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07/006/BBĐG</w:t>
      </w:r>
    </w:p>
    <w:p w:rsidR="00E0040F" w:rsidRPr="00F866DF" w:rsidRDefault="00E0040F" w:rsidP="00E0040F">
      <w:pPr>
        <w:rPr>
          <w:rFonts w:ascii="13" w:hAnsi="13"/>
          <w:sz w:val="26"/>
        </w:rPr>
      </w:pPr>
      <w:r w:rsidRPr="00F866DF">
        <w:rPr>
          <w:rFonts w:ascii="13" w:hAnsi="13"/>
          <w:sz w:val="26"/>
        </w:rPr>
        <w:tab/>
        <w:t>Hôm nay, ngày 21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Ông: NGUYỄN VĂN QUẾ; Sinh năm</w:t>
      </w:r>
      <w:r w:rsidR="00602D7E" w:rsidRPr="00F866DF">
        <w:rPr>
          <w:rFonts w:ascii="13" w:hAnsi="13"/>
          <w:sz w:val="26"/>
        </w:rPr>
        <w:t xml:space="preserve">: 1965; </w:t>
      </w:r>
    </w:p>
    <w:p w:rsidR="00602D7E" w:rsidRPr="00F866DF" w:rsidRDefault="00602D7E" w:rsidP="00602D7E">
      <w:pPr>
        <w:pStyle w:val="ListParagraph"/>
        <w:rPr>
          <w:rFonts w:ascii="13" w:hAnsi="13"/>
          <w:sz w:val="26"/>
        </w:rPr>
      </w:pPr>
      <w:r w:rsidRPr="00F866DF">
        <w:rPr>
          <w:rFonts w:ascii="13" w:hAnsi="13"/>
          <w:sz w:val="26"/>
        </w:rPr>
        <w:t>CCCD số: 030065015071; Cấ</w:t>
      </w:r>
      <w:r w:rsidR="00F24ECB">
        <w:rPr>
          <w:rFonts w:ascii="13" w:hAnsi="13"/>
          <w:sz w:val="26"/>
        </w:rPr>
        <w:t>p ngày: 21/03/2025</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Bộ công an.</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Đồng Vày,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Và bà: NGUYỄN THỊ TIẾN; Sinh năm: 1969.</w:t>
      </w:r>
    </w:p>
    <w:p w:rsidR="00186E0E" w:rsidRPr="00F866DF" w:rsidRDefault="0006401A" w:rsidP="00602D7E">
      <w:pPr>
        <w:pStyle w:val="ListParagraph"/>
        <w:rPr>
          <w:rFonts w:ascii="13" w:hAnsi="13"/>
          <w:sz w:val="26"/>
          <w:szCs w:val="26"/>
        </w:rPr>
      </w:pPr>
      <w:r>
        <w:rPr>
          <w:rFonts w:ascii="13" w:hAnsi="13"/>
          <w:sz w:val="26"/>
          <w:szCs w:val="26"/>
        </w:rPr>
        <w:t>CCCD số: 030169002181; Ngày cấp: 10/08/2021;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Đồng Vày,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CR 426613, vào số cấp sổ: CH02944, ngày cấp: 23/05/2019,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Quế và bà Nguyễn Thị Tiến.</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170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685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tám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685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300m²; + Đất LNK: 385m²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Nhà hai tầng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07/26/006/HĐTC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04403B">
        <w:rPr>
          <w:rFonts w:ascii="13" w:hAnsi="13"/>
          <w:sz w:val="26"/>
        </w:rPr>
        <w:t>: ông</w:t>
      </w:r>
      <w:r w:rsidR="009C1C76">
        <w:rPr>
          <w:rFonts w:ascii="13" w:hAnsi="13"/>
          <w:sz w:val="26"/>
        </w:rPr>
        <w:t xml:space="preserve"> NGUYỄN VĂN QUẾ </w:t>
      </w:r>
      <w:r w:rsidR="00337797">
        <w:rPr>
          <w:rFonts w:ascii="13" w:hAnsi="13"/>
          <w:sz w:val="26"/>
        </w:rPr>
        <w:t xml:space="preserve">và Và bà: NGUYỄN THỊ TIẾN </w:t>
      </w:r>
      <w:bookmarkStart w:id="0" w:name="_GoBack"/>
      <w:bookmarkEnd w:id="0"/>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2011D4"/>
    <w:rsid w:val="00236FBF"/>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735E"/>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1022</TotalTime>
  <Pages>3</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2026-07-20T17:10:00Z</dcterms:modified>
  <cp:revision>61</cp:revision>
</cp:coreProperties>
</file>