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12/26/23/HĐTC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22</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VĂN QUẾ</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1965</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0984555529</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030065015071</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21/03/2025</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Bộ công an</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An Lạc, phường Lê Đại Hành, thành phố Hải Phòng</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 NGUYỄN THỊ TIẾN; Sinh năm: 1969.</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030169002181; Ngày cấp: 10/08/2021;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An Lạc,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CR 426613</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23/05/2019</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CH02944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Nguyễn Văn Quế bà Nguyễn Thị Tiến</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170</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11.</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685</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Sáu trăm tám mươi lăm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685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(ODT): 300m²; + Đất trồng cây lâu năm (CLN): 385m²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Đất ở tại đô thị (ODT): Lâu dài; Đất trồng cây lâu năm (CLN): Sử dụng đến ngày 15/10/2043</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Công nhận QSDĐ như giao đất có thu tiền sử dụng đất 300 m². Công nhận QSDĐ như giao đất không thu tiền sử dụng đất: 385 m² theo hồ sơ số 002370.SN.003</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CR 426613</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23/05/2019</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CH02944</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Nguyễn Văn Quế bà Nguyễn Thị Tiến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2.400.000.000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bốn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12/26/23/BBĐG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22/07/2026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12/26/106/HĐTD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12/26/106/HĐTD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22</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07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hai, tháng bảy,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4108DF50" w14:textId="77777777" w:rsidR="006D7683" w:rsidRPr="00CF4C03" w:rsidRDefault="006D7683"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QUỸ TÍN DỤNG NHÂN DÂN THÁI HỌC - PHÒNG GIAO DỊCH AN LẠC</w:t>
      </w:r>
    </w:p>
    <w:p w14:paraId="0C6BE811" w14:textId="77777777" w:rsidR="006D7683" w:rsidRPr="00CF4C03" w:rsidRDefault="006D7683" w:rsidP="006D7683">
      <w:pPr>
        <w:spacing w:after="12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Địa chỉ: TDP Lạc Đạo, phường Lê Đại Hành, thành phố Hải Phòng. Giấy phép đăng ký kinh doanh: 0800001806; Điện thoại: 0220.3596.266</w:t>
      </w:r>
    </w:p>
    <w:p w14:paraId="22B28C26" w14:textId="698B74A6" w:rsidR="006D7683" w:rsidRPr="00CF4C03" w:rsidRDefault="00244F1E"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Người đại diện</w:t>
      </w:r>
      <w:r w:rsidR="006D7683" w:rsidRPr="00CF4C03">
        <w:rPr>
          <w:rFonts w:ascii="Times New Roman" w:eastAsia="Times New Roman" w:hAnsi="Times New Roman" w:cs="Times New Roman"/>
          <w:sz w:val="24"/>
          <w:szCs w:val="24"/>
        </w:rPr>
        <w:t xml:space="preserve"> ông: DƯƠNG QUANG TUẤN Chức vụ: Giám Đốc PGD An Lạc.
CCCD số: 030087002460;
(Theo văn bản ủy quyền số: 02/UQ-TN Ngày 15 tháng 07 năm 2026)</w:t>
      </w:r>
    </w:p>
    <w:p w14:paraId="0827CFC1" w14:textId="1E85F510"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1E2BB193" w14:textId="2A6A60C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xml:space="preserve">Ông: NGUYỄN VĂN QUẾ; </w:t>
      </w:r>
      <w:r w:rsidR="00235E2B" w:rsidRPr="00CF4C03">
        <w:rPr>
          <w:rFonts w:ascii="Times New Roman" w:hAnsi="Times New Roman" w:cs="Times New Roman"/>
          <w:sz w:val="24"/>
          <w:szCs w:val="24"/>
        </w:rPr>
        <w:t>Sinh năm</w:t>
      </w:r>
      <w:r w:rsidRPr="00CF4C03">
        <w:rPr>
          <w:rFonts w:ascii="Times New Roman" w:hAnsi="Times New Roman" w:cs="Times New Roman"/>
          <w:sz w:val="24"/>
          <w:szCs w:val="24"/>
        </w:rPr>
        <w:t xml:space="preserve">: 1965; </w:t>
      </w:r>
    </w:p>
    <w:p w14:paraId="0D480974" w14:textId="07CA092F" w:rsidR="002C7407" w:rsidRPr="00CF4C03" w:rsidRDefault="00343AB1"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w:t>
      </w:r>
      <w:r w:rsidR="002C7407" w:rsidRPr="00CF4C03">
        <w:rPr>
          <w:rFonts w:ascii="Times New Roman" w:hAnsi="Times New Roman" w:cs="Times New Roman"/>
          <w:sz w:val="24"/>
          <w:szCs w:val="24"/>
        </w:rPr>
        <w:t xml:space="preserve">: 030065015071; Ngày cấp: 21/03/2025: Nơi cấp: </w:t>
      </w:r>
      <w:r w:rsidR="002C7407" w:rsidRPr="00CF4C03">
        <w:rPr>
          <w:rFonts w:ascii="Times New Roman" w:hAnsi="Times New Roman"/>
          <w:sz w:val="24"/>
          <w:szCs w:val="24"/>
        </w:rPr>
        <w:t>Bộ công an.</w:t>
      </w:r>
      <w:r w:rsidR="002C7407" w:rsidRPr="00CF4C03">
        <w:rPr>
          <w:rFonts w:ascii="Times New Roman" w:hAnsi="Times New Roman" w:cs="Times New Roman"/>
          <w:sz w:val="24"/>
          <w:szCs w:val="24"/>
        </w:rPr>
        <w:t xml:space="preserve"> </w:t>
      </w:r>
    </w:p>
    <w:p w14:paraId="1F9F71B2" w14:textId="6E3DC69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An Lạc, phường Lê Đại Hành, thành phố Hải Phòng</w:t>
      </w:r>
      <w:r w:rsidR="00065B65" w:rsidRPr="00CF4C03">
        <w:rPr>
          <w:rFonts w:ascii="Times New Roman" w:hAnsi="Times New Roman" w:cs="Times New Roman"/>
          <w:sz w:val="24"/>
          <w:szCs w:val="24"/>
        </w:rPr>
        <w:t>.</w:t>
      </w:r>
    </w:p>
    <w:p w14:paraId="52F97D54" w14:textId="1C5668F2" w:rsidR="00065B65" w:rsidRPr="00CF4C03" w:rsidRDefault="00065B65"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Bà: NGUYỄN THỊ TIẾN; Sinh năm: 1969.</w:t>
      </w:r>
    </w:p>
    <w:p w14:paraId="65A82304" w14:textId="7380E304" w:rsidR="00B64AC6"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CCCD số: 030169002181; Ngày cấp: 10/08/2021; Nơi cấp: Cục cảnh sát.</w:t>
      </w:r>
    </w:p>
    <w:p w14:paraId="3A04DE56" w14:textId="3AFEAE55" w:rsidR="00065B65"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An Lạc, phường Lê Đại Hành, thành phố Hải Phòng.</w:t>
      </w:r>
    </w:p>
    <w:p w14:paraId="7B25F956" w14:textId="70BA5F30" w:rsidR="002C7407" w:rsidRPr="00CF4C03" w:rsidRDefault="00065B65" w:rsidP="002C7407">
      <w:pPr>
        <w:spacing w:after="0" w:line="312"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5DF79253" w14:textId="77777777" w:rsidR="00CA3BBA" w:rsidRPr="00CF4C03" w:rsidRDefault="00CA3BBA" w:rsidP="00CA3BBA">
            <w:pPr>
              <w:spacing w:line="312" w:lineRule="auto"/>
              <w:jc w:val="center"/>
              <w:rPr>
                <w:rFonts w:ascii="Times New Roman" w:hAnsi="Times New Roman" w:cs="Times New Roman"/>
                <w:b/>
                <w:sz w:val="24"/>
                <w:szCs w:val="24"/>
                <w:lang w:val="it-IT"/>
              </w:rPr>
            </w:pPr>
          </w:p>
          <w:p w14:paraId="5537A06F" w14:textId="3B7A4D63" w:rsidR="001F4C0D" w:rsidRPr="00CF4C03" w:rsidRDefault="006400FA"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D069F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bookmarkStart w:id="1" w:name="_GoBack"/>
      <w:bookmarkEnd w:id="1"/>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52DAD9" w14:textId="77777777" w:rsidR="00221557" w:rsidRDefault="00221557" w:rsidP="00D57278">
      <w:pPr>
        <w:spacing w:after="0" w:line="240" w:lineRule="auto"/>
      </w:pPr>
      <w:r>
        <w:separator/>
      </w:r>
    </w:p>
  </w:endnote>
  <w:endnote w:type="continuationSeparator" w:id="0">
    <w:p w14:paraId="421BD691" w14:textId="77777777" w:rsidR="00221557" w:rsidRDefault="0022155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6FB035" w14:textId="77777777" w:rsidR="00221557" w:rsidRDefault="00221557" w:rsidP="00D57278">
      <w:pPr>
        <w:spacing w:after="0" w:line="240" w:lineRule="auto"/>
      </w:pPr>
      <w:r>
        <w:separator/>
      </w:r>
    </w:p>
  </w:footnote>
  <w:footnote w:type="continuationSeparator" w:id="0">
    <w:p w14:paraId="757AB5B2" w14:textId="77777777" w:rsidR="00221557" w:rsidRDefault="0022155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2C48164E" w:rsidR="00D069FA" w:rsidRDefault="00D069FA">
        <w:pPr>
          <w:pStyle w:val="Header"/>
          <w:jc w:val="center"/>
        </w:pPr>
        <w:r>
          <w:fldChar w:fldCharType="begin"/>
        </w:r>
        <w:r>
          <w:instrText xml:space="preserve"> PAGE   \* MERGEFORMAT </w:instrText>
        </w:r>
        <w:r>
          <w:fldChar w:fldCharType="separate"/>
        </w:r>
        <w:r w:rsidR="00255C15">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1557"/>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77A1F"/>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1478</TotalTime>
  <Pages>1</Pages>
  <Words>5797</Words>
  <Characters>33047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2026-07-20T17:39:00Z</dcterms:modified>
  <cp:revision>133</cp:revision>
</cp:coreProperties>
</file>