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NGUYỄN THỊ THU TRANG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1989</w:t>
      </w:r>
      <w:r w:rsidR="00602D7E" w:rsidRPr="00F866DF">
        <w:rPr>
          <w:rFonts w:ascii="13" w:hAnsi="13"/>
          <w:sz w:val="26"/>
        </w:rPr>
        <w:t xml:space="preserve">; </w:t>
      </w:r>
    </w:p>
    <w:p w:rsidR="00602D7E" w:rsidRPr="00F866DF" w:rsidRDefault="00602D7E" w:rsidP="00602D7E">
      <w:pPr>
        <w:pStyle w:val="ListParagraph"/>
        <w:rPr>
          <w:rFonts w:ascii="13" w:hAnsi="13"/>
          <w:sz w:val="26"/>
        </w:rPr>
      </w:pPr>
      <w:r w:rsidRPr="00F866DF">
        <w:rPr>
          <w:rFonts w:ascii="13" w:hAnsi="13"/>
          <w:sz w:val="26"/>
        </w:rPr>
        <w:t>CCCD số</w:t>
      </w:r>
      <w:r w:rsidR="006C3B20">
        <w:rPr>
          <w:rFonts w:ascii="13" w:hAnsi="13"/>
          <w:sz w:val="26"/>
        </w:rPr>
        <w:t>: 024189015654</w:t>
      </w:r>
      <w:r w:rsidRPr="00F866DF">
        <w:rPr>
          <w:rFonts w:ascii="13" w:hAnsi="13"/>
          <w:sz w:val="26"/>
        </w:rPr>
        <w:t>; Cấ</w:t>
      </w:r>
      <w:r w:rsidR="006C3B20">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Nơi cấ</w:t>
      </w:r>
      <w:r w:rsidR="006C3B20">
        <w:rPr>
          <w:rFonts w:ascii="13" w:hAnsi="13"/>
          <w:sz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6C3B20">
        <w:rPr>
          <w:rFonts w:ascii="13" w:hAnsi="13"/>
          <w:sz w:val="26"/>
          <w:szCs w:val="26"/>
        </w:rPr>
        <w:t>: TDP Đại, phường Lê Đại Hành, thành phố Hải Phòng</w:t>
      </w:r>
      <w:bookmarkStart w:id="0" w:name="_GoBack"/>
      <w:bookmarkEnd w:id="0"/>
    </w:p>
    <w:p w:rsidR="00186E0E" w:rsidRPr="00F866DF" w:rsidRDefault="0006401A" w:rsidP="00602D7E">
      <w:pPr>
        <w:pStyle w:val="ListParagraph"/>
        <w:rPr>
          <w:rFonts w:ascii="13" w:hAnsi="13"/>
          <w:sz w:val="26"/>
          <w:szCs w:val="26"/>
        </w:rPr>
      </w:pPr>
      <w:r>
        <w:rPr>
          <w:rFonts w:ascii="13" w:hAnsi="13"/>
          <w:sz w:val="26"/>
          <w:szCs w:val="26"/>
        </w:rPr>
        <w:t>- Họ tên người liên đới tài sản: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 Cùng địa chỉ thường trú: TDP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và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700DE6"/>
    <w:rsid w:val="00742D53"/>
    <w:rsid w:val="0076765E"/>
    <w:rsid w:val="00773948"/>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312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1068</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2026-07-27T02:51:00Z</dcterms:modified>
  <cp:revision>73</cp:revision>
</cp:coreProperties>
</file>