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THU TRANG </w:t>
      </w:r>
      <w:r w:rsidRPr="00441186">
        <w:rPr>
          <w:sz w:val="26"/>
        </w:rPr>
        <w:t>Số thẻ TV:</w:t>
      </w:r>
      <w:r w:rsidR="00A81CAF" w:rsidRPr="00441186">
        <w:rPr>
          <w:sz w:val="26"/>
        </w:rPr>
        <w:t xml:space="preserve"> 0390.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024189015654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14/06/2022;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xã An Lạc, thị xã Chí Linh, tỉnh Hải Dương (nay là phường Lê Đại Hành, thành phố Hải Phòng).</w:t>
      </w:r>
    </w:p>
    <w:p w:rsidR="0043739C" w:rsidRPr="00441186" w:rsidRDefault="00D96BE5" w:rsidP="0043739C">
      <w:pPr>
        <w:spacing w:after="120"/>
        <w:rPr>
          <w:sz w:val="26"/>
          <w:szCs w:val="16"/>
        </w:rPr>
      </w:pPr>
      <w:r w:rsidRPr="00441186">
        <w:rPr>
          <w:sz w:val="26"/>
        </w:rPr>
        <w:t>Số điện thoại liên lạc: 0966475755.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VĂN HIỆU</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030088001796</w:t>
      </w:r>
      <w:r w:rsidR="008F6421" w:rsidRPr="00441186">
        <w:rPr>
          <w:sz w:val="26"/>
        </w:rPr>
        <w:t xml:space="preserve"> </w:t>
      </w:r>
      <w:r w:rsidR="0043739C" w:rsidRPr="00441186">
        <w:rPr>
          <w:sz w:val="26"/>
        </w:rPr>
        <w:t>Ngày cấp</w:t>
      </w:r>
      <w:r w:rsidR="00B47C5F" w:rsidRPr="00441186">
        <w:rPr>
          <w:sz w:val="26"/>
          <w:szCs w:val="16"/>
        </w:rPr>
        <w:t xml:space="preserve">: 11/07/2022;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xã An Lạc, thị xã Chí Linh, tỉnh Hải Dương (nay là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1.200.000.000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hai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281; Tờ bản đồ số: 13.</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Lạc,thị xã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348 m</w:t>
      </w:r>
      <w:r w:rsidR="00487458" w:rsidRPr="00441186">
        <w:rPr>
          <w:sz w:val="26"/>
          <w:szCs w:val="26"/>
          <w:vertAlign w:val="superscript"/>
        </w:rPr>
        <w:t>2</w:t>
      </w:r>
      <w:r w:rsidRPr="00441186">
        <w:rPr>
          <w:sz w:val="26"/>
          <w:szCs w:val="26"/>
        </w:rPr>
        <w:t xml:space="preserve"> (Bằng chữ: Ba trăm bốn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150m²; được định giá là: 1.400.000.000 đồng
+ Đất LNK: 198m²; được định giá là: 400.000.000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CI 856237 </w:t>
      </w:r>
      <w:r w:rsidRPr="00441186">
        <w:rPr>
          <w:sz w:val="26"/>
        </w:rPr>
        <w:t xml:space="preserve">do UBND thị xã Chí Linh, tỉnh Hải Dương cấp ngày </w:t>
      </w:r>
      <w:r w:rsidRPr="00441186">
        <w:rPr>
          <w:sz w:val="26"/>
          <w:szCs w:val="16"/>
        </w:rPr>
        <w:t xml:space="preserve">10/07/2017, </w:t>
      </w:r>
      <w:r w:rsidRPr="00441186">
        <w:rPr>
          <w:sz w:val="26"/>
        </w:rPr>
        <w:t>vào sổ cấp:</w:t>
      </w:r>
      <w:r w:rsidRPr="00441186">
        <w:rPr>
          <w:sz w:val="26"/>
          <w:szCs w:val="16"/>
        </w:rPr>
        <w:t xml:space="preserve"> CH 02651</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Hiệu    và Và bà: Nguyễn Thị Thu Trang.</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Nhà hai tầng</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1.800.000.000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tám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21</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