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12/26/23/HĐTC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QUẾ</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1965</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0984555529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030065015071</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21/03/2025</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Bộ công an</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An Lạc,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 NGUYỄN THỊ TIẾN; Sinh năm: 1969.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030169002181; Ngày cấp: 10/08/2021;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CR 426613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23/05/2019</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CH02944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Quế bà Nguyễn Thị Tiến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685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tám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685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(ODT): 300m²; + Đất trồng cây lâu năm (CLN): 385m²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(ODT): Lâu dài; Đất trồng cây lâu năm (CLN): Sử dụng đến ngày 15/10/2043</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Công nhận QSDĐ như giao đất có thu tiền sử dụng đất 300 m². Công nhận QSDĐ như giao đất không thu tiền sử dụng đất: 385 m² theo hồ sơ số 002370.SN.003</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CR 426613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23/05/2019</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CH02944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Quế bà Nguyễn Thị Tiến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3.200.000.000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Ba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12/26/23/BBĐG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12/26/106/HĐTD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12/26/106/HĐTD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NGUYỄN VĂN QUẾ;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1965;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030065015071; Ngày cấp: 21/03/2025: Nơi cấp: </w:t>
      </w:r>
      <w:r w:rsidR="002C7407" w:rsidRPr="00CF4C03">
        <w:rPr>
          <w:rFonts w:ascii="Times New Roman" w:hAnsi="Times New Roman"/>
          <w:sz w:val="24"/>
          <w:szCs w:val="24"/>
        </w:rPr>
        <w:t>Bộ công an.</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An Lạc,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Bà: NGUYỄN THỊ TIẾN; Sinh năm: 1969.</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030169002181; Ngày cấp: 10/08/2021;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An Lạc,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