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009/2026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hồ sơ, tài liệu và báo cáo thẩm định của cán bộ tín dụng ngày 09 tháng 01 năm 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09 tháng 01 năm 2026 tại trụ sở Quỹ tín dụng Thái Học Ban tín dụng tổ chức họp để xét duyệt cấp tín dụng cho khách hàng DƯƠNG VĂN HOÀN và HOÀNG THỊ HƯNG.</w:t>
      </w:r>
      <w:r w:rsidR="00C010FC">
        <w:rPr>
          <w:rFonts w:ascii="Times New Roman" w:hAnsi="Times New Roman"/>
          <w:sz w:val="26"/>
        </w:rPr>
        <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+Địa chỉ: TDP Lạc Sơn, phường Chu Văn An, thành phố Hải Phòng..</w:t>
      </w:r>
      <w:r>
        <w:rPr>
          <w:rFonts w:ascii="Times New Roman" w:hAnsi="Times New Roman"/>
          <w:sz w:val="26"/>
        </w:rPr>
        <w:tab/>
        <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673F47" w:rsidRDefault="00673F47" w:rsidP="00673F47">
      <w:pPr>
        <w:rPr>
          <w:rFonts w:ascii="Times New Roman" w:hAnsi="Times New Roman"/>
          <w:sz w:val="26"/>
        </w:rPr>
      </w:pPr>
      <w:r>
        <w:rPr>
          <w:rFonts w:ascii="Times New Roman" w:hAnsi="Times New Roman"/>
          <w:sz w:val="26"/>
        </w:rPr>
        <w:t>2.2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673F47" w:rsidP="00673F47">
      <w:pPr>
        <w:ind w:firstLine="360"/>
        <w:rPr>
          <w:rFonts w:ascii="Times New Roman" w:hAnsi="Times New Roman"/>
          <w:sz w:val="26"/>
        </w:rPr>
      </w:pPr>
      <w:r>
        <w:rPr>
          <w:rFonts w:ascii="Times New Roman" w:hAnsi="Times New Roman"/>
          <w:sz w:val="26"/>
        </w:rPr>
        <w:t>+Ông/bà: DƯƠNG VĂN HOÀN và HOÀNG THỊ HƯNG</w:t>
      </w:r>
      <w:r>
        <w:rPr>
          <w:rFonts w:ascii="Times New Roman" w:hAnsi="Times New Roman"/>
          <w:sz w:val="26"/>
        </w:rPr>
        <w:tab/>
        <w:t/>
      </w:r>
    </w:p>
    <w:p w:rsidR="00673F47" w:rsidRDefault="00673F47" w:rsidP="00673F47">
      <w:pPr>
        <w:ind w:firstLine="360"/>
        <w:rPr>
          <w:rFonts w:ascii="Times New Roman" w:hAnsi="Times New Roman"/>
          <w:sz w:val="26"/>
        </w:rPr>
      </w:pPr>
      <w:r>
        <w:rPr>
          <w:rFonts w:ascii="Times New Roman" w:hAnsi="Times New Roman"/>
          <w:sz w:val="26"/>
        </w:rPr>
        <w:t>+Địa chỉ: TDP Lạc Sơn, phường Chu Văn An, thành phố Hải Phòng..</w:t>
      </w:r>
      <w:r>
        <w:rPr>
          <w:rFonts w:ascii="Times New Roman" w:hAnsi="Times New Roman"/>
          <w:sz w:val="26"/>
        </w:rPr>
        <w:tab/>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500.000.000 đồng. (Bằng chữ: Năm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Chăn nuôi gà nội.</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vốn: 12 tháng.</w:t>
      </w:r>
      <w:r w:rsidR="00C010FC">
        <w:rPr>
          <w:rFonts w:ascii="Times New Roman" w:hAnsi="Times New Roman"/>
          <w:sz w:val="26"/>
        </w:rPr>
        <w:t/>
      </w:r>
      <w:bookmarkStart w:id="0" w:name="_GoBack"/>
      <w:bookmarkEnd w:id="0"/>
      <w:r>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7,5%/năm. Lãi suất tiền vay có thể được điều chỉnh theo nghị quyết của Hội đồng quản trị tại từng thời điểm.</w:t>
      </w:r>
      <w:r w:rsidR="007A420C">
        <w:rPr>
          <w:rFonts w:ascii="Times New Roman" w:hAnsi="Times New Roman"/>
          <w:sz w:val="26"/>
        </w:rPr>
        <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7A420C" w:rsidP="007A420C">
      <w:pPr>
        <w:ind w:left="6480" w:firstLine="720"/>
        <w:rPr>
          <w:rFonts w:ascii="Times New Roman" w:hAnsi="Times New Roman"/>
          <w:i/>
          <w:sz w:val="26"/>
        </w:rPr>
      </w:pPr>
      <w:r>
        <w:rPr>
          <w:rFonts w:ascii="Times New Roman" w:hAnsi="Times New Roman"/>
          <w:i/>
          <w:sz w:val="26"/>
        </w:rP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Pr>
          <w:rFonts w:ascii="Times New Roman" w:hAnsi="Times New Roman"/>
          <w:sz w:val="26"/>
        </w:rPr>
        <w:tab/>
      </w:r>
      <w:r>
        <w:rPr>
          <w:rFonts w:ascii="Times New Roman" w:hAnsi="Times New Roman"/>
          <w:sz w:val="26"/>
        </w:rPr>
        <w:tab/>
      </w:r>
      <w:r>
        <w:rPr>
          <w:rFonts w:ascii="Times New Roman" w:hAnsi="Times New Roman"/>
          <w:sz w:val="26"/>
        </w:rPr>
        <w:tab/>
        <w:t xml:space="preserve">     Vũ Đình Hoành</w:t>
      </w:r>
    </w:p>
    <w:sectPr w:rsidR="007A420C" w:rsidRPr="007A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355D1A"/>
    <w:rsid w:val="00673F47"/>
    <w:rsid w:val="007A420C"/>
    <w:rsid w:val="00C0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5250"/>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2026-01-30T08:52:00Z</dcterms:modified>
  <cp:revision>2</cp:revision>
</cp:coreProperties>
</file>