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77777777"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01/25/232/HĐTD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09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DƯƠNG VĂN HOÀN; Sinh ngày: 02/05/1963;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TV.01.002370;  Số điện thoại: 0388874414</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030063000640;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bookmarkStart w:id="0" w:name="_GoBack"/>
      <w:bookmarkEnd w:id="0"/>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HOÀNG THỊ HƯNG; Sinh ngày: 10/02/1966;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030166000778; Cấp ngày: 28/06/2022;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DƯƠNG VĂN HOÀN, Sinh ngày: 02/05/1963 có CCCD số: 030063000640;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2797C988"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Số tiền cho vay:</w:t>
      </w:r>
    </w:p>
    <w:p w14:paraId="1648F2EC" w14:textId="510C2EB8" w:rsidR="00A75637" w:rsidRPr="00B80228" w:rsidRDefault="00CA4F08"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Theo các điều khoản và điều kiện của Hợp đồng tín dụng này, bên A cho bên B vay khoản tiền bằng đồng Việt Nam với tổng số tiền vay là: 500.000.000 đồng; (Bằng chữ: Năm trăm triệu đồng chẵn).</w:t>
      </w:r>
      <w:r w:rsidR="00BC5335" w:rsidRPr="00BA07EC">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BC5335" w:rsidRPr="00BA07EC">
        <w:rPr>
          <w:rFonts w:ascii="Times New Roman" w:hAnsi="Times New Roman" w:cs="Times New Roman"/>
          <w:sz w:val="26"/>
          <w:szCs w:val="26"/>
          <w:lang w:val="en-US"/>
        </w:rPr>
        <w:t/>
      </w:r>
      <w:r w:rsidR="007204BF">
        <w:rPr>
          <w:rFonts w:ascii="Times New Roman" w:hAnsi="Times New Roman" w:cs="Times New Roman"/>
          <w:sz w:val="26"/>
          <w:szCs w:val="26"/>
        </w:rPr>
        <w:t xml:space="preserve"/>
      </w:r>
      <w:r w:rsidR="007204BF">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742394">
        <w:rPr>
          <w:rFonts w:ascii="Times New Roman" w:hAnsi="Times New Roman" w:cs="Times New Roman"/>
          <w:b/>
          <w:sz w:val="26"/>
          <w:szCs w:val="26"/>
          <w:lang w:val="en-US"/>
        </w:rPr>
        <w:t/>
      </w:r>
      <w:r w:rsidR="00406284">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ED0FEA" w:rsidRPr="00B5700D">
        <w:rPr>
          <w:rFonts w:ascii="Times New Roman" w:hAnsi="Times New Roman" w:cs="Times New Roman"/>
          <w:i/>
          <w:sz w:val="26"/>
          <w:szCs w:val="26"/>
          <w:lang w:val="en-US"/>
        </w:rPr>
        <w:t/>
      </w:r>
      <w:r w:rsidRPr="00B5700D">
        <w:rPr>
          <w:rFonts w:ascii="Times New Roman" w:hAnsi="Times New Roman" w:cs="Times New Roman"/>
          <w:i/>
          <w:sz w:val="26"/>
          <w:szCs w:val="26"/>
        </w:rPr>
        <w:t/>
      </w:r>
      <w:r w:rsidR="00ED0FEA" w:rsidRPr="00B5700D">
        <w:rPr>
          <w:rFonts w:ascii="Times New Roman" w:hAnsi="Times New Roman" w:cs="Times New Roman"/>
          <w:i/>
          <w:sz w:val="26"/>
          <w:szCs w:val="26"/>
          <w:lang w:val="en-US"/>
        </w:rPr>
        <w:t xml:space="preserve"/>
      </w:r>
      <w:r w:rsidR="00742394" w:rsidRPr="00ED0FEA">
        <w:rPr>
          <w:rFonts w:ascii="Times New Roman" w:hAnsi="Times New Roman" w:cs="Times New Roman"/>
          <w:i/>
          <w:sz w:val="26"/>
          <w:szCs w:val="26"/>
          <w:lang w:val="en-US"/>
        </w:rPr>
        <w:t/>
      </w:r>
      <w:r w:rsidRPr="00ED0FEA">
        <w:rPr>
          <w:rFonts w:ascii="Times New Roman" w:hAnsi="Times New Roman" w:cs="Times New Roman"/>
          <w:i/>
          <w:sz w:val="26"/>
          <w:szCs w:val="26"/>
        </w:rPr>
        <w:t/>
      </w:r>
      <w:r w:rsidR="00B80228">
        <w:rPr>
          <w:rFonts w:ascii="Times New Roman" w:hAnsi="Times New Roman" w:cs="Times New Roman"/>
          <w:i/>
          <w:sz w:val="26"/>
          <w:szCs w:val="26"/>
          <w:lang w:val="en-US"/>
        </w:rPr>
        <w:t/>
      </w:r>
    </w:p>
    <w:p w14:paraId="079BFF56" w14:textId="76ACF48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2. Thời hạn Cho vay: </w:t>
      </w:r>
    </w:p>
    <w:p w14:paraId="069F312E" w14:textId="59AA0666" w:rsidR="00E905EA"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Thời hạn cho vay là: 12 tháng, được tính từ ngày tiếp theo của ngày giải ngân đến ngày 09/01/2027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sidR="00742394">
        <w:rPr>
          <w:rFonts w:ascii="Times New Roman" w:hAnsi="Times New Roman" w:cs="Times New Roman"/>
          <w:sz w:val="26"/>
          <w:szCs w:val="26"/>
          <w:lang w:val="en-US"/>
        </w:rPr>
        <w:t/>
      </w:r>
      <w:r w:rsidR="001E5397" w:rsidRPr="00BA07EC">
        <w:rPr>
          <w:rFonts w:ascii="Times New Roman" w:hAnsi="Times New Roman" w:cs="Times New Roman"/>
          <w:sz w:val="26"/>
          <w:szCs w:val="26"/>
          <w:lang w:val="en-US"/>
        </w:rPr>
        <w:t xml:space="preserve"/>
      </w:r>
      <w:r w:rsidR="001E5397" w:rsidRPr="00BA07EC">
        <w:rPr>
          <w:rFonts w:ascii="Times New Roman" w:hAnsi="Times New Roman" w:cs="Times New Roman"/>
          <w:sz w:val="26"/>
          <w:szCs w:val="28"/>
        </w:rPr>
        <w:t xml:space="preserve"/>
      </w:r>
      <w:r w:rsidR="00742394">
        <w:rPr>
          <w:rFonts w:ascii="Times New Roman" w:hAnsi="Times New Roman" w:cs="Times New Roman"/>
          <w:sz w:val="26"/>
          <w:szCs w:val="28"/>
          <w:lang w:val="en-US"/>
        </w:rPr>
        <w:t/>
      </w:r>
      <w:r w:rsidR="001E5397" w:rsidRPr="00BA07EC">
        <w:rPr>
          <w:rFonts w:ascii="Times New Roman" w:hAnsi="Times New Roman" w:cs="Times New Roman"/>
          <w:sz w:val="26"/>
          <w:szCs w:val="28"/>
        </w:rPr>
        <w:t xml:space="preserve"/>
      </w:r>
      <w:r w:rsidR="001E5397" w:rsidRPr="00BA07EC">
        <w:rPr>
          <w:rFonts w:ascii="Times New Roman" w:hAnsi="Times New Roman" w:cs="Times New Roman"/>
          <w:sz w:val="26"/>
          <w:szCs w:val="26"/>
          <w:lang w:val="pl-PL"/>
        </w:rPr>
        <w:t/>
      </w:r>
      <w:r w:rsidR="001E5397" w:rsidRPr="00BA07EC">
        <w:rPr>
          <w:rFonts w:ascii="Times New Roman" w:hAnsi="Times New Roman" w:cs="Times New Roman"/>
          <w:sz w:val="26"/>
          <w:szCs w:val="26"/>
        </w:rPr>
        <w:t/>
      </w:r>
    </w:p>
    <w:p w14:paraId="23628ECF" w14:textId="2EE9AAF5"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Phương thức cho vay: </w:t>
      </w:r>
      <w:r w:rsidR="0045005D" w:rsidRPr="00BA07EC">
        <w:rPr>
          <w:rFonts w:ascii="Times New Roman" w:hAnsi="Times New Roman" w:cs="Times New Roman"/>
          <w:sz w:val="26"/>
          <w:szCs w:val="26"/>
        </w:rPr>
        <w:t>Từng lần</w:t>
      </w:r>
      <w:r w:rsidR="00AF504B">
        <w:rPr>
          <w:rFonts w:ascii="Times New Roman" w:hAnsi="Times New Roman" w:cs="Times New Roman"/>
          <w:sz w:val="26"/>
          <w:szCs w:val="26"/>
          <w:lang w:val="en-US"/>
        </w:rPr>
        <w:t>.</w:t>
      </w:r>
    </w:p>
    <w:p w14:paraId="170D6515" w14:textId="1C80D527" w:rsidR="00872D67"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Chăn nuôi gà nội.</w:t>
      </w:r>
      <w:r w:rsidR="00742394">
        <w:rPr>
          <w:rFonts w:ascii="Times New Roman" w:hAnsi="Times New Roman" w:cs="Times New Roman"/>
          <w:sz w:val="26"/>
          <w:szCs w:val="26"/>
          <w:lang w:val="en-US"/>
        </w:rPr>
        <w:t/>
      </w:r>
      <w:r w:rsidR="00D079FD" w:rsidRPr="00BA07EC">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7,5%/năm;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1 lần</w:t>
            </w:r>
          </w:p>
        </w:tc>
        <w:tc>
          <w:p>
            <w:pPr>
              <w:jc w:val="center"/>
            </w:pPr>
            <w:r>
              <w:rPr>
                <w:rFonts w:ascii="Times New Roman" w:hAnsi="Times New Roman" w:cs="Times New Roman" w:eastAsia="Times New Roman"/>
                <w:sz w:val="26"/>
              </w:rPr>
              <w:t>09/01/2027</w:t>
            </w:r>
          </w:p>
        </w:tc>
        <w:tc>
          <w:p>
            <w:pPr>
              <w:jc w:val="center"/>
            </w:pPr>
            <w:r>
              <w:rPr>
                <w:rFonts w:ascii="Times New Roman" w:hAnsi="Times New Roman" w:cs="Times New Roman" w:eastAsia="Times New Roman"/>
                <w:sz w:val="26"/>
              </w:rPr>
              <w:t>500.000.000, đồng</w:t>
            </w:r>
          </w:p>
        </w:tc>
      </w:tr>
    </w:tbl>
    <w:p w14:paraId="26A2590D" w14:textId="67063D19"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được trả nợ gốc, lãi tiền vay nhiều lần trước hạn hoặc theo đúng định kỳ trả nợ và hạn trả nợ cuối cùng là ngày </w:t>
      </w:r>
      <w:r w:rsidR="001C0682">
        <w:rPr>
          <w:rFonts w:ascii="Times New Roman" w:hAnsi="Times New Roman" w:cs="Times New Roman"/>
          <w:sz w:val="26"/>
          <w:szCs w:val="26"/>
          <w:lang w:val="en-US"/>
        </w:rPr>
        <w:t>11</w:t>
      </w:r>
      <w:r w:rsidR="009D17D7">
        <w:rPr>
          <w:rFonts w:ascii="Times New Roman" w:hAnsi="Times New Roman" w:cs="Times New Roman"/>
          <w:sz w:val="26"/>
          <w:szCs w:val="26"/>
          <w:lang w:val="en-US"/>
        </w:rPr>
        <w:t>/11</w:t>
      </w:r>
      <w:r w:rsidR="005E3A00" w:rsidRPr="00BA07EC">
        <w:rPr>
          <w:rFonts w:ascii="Times New Roman" w:hAnsi="Times New Roman" w:cs="Times New Roman"/>
          <w:sz w:val="26"/>
          <w:szCs w:val="26"/>
          <w:lang w:val="en-US"/>
        </w:rPr>
        <w:t>/20</w:t>
      </w:r>
      <w:r w:rsidR="006E21D8">
        <w:rPr>
          <w:rFonts w:ascii="Times New Roman" w:hAnsi="Times New Roman" w:cs="Times New Roman"/>
          <w:sz w:val="26"/>
          <w:szCs w:val="26"/>
          <w:lang w:val="en-US"/>
        </w:rPr>
        <w:t>2</w:t>
      </w:r>
      <w:r w:rsidR="00F66347">
        <w:rPr>
          <w:rFonts w:ascii="Times New Roman" w:hAnsi="Times New Roman" w:cs="Times New Roman"/>
          <w:sz w:val="26"/>
          <w:szCs w:val="26"/>
          <w:lang w:val="en-US"/>
        </w:rPr>
        <w:t>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01/25/013/HĐTC được các bên thỏa thuận, nhất trí xác lập, giao kết vào ngày: 18/03/2025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4A742" w14:textId="77777777" w:rsidR="00297697" w:rsidRPr="00BD7832" w:rsidRDefault="00297697" w:rsidP="00D973F9">
      <w:pPr>
        <w:spacing w:after="0" w:line="240" w:lineRule="auto"/>
      </w:pPr>
      <w:r w:rsidRPr="00BD7832">
        <w:separator/>
      </w:r>
    </w:p>
  </w:endnote>
  <w:endnote w:type="continuationSeparator" w:id="0">
    <w:p w14:paraId="1F5B84F3" w14:textId="77777777" w:rsidR="00297697" w:rsidRPr="00BD7832" w:rsidRDefault="0029769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DA020" w14:textId="77777777" w:rsidR="00297697" w:rsidRPr="00BD7832" w:rsidRDefault="00297697" w:rsidP="00D973F9">
      <w:pPr>
        <w:spacing w:after="0" w:line="240" w:lineRule="auto"/>
      </w:pPr>
      <w:r w:rsidRPr="00BD7832">
        <w:separator/>
      </w:r>
    </w:p>
  </w:footnote>
  <w:footnote w:type="continuationSeparator" w:id="0">
    <w:p w14:paraId="36312862" w14:textId="77777777" w:rsidR="00297697" w:rsidRPr="00BD7832" w:rsidRDefault="0029769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004F4A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36149C">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203887"/>
    <w:rsid w:val="00203F00"/>
    <w:rsid w:val="0020614E"/>
    <w:rsid w:val="00212B78"/>
    <w:rsid w:val="002217BE"/>
    <w:rsid w:val="0024149B"/>
    <w:rsid w:val="00241D46"/>
    <w:rsid w:val="00247AC1"/>
    <w:rsid w:val="00264ADF"/>
    <w:rsid w:val="00272561"/>
    <w:rsid w:val="002735E7"/>
    <w:rsid w:val="00287123"/>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612C6"/>
    <w:rsid w:val="00867D2E"/>
    <w:rsid w:val="00872D67"/>
    <w:rsid w:val="00872F52"/>
    <w:rsid w:val="00886AAD"/>
    <w:rsid w:val="0089477B"/>
    <w:rsid w:val="00895243"/>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D6633"/>
    <w:rsid w:val="00BD7832"/>
    <w:rsid w:val="00BE2415"/>
    <w:rsid w:val="00BE3150"/>
    <w:rsid w:val="00BE57A8"/>
    <w:rsid w:val="00BF374C"/>
    <w:rsid w:val="00BF3EF8"/>
    <w:rsid w:val="00BF731F"/>
    <w:rsid w:val="00BF7F03"/>
    <w:rsid w:val="00C007FD"/>
    <w:rsid w:val="00C0437E"/>
    <w:rsid w:val="00C3130A"/>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09E7E-D82E-40FE-9496-537FE2834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11</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2026-01-30T07:23:00Z</dcterms:modified>
  <cp:revision>162</cp:revision>
</cp:coreProperties>
</file>