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9704D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03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TRẦN VĂN HIỆP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>
        <w:rPr>
          <w:rFonts w:ascii="Times New Roman" w:hAnsi="Times New Roman"/>
          <w:sz w:val="28"/>
        </w:rPr>
        <w:t>Sinh năm: 1993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030093001985;  Ngày cấp: 11/04/2024;  Nơi cấp: Cục cảnh sát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Kdc An Bài, An Lạc, Chí Linh, Hải Dương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hiện tại: Kdc An Bài, An Lạc, Chí Linh, Hải Dương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1.185.120.000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1.049.778.000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AA 08013753  vào sổ cấp số:  CN7078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07/07/2026  Nơi cấp: Chi nhánh văn phòng đăng ký đất đai thành phố Chí Linh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Ông: Trần Văn Hiệp Và bà: Đào Thị Mai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TDP An Lạc, phường Lê Đại Hành thành phố Hải Phòng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297              - Tờ bản đồ: 104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345,6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bốn mươi lăm phẩy sáu)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345,6 m²; + Sử dụng chung: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Đất ở tại đô thị: Lâu dài; Đất trồng cây lâu năm: 15/10/2043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9314F3"/>
    <w:rsid w:val="0099406C"/>
    <w:rsid w:val="00B059BD"/>
    <w:rsid w:val="00BA0325"/>
    <w:rsid w:val="00C268C2"/>
    <w:rsid w:val="00C6722D"/>
    <w:rsid w:val="00C70FCC"/>
    <w:rsid w:val="00C9704D"/>
    <w:rsid w:val="00D75291"/>
    <w:rsid w:val="00D84B25"/>
    <w:rsid w:val="00DB7747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2026-07-27T02:47:00Z</dcterms:modified>
  <cp:revision>19</cp:revision>
</cp:coreProperties>
</file>