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002536.</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0346786993.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AA 08013753 </w:t>
      </w:r>
      <w:r w:rsidRPr="00441186">
        <w:rPr>
          <w:sz w:val="26"/>
        </w:rPr>
        <w:t xml:space="preserve">do Chi nhánh văn phòng đăng ký đất đai thành phố Chí Linh cấp ngày </w:t>
      </w:r>
      <w:r w:rsidRPr="00441186">
        <w:rPr>
          <w:sz w:val="26"/>
          <w:szCs w:val="16"/>
        </w:rPr>
        <w:t xml:space="preserve">07/07/2026, </w:t>
      </w:r>
      <w:r w:rsidRPr="00441186">
        <w:rPr>
          <w:sz w:val="26"/>
        </w:rPr>
        <w:t>vào sổ cấp:</w:t>
      </w:r>
      <w:r w:rsidRPr="00441186">
        <w:rPr>
          <w:sz w:val="26"/>
          <w:szCs w:val="16"/>
        </w:rPr>
        <w:t xml:space="preserve">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kiên cố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