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8C284F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PHÙNG VĂN HÙNG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030083012051;     </w:t>
      </w:r>
      <w:r w:rsidRPr="00000016">
        <w:rPr>
          <w:rFonts w:ascii="Times New Roman" w:hAnsi="Times New Roman"/>
          <w:sz w:val="26"/>
        </w:rPr>
        <w:t>Ngày cấp: 11/07/2022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>Nơi cấp: Cục cảnh sát QLHC về TTXH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An Lạc, phường Lê Đại Hành, thành phố Hải Phòng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09"/>
        <w:gridCol w:w="2131"/>
        <w:gridCol w:w="1676"/>
        <w:gridCol w:w="1423"/>
        <w:gridCol w:w="1661"/>
        <w:gridCol w:w="1423"/>
        <w:gridCol w:w="1609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8C284F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1.300.000.000</w:t>
            </w:r>
            <w:bookmarkStart w:id="0" w:name="_GoBack"/>
            <w:bookmarkEnd w:id="0"/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nuôi: Cá trắm thịt, Cá chép thịt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2.200.000.000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nuôi: Cá trắm thịt, Cá chép thịt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2.200.000.000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….. tháng …… năm……</w:t>
      </w:r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3023AE"/>
    <w:rsid w:val="004817C8"/>
    <w:rsid w:val="00593D85"/>
    <w:rsid w:val="007F5B3B"/>
    <w:rsid w:val="008C284F"/>
    <w:rsid w:val="00B14FD6"/>
    <w:rsid w:val="00C51F8F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4405FC2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2026-08-07T03:08:00Z</dcterms:modified>
  <cp:revision>9</cp:revision>
</cp:coreProperties>
</file>