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45506B">
            <w:pPr>
              <w:spacing w:after="0" w:line="240"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PGD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NGUYỄN ĐỒNG CHÍNH</w:t>
            </w:r>
          </w:p>
          <w:p w14:paraId="294FC6BD" w14:textId="7673160F" w:rsidR="0045506B" w:rsidRPr="00672998" w:rsidRDefault="0045506B" w:rsidP="009564C4">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0343304666</w:t>
            </w:r>
            <w:r w:rsidR="00146885">
              <w:rPr>
                <w:sz w:val="24"/>
              </w:rPr>
              <w:t>;</w:t>
            </w:r>
            <w:r w:rsidRPr="00CB1E51">
              <w:rPr>
                <w:rFonts w:eastAsia="Times New Roman" w:cs="Times New Roman"/>
                <w:sz w:val="24"/>
                <w:szCs w:val="24"/>
              </w:rPr>
              <w:t> Fax </w:t>
            </w:r>
            <w:r w:rsidR="009564C4">
              <w:rPr>
                <w:rFonts w:eastAsia="Times New Roman" w:cs="Times New Roman"/>
                <w:i/>
                <w:iCs/>
                <w:sz w:val="24"/>
                <w:szCs w:val="24"/>
              </w:rPr>
              <w:t xml:space="preserve">(nếu có):…  </w:t>
            </w:r>
            <w:bookmarkStart w:id="0" w:name="_GoBack"/>
            <w:bookmarkEnd w:id="0"/>
            <w:r w:rsidRPr="00CB1E51">
              <w:rPr>
                <w:rFonts w:eastAsia="Times New Roman" w:cs="Times New Roman"/>
                <w:sz w:val="24"/>
                <w:szCs w:val="24"/>
              </w:rPr>
              <w:t>Thư điện tử </w:t>
            </w:r>
            <w:r w:rsidRPr="00CB1E51">
              <w:rPr>
                <w:rFonts w:eastAsia="Times New Roman" w:cs="Times New Roman"/>
                <w:i/>
                <w:iCs/>
                <w:sz w:val="24"/>
                <w:szCs w:val="24"/>
              </w:rPr>
              <w:t>(nếu có):</w:t>
            </w:r>
            <w:r w:rsidR="009564C4">
              <w:rPr>
                <w:rFonts w:eastAsia="Times New Roman" w:cs="Times New Roman"/>
                <w:i/>
                <w:iCs/>
                <w:sz w:val="24"/>
                <w:szCs w:val="24"/>
              </w:rPr>
              <w:t xml:space="preserve"> chinhcomhut@gmail.com</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EF35DF4" w14:textId="77777777" w:rsidR="00E54610" w:rsidRDefault="0045506B" w:rsidP="00FB0CE9">
            <w:pPr>
              <w:spacing w:after="0" w:line="340" w:lineRule="exact"/>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FB0CE9">
            <w:pPr>
              <w:spacing w:after="0" w:line="340" w:lineRule="exact"/>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15/24/86</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24 tháng 04</w:t>
            </w:r>
            <w:r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24 tháng 04</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A56FBC" w:rsidRDefault="0045506B" w:rsidP="0057014B">
            <w:pPr>
              <w:spacing w:after="0" w:line="240"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7014B">
            <w:pPr>
              <w:spacing w:after="0" w:line="240" w:lineRule="auto"/>
              <w:rPr>
                <w:rFonts w:cs="Times New Roman"/>
                <w:sz w:val="24"/>
                <w:szCs w:val="24"/>
              </w:rPr>
            </w:pPr>
            <w:r>
              <w:rPr>
                <w:rFonts w:cs="Times New Roman"/>
                <w:b/>
                <w:sz w:val="24"/>
                <w:szCs w:val="24"/>
              </w:rPr>
              <w:t>PHÙNG VĂN CHÍNH</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04/02/1955</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An Lạc, phường Chu Văn An,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57014B">
            <w:pPr>
              <w:spacing w:after="0" w:line="240"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030055010395</w:t>
            </w:r>
            <w:r w:rsidR="00A21ED9" w:rsidRPr="00240A99">
              <w:rPr>
                <w:sz w:val="24"/>
                <w:szCs w:val="24"/>
              </w:rPr>
              <w:t>; Ngày cấp:</w:t>
            </w:r>
            <w:r w:rsidR="005C0A0D">
              <w:rPr>
                <w:rFonts w:cs="Times New Roman"/>
                <w:sz w:val="24"/>
                <w:szCs w:val="24"/>
              </w:rPr>
              <w:t xml:space="preserve"> 10/08/2021</w:t>
            </w:r>
            <w:r w:rsidR="00A21ED9" w:rsidRPr="00240A99">
              <w:rPr>
                <w:sz w:val="24"/>
                <w:szCs w:val="24"/>
              </w:rPr>
              <w:t xml:space="preserve">; </w:t>
            </w:r>
          </w:p>
          <w:p w14:paraId="27006B29" w14:textId="00975FD2"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ĐINH THỊ LÝ</w:t>
            </w:r>
            <w:r w:rsidR="00963000">
              <w:rPr>
                <w:rFonts w:cs="Times New Roman"/>
                <w:b/>
                <w:sz w:val="24"/>
                <w:szCs w:val="24"/>
              </w:rPr>
              <w:t xml:space="preserve"> </w:t>
            </w:r>
            <w:r w:rsidR="00963000">
              <w:rPr>
                <w:rFonts w:cs="Times New Roman"/>
                <w:sz w:val="24"/>
                <w:szCs w:val="24"/>
              </w:rPr>
              <w:t>Sinh ngày: 04/06/1956</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An Lạc, phường Chu Văn An,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57014B">
            <w:pPr>
              <w:spacing w:after="0"/>
              <w:rPr>
                <w:rFonts w:eastAsia="Times New Roman" w:cs="Times New Roman"/>
                <w:sz w:val="24"/>
              </w:rPr>
            </w:pPr>
            <w:r>
              <w:rPr>
                <w:rFonts w:eastAsia="Times New Roman" w:cs="Times New Roman"/>
                <w:sz w:val="24"/>
              </w:rPr>
              <w:t>CC/CCCD Số: 030156014503; Ngày cấp: 10/08/2021;</w:t>
            </w:r>
          </w:p>
          <w:p w14:paraId="74C44809" w14:textId="34D4AB62" w:rsidR="004E05AC" w:rsidRDefault="004E05AC" w:rsidP="0057014B">
            <w:pPr>
              <w:spacing w:after="0"/>
              <w:rPr>
                <w:rFonts w:eastAsia="Times New Roman" w:cs="Times New Roman"/>
                <w:sz w:val="24"/>
              </w:rPr>
            </w:pPr>
            <w:r>
              <w:rPr>
                <w:rFonts w:eastAsia="Times New Roman" w:cs="Times New Roman"/>
                <w:sz w:val="24"/>
              </w:rPr>
              <w:t>Nơi cấp: Cục cảnh sát QLHC về TTXH;</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PGD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lastRenderedPageBreak/>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149</w:t>
            </w:r>
            <w:r w:rsidRPr="00240A99">
              <w:rPr>
                <w:sz w:val="24"/>
              </w:rPr>
              <w:t xml:space="preserve">; tờ bản đồ: </w:t>
            </w:r>
            <w:r w:rsidR="00240A99" w:rsidRPr="00240A99">
              <w:rPr>
                <w:rFonts w:cs="Times New Roman"/>
                <w:sz w:val="24"/>
                <w:szCs w:val="24"/>
              </w:rPr>
              <w:t>11</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An Lạc, Chí Linh, Hải Dương (nay là phường Chu Văn An,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413</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Bốn trăm mười ba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413 m²; + Sử dụng chung: 0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300 m²; + Đất LNK: 113 m²; + Đất ao: 0 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Nhà nước công nhận quyền sử dụng đất</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D 0521594</w:t>
            </w:r>
            <w:r w:rsidR="00103636">
              <w:rPr>
                <w:rFonts w:eastAsia="Times New Roman" w:cs="Times New Roman"/>
                <w:i/>
                <w:iCs/>
                <w:sz w:val="24"/>
                <w:szCs w:val="24"/>
              </w:rPr>
              <w:t xml:space="preserve">, </w:t>
            </w:r>
            <w:r w:rsidR="009644F9" w:rsidRPr="009644F9">
              <w:rPr>
                <w:i/>
                <w:iCs/>
                <w:sz w:val="24"/>
              </w:rPr>
              <w:t>Vào sổ cấp Giấy chứng nhận quyền sử dụng đất số: 1304 QSDĐ.</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huyện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25/05/2001.</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AA4930">
            <w:pPr>
              <w:spacing w:after="0" w:line="240"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AA4930">
            <w:pPr>
              <w:spacing w:after="0" w:line="240"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5C1FBF58" w:rsidR="00A24EDA" w:rsidRDefault="00A24EDA" w:rsidP="001E6A0B">
      <w:pPr>
        <w:spacing w:after="0" w:line="240" w:lineRule="auto"/>
        <w:ind w:firstLine="720"/>
        <w:jc w:val="center"/>
        <w:rPr>
          <w:rFonts w:eastAsia="Times New Roman" w:cs="Times New Roman"/>
          <w:i/>
          <w:iCs/>
          <w:sz w:val="24"/>
          <w:szCs w:val="24"/>
        </w:rPr>
      </w:pPr>
    </w:p>
    <w:p w14:paraId="48FC7F64" w14:textId="19AFF2CD" w:rsidR="00DE24DE" w:rsidRDefault="00DE24DE" w:rsidP="001E6A0B">
      <w:pPr>
        <w:spacing w:after="0" w:line="240" w:lineRule="auto"/>
        <w:ind w:firstLine="720"/>
        <w:jc w:val="center"/>
        <w:rPr>
          <w:rFonts w:eastAsia="Times New Roman" w:cs="Times New Roman"/>
          <w:i/>
          <w:iCs/>
          <w:sz w:val="24"/>
          <w:szCs w:val="24"/>
        </w:rPr>
      </w:pPr>
    </w:p>
    <w:p w14:paraId="0E02634A" w14:textId="77777777" w:rsidR="00DE24DE" w:rsidRDefault="00DE24DE"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4ECB6C79" w14:textId="46537F02" w:rsidR="0045506B" w:rsidRDefault="001D608D" w:rsidP="00834441">
      <w:pPr>
        <w:spacing w:after="0" w:line="240" w:lineRule="auto"/>
        <w:jc w:val="center"/>
        <w:rPr>
          <w:rFonts w:eastAsia="Times New Roman" w:cs="Times New Roman"/>
          <w:b/>
          <w:color w:val="222222"/>
          <w:sz w:val="24"/>
          <w:szCs w:val="24"/>
        </w:rPr>
      </w:pPr>
      <w:r>
        <w:rPr>
          <w:rFonts w:eastAsia="Times New Roman" w:cs="Times New Roman"/>
          <w:b/>
          <w:color w:val="222222"/>
          <w:sz w:val="24"/>
          <w:szCs w:val="24"/>
        </w:rPr>
        <w:lastRenderedPageBreak/>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Phùng Văn Chính</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564C4"/>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E24DE"/>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497EE-EC12-44E2-B57A-EC9D38387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4</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2026-08-12T14:56:00Z</dcterms:modified>
  <cp:revision>315</cp:revision>
</cp:coreProperties>
</file>