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0966475755</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THU TRANG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Địa chỉ thường trú: xã An Lạc, thị xã Chí Linh, tỉnh Hải Dương (nay là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0966475755.</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024189015654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14/06/2022;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VĂN HIỆU</w:t>
      </w:r>
      <w:r>
        <w:rPr>
          <w:rFonts w:ascii="Times New Roman" w:hAnsi="Times New Roman"/>
          <w:sz w:val="28"/>
        </w:rPr>
        <w:t xml:space="preserve">                Năm sinh: 1988</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030088001796; Cấp ngày 11/07/2022;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xã An Lạc, thị xã Chí Linh, tỉnh Hải Dương (nay là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vồn chăn nuôi. Vì vậy gia đình chúng tôi lập phương án đề nghị QTD Thái Học cho chúng tôi vay số tiền là:  1.200.000.000 đồng (Bằng chữ: Một tỷ hai trăm triệu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325.000.000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46.875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843.750.000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132.000.000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95.040.000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7.920.000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95.040.000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2.490.790.000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2.395.750.000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1.195.750.000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49.9%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1.200.000.000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50.1%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31.250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2.850.000.000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2.850.000.000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2.490.790.000</w:t>
      </w:r>
      <w:r w:rsidR="00A8214F">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359.210.000</w:t>
      </w:r>
      <w:r w:rsidR="00A8214F">
        <w:rPr>
          <w:rFonts w:ascii="Times New Roman" w:hAnsi="Times New Roman"/>
          <w:sz w:val="28"/>
        </w:rPr>
        <w:t xml:space="preserve">                </w:t>
      </w:r>
      <w:r w:rsidR="00BD1D69">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359.210.000       </w:t>
      </w:r>
      <w:r w:rsidR="0083348D">
        <w:rPr>
          <w:rFonts w:ascii="Times New Roman" w:hAnsi="Times New Roman"/>
          <w:sz w:val="28"/>
        </w:rPr>
        <w:t xml:space="preserve">  </w:t>
      </w:r>
      <w:bookmarkStart w:id="0" w:name="_GoBack"/>
      <w:bookmarkEnd w:id="0"/>
      <w:r>
        <w:rPr>
          <w:rFonts w:ascii="Times New Roman" w:hAnsi="Times New Roman"/>
          <w:sz w:val="28"/>
        </w:rPr>
        <w:t xml:space="preserve"> 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840.790.000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CI 856237</w:t>
      </w:r>
    </w:p>
    <w:p w:rsidR="00CE0202" w:rsidRDefault="00253382" w:rsidP="00C63605">
      <w:pPr>
        <w:rPr>
          <w:rFonts w:ascii="Times New Roman" w:hAnsi="Times New Roman"/>
          <w:sz w:val="28"/>
        </w:rPr>
      </w:pPr>
      <w:r>
        <w:rPr>
          <w:rFonts w:ascii="Times New Roman" w:hAnsi="Times New Roman"/>
          <w:sz w:val="28"/>
        </w:rPr>
        <w:tab/>
        <w:t>Số vào sổ cấp GCN số:                                   CH 02651</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10/07/2017</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253382" w:rsidP="00C63605">
      <w:pPr>
        <w:rPr>
          <w:rFonts w:ascii="Times New Roman" w:hAnsi="Times New Roman"/>
          <w:sz w:val="28"/>
        </w:rPr>
      </w:pPr>
      <w:r>
        <w:rPr>
          <w:rFonts w:ascii="Times New Roman" w:hAnsi="Times New Roman"/>
          <w:sz w:val="28"/>
        </w:rPr>
        <w:tab/>
        <w:t>Bà: NGUYỄN THỊ THU TRANG</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Và ông: NGUYỄN VĂN HIỆU</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THỊ THU TRANG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21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B12A9"/>
    <w:rsid w:val="00825197"/>
    <w:rsid w:val="00831329"/>
    <w:rsid w:val="0083348D"/>
    <w:rsid w:val="00883ED1"/>
    <w:rsid w:val="008D4345"/>
    <w:rsid w:val="008E4ED5"/>
    <w:rsid w:val="008F73F7"/>
    <w:rsid w:val="00977959"/>
    <w:rsid w:val="009C05A5"/>
    <w:rsid w:val="009E7FA6"/>
    <w:rsid w:val="00A329A9"/>
    <w:rsid w:val="00A8214F"/>
    <w:rsid w:val="00AF7D12"/>
    <w:rsid w:val="00B2605E"/>
    <w:rsid w:val="00B2662C"/>
    <w:rsid w:val="00B863AF"/>
    <w:rsid w:val="00BD1D69"/>
    <w:rsid w:val="00BD60E3"/>
    <w:rsid w:val="00BE0002"/>
    <w:rsid w:val="00C6195F"/>
    <w:rsid w:val="00C63605"/>
    <w:rsid w:val="00C818D5"/>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27D3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1901</TotalTime>
  <Pages>3</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2026-07-21T01:50:00Z</dcterms:modified>
  <cp:revision>92</cp:revision>
</cp:coreProperties>
</file>