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20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VỐN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147  Tờ bản đồ: 84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166,3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sáu phẩy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01008098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17/04/2025 vào sổ cấp số: CN1940</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Vốn.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KDC Đại, phường An Lạc thành phố Chí Linh tỉnh Hải Dương (nay là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01008098 vào sổ cấp giấy chứng nhận số CN1940 do Chi nhánh văn phòng đăng ký đất đai thành phố Chí Linh. Cấp ngày: 17/04/2025</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bookmarkStart w:id="0" w:name="_GoBack"/>
      <w:bookmarkEnd w:id="0"/>
    </w:p>
    <w:sectPr w:rsidR="0022117A" w:rsidRPr="00BE6820"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6093"/>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3723-64E7-4339-ACA2-F7CDBA85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2026-07-20T17:38:00Z</dcterms:modified>
  <cp:revision>9</cp:revision>
</cp:coreProperties>
</file>