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5D1A" w:rsidRPr="008E7C26" w:rsidRDefault="00023B6F" w:rsidP="00B30864">
      <w:pPr>
        <w:spacing w:after="0" w:line="288" w:lineRule="auto"/>
        <w:rPr>
          <w:rFonts w:ascii="Times New Roman" w:hAnsi="Times New Roman"/>
          <w:b/>
          <w:sz w:val="24"/>
        </w:rPr>
      </w:pPr>
      <w:r>
        <w:rPr>
          <w:rFonts w:ascii="Times New Roman" w:hAnsi="Times New Roman"/>
          <w:b/>
          <w:noProof/>
          <w:sz w:val="26"/>
        </w:rPr>
        <mc:AlternateContent>
          <mc:Choice Requires="wps">
            <w:drawing>
              <wp:anchor distT="0" distB="0" distL="114300" distR="114300" simplePos="0" relativeHeight="251662336" behindDoc="0" locked="0" layoutInCell="1" allowOverlap="1" wp14:anchorId="1FCF2C63" wp14:editId="69E6A5BC">
                <wp:simplePos x="0" y="0"/>
                <wp:positionH relativeFrom="column">
                  <wp:posOffset>5481955</wp:posOffset>
                </wp:positionH>
                <wp:positionV relativeFrom="paragraph">
                  <wp:posOffset>-653415</wp:posOffset>
                </wp:positionV>
                <wp:extent cx="856615" cy="676275"/>
                <wp:effectExtent l="19050" t="0" r="38735" b="28575"/>
                <wp:wrapNone/>
                <wp:docPr id="2" name="Freeform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56615" cy="676275"/>
                        </a:xfrm>
                        <a:custGeom>
                          <a:avLst/>
                          <a:gdLst>
                            <a:gd name="T0" fmla="*/ 0 w 1019175"/>
                            <a:gd name="T1" fmla="*/ 442913 h 885825"/>
                            <a:gd name="T2" fmla="*/ 97323 w 1019175"/>
                            <a:gd name="T3" fmla="*/ 169178 h 885825"/>
                            <a:gd name="T4" fmla="*/ 352116 w 1019175"/>
                            <a:gd name="T5" fmla="*/ 1 h 885825"/>
                            <a:gd name="T6" fmla="*/ 667059 w 1019175"/>
                            <a:gd name="T7" fmla="*/ 1 h 885825"/>
                            <a:gd name="T8" fmla="*/ 921852 w 1019175"/>
                            <a:gd name="T9" fmla="*/ 169178 h 885825"/>
                            <a:gd name="T10" fmla="*/ 1019175 w 1019175"/>
                            <a:gd name="T11" fmla="*/ 442913 h 885825"/>
                            <a:gd name="T12" fmla="*/ 921852 w 1019175"/>
                            <a:gd name="T13" fmla="*/ 716647 h 885825"/>
                            <a:gd name="T14" fmla="*/ 667059 w 1019175"/>
                            <a:gd name="T15" fmla="*/ 885824 h 885825"/>
                            <a:gd name="T16" fmla="*/ 352116 w 1019175"/>
                            <a:gd name="T17" fmla="*/ 885824 h 885825"/>
                            <a:gd name="T18" fmla="*/ 97323 w 1019175"/>
                            <a:gd name="T19" fmla="*/ 716647 h 885825"/>
                            <a:gd name="T20" fmla="*/ 0 w 1019175"/>
                            <a:gd name="T21" fmla="*/ 442913 h 885825"/>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1019175"/>
                            <a:gd name="T34" fmla="*/ 0 h 885825"/>
                            <a:gd name="T35" fmla="*/ 1019175 w 1019175"/>
                            <a:gd name="T36" fmla="*/ 885825 h 885825"/>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1019175" h="885825">
                              <a:moveTo>
                                <a:pt x="0" y="442913"/>
                              </a:moveTo>
                              <a:lnTo>
                                <a:pt x="97323" y="169178"/>
                              </a:lnTo>
                              <a:lnTo>
                                <a:pt x="352116" y="1"/>
                              </a:lnTo>
                              <a:lnTo>
                                <a:pt x="667059" y="1"/>
                              </a:lnTo>
                              <a:lnTo>
                                <a:pt x="921852" y="169178"/>
                              </a:lnTo>
                              <a:lnTo>
                                <a:pt x="1019175" y="442913"/>
                              </a:lnTo>
                              <a:lnTo>
                                <a:pt x="921852" y="716647"/>
                              </a:lnTo>
                              <a:lnTo>
                                <a:pt x="667059" y="885824"/>
                              </a:lnTo>
                              <a:lnTo>
                                <a:pt x="352116" y="885824"/>
                              </a:lnTo>
                              <a:lnTo>
                                <a:pt x="97323" y="716647"/>
                              </a:lnTo>
                              <a:lnTo>
                                <a:pt x="0" y="442913"/>
                              </a:lnTo>
                              <a:close/>
                            </a:path>
                          </a:pathLst>
                        </a:custGeom>
                        <a:solidFill>
                          <a:schemeClr val="lt1">
                            <a:lumMod val="100000"/>
                            <a:lumOff val="0"/>
                          </a:schemeClr>
                        </a:solidFill>
                        <a:ln w="25400">
                          <a:solidFill>
                            <a:schemeClr val="dk1">
                              <a:lumMod val="100000"/>
                              <a:lumOff val="0"/>
                            </a:schemeClr>
                          </a:solidFill>
                          <a:miter lim="800000"/>
                          <a:headEnd/>
                          <a:tailEnd/>
                        </a:ln>
                      </wps:spPr>
                      <wps:txbx>
                        <w:txbxContent>
                          <w:p w:rsidR="00970D9D" w:rsidRDefault="00970D9D" w:rsidP="00970D9D">
                            <w:pPr>
                              <w:jc w:val="center"/>
                              <w:rPr>
                                <w:b/>
                                <w:sz w:val="68"/>
                              </w:rPr>
                            </w:pPr>
                            <w:r>
                              <w:rPr>
                                <w:b/>
                                <w:sz w:val="68"/>
                              </w:rPr>
                              <w:t>15</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1FCF2C63" id="Freeform 2" o:spid="_x0000_s1026" style="position:absolute;margin-left:431.65pt;margin-top:-51.45pt;width:67.45pt;height:53.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019175,88582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" adj="-11796480,,5400" path="m,442913l97323,169178,352116,1r314943,l921852,169178r97323,273735l921852,716647,667059,885824r-314943,l97323,716647,,442913xe" fillcolor="white [3201]" strokecolor="black [3200]" strokeweight="2pt">
                <v:stroke joinstyle="miter"/>
                <v:formulas/>
                <v:path arrowok="t" o:connecttype="custom" o:connectlocs="0,338138;81800,129157;295953,1;560662,1;774815,129157;856615,338138;774815,547118;560662,676274;295953,676274;81800,547118;0,338138" o:connectangles="0,0,0,0,0,0,0,0,0,0,0" textboxrect="0,0,1019175,885825"/>
                <v:textbox>
                  <w:txbxContent>
                    <w:p w:rsidR="00970D9D" w:rsidRDefault="00970D9D" w:rsidP="00970D9D">
                      <w:pPr>
                        <w:jc w:val="center"/>
                        <w:rPr>
                          <w:b/>
                          <w:sz w:val="68"/>
                        </w:rPr>
                      </w:pPr>
                      <w:r>
                        <w:rPr>
                          <w:b/>
                          <w:sz w:val="68"/>
                        </w:rPr>
                        <w:t>15</w:t>
                      </w:r>
                    </w:p>
                  </w:txbxContent>
                </v:textbox>
              </v:shape>
            </w:pict>
          </mc:Fallback>
        </mc:AlternateContent>
      </w:r>
      <w:r w:rsidR="0010130E" w:rsidRPr="008E7C26">
        <w:rPr>
          <w:rFonts w:ascii="Times New Roman" w:hAnsi="Times New Roman"/>
          <w:b/>
          <w:sz w:val="24"/>
        </w:rPr>
        <w:t>QUỸ TÍN DỤ</w:t>
      </w:r>
      <w:r w:rsidR="0008490E" w:rsidRPr="008E7C26">
        <w:rPr>
          <w:rFonts w:ascii="Times New Roman" w:hAnsi="Times New Roman"/>
          <w:b/>
          <w:sz w:val="24"/>
        </w:rPr>
        <w:t xml:space="preserve">NG NHÂN DÂN   </w:t>
      </w:r>
      <w:r w:rsidR="008E7C26">
        <w:rPr>
          <w:rFonts w:ascii="Times New Roman" w:hAnsi="Times New Roman"/>
          <w:b/>
          <w:sz w:val="24"/>
        </w:rPr>
        <w:t xml:space="preserve">           </w:t>
      </w:r>
      <w:r w:rsidR="0010130E" w:rsidRPr="008E7C26">
        <w:rPr>
          <w:rFonts w:ascii="Times New Roman" w:hAnsi="Times New Roman"/>
          <w:b/>
          <w:sz w:val="24"/>
        </w:rPr>
        <w:t>CỘNG HÒA XÃ HỘI CHỦ NGHĨA VIỆT NAM</w:t>
      </w:r>
    </w:p>
    <w:p w:rsidR="0010130E" w:rsidRPr="008E7C26" w:rsidRDefault="0010130E" w:rsidP="00B30864">
      <w:pPr>
        <w:spacing w:after="0" w:line="288" w:lineRule="auto"/>
        <w:rPr>
          <w:rFonts w:ascii="Times New Roman" w:hAnsi="Times New Roman"/>
          <w:b/>
          <w:sz w:val="24"/>
        </w:rPr>
      </w:pPr>
      <w:r w:rsidRPr="008E7C26">
        <w:rPr>
          <w:rFonts w:ascii="Times New Roman" w:hAnsi="Times New Roman"/>
          <w:b/>
          <w:sz w:val="24"/>
        </w:rPr>
        <w:tab/>
        <w:t xml:space="preserve">   THÁI HỌC</w:t>
      </w:r>
      <w:r w:rsidRPr="008E7C26">
        <w:rPr>
          <w:rFonts w:ascii="Times New Roman" w:hAnsi="Times New Roman"/>
          <w:b/>
          <w:sz w:val="24"/>
        </w:rPr>
        <w:tab/>
      </w:r>
      <w:r w:rsidRPr="008E7C26">
        <w:rPr>
          <w:rFonts w:ascii="Times New Roman" w:hAnsi="Times New Roman"/>
          <w:b/>
          <w:sz w:val="24"/>
        </w:rPr>
        <w:tab/>
        <w:t xml:space="preserve">                    </w:t>
      </w:r>
      <w:r w:rsidR="008E7C26">
        <w:rPr>
          <w:rFonts w:ascii="Times New Roman" w:hAnsi="Times New Roman"/>
          <w:b/>
          <w:sz w:val="24"/>
        </w:rPr>
        <w:t xml:space="preserve">              </w:t>
      </w:r>
      <w:r w:rsidRPr="008E7C26">
        <w:rPr>
          <w:rFonts w:ascii="Times New Roman" w:hAnsi="Times New Roman"/>
          <w:b/>
          <w:sz w:val="24"/>
        </w:rPr>
        <w:t>Độc lập – Tự do – Hạnh phúc</w:t>
      </w:r>
    </w:p>
    <w:p w:rsidR="008E7C26" w:rsidRDefault="0074047F" w:rsidP="00B30864">
      <w:pPr>
        <w:spacing w:after="0" w:line="288" w:lineRule="auto"/>
        <w:jc w:val="center"/>
        <w:rPr>
          <w:rFonts w:ascii="Times New Roman" w:hAnsi="Times New Roman"/>
          <w:b/>
          <w:sz w:val="26"/>
        </w:rPr>
      </w:pPr>
      <w:r>
        <w:rPr>
          <w:rFonts w:ascii="Times New Roman" w:hAnsi="Times New Roman"/>
          <w:b/>
          <w:noProof/>
          <w:sz w:val="26"/>
        </w:rPr>
        <mc:AlternateContent>
          <mc:Choice Requires="wps">
            <w:drawing>
              <wp:anchor distT="0" distB="0" distL="114300" distR="114300" simplePos="0" relativeHeight="251661312" behindDoc="0" locked="0" layoutInCell="1" allowOverlap="1" wp14:anchorId="4C769387" wp14:editId="7C068266">
                <wp:simplePos x="0" y="0"/>
                <wp:positionH relativeFrom="column">
                  <wp:posOffset>3101009</wp:posOffset>
                </wp:positionH>
                <wp:positionV relativeFrom="paragraph">
                  <wp:posOffset>15240</wp:posOffset>
                </wp:positionV>
                <wp:extent cx="1876508" cy="7951"/>
                <wp:effectExtent l="0" t="0" r="28575" b="30480"/>
                <wp:wrapNone/>
                <wp:docPr id="5" name="Straight Connector 5"/>
                <wp:cNvGraphicFramePr/>
                <a:graphic xmlns:a="http://schemas.openxmlformats.org/drawingml/2006/main">
                  <a:graphicData uri="http://schemas.microsoft.com/office/word/2010/wordprocessingShape">
                    <wps:wsp>
                      <wps:cNvCnPr/>
                      <wps:spPr>
                        <a:xfrm flipV="1">
                          <a:off x="0" y="0"/>
                          <a:ext cx="1876508" cy="7951"/>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3FAFC8D" id="Straight Connector 5"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244.15pt,1.2pt" to="391.9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" strokecolor="black [3040]"/>
            </w:pict>
          </mc:Fallback>
        </mc:AlternateContent>
      </w:r>
      <w:r w:rsidR="00C9302B">
        <w:rPr>
          <w:rFonts w:ascii="Times New Roman" w:hAnsi="Times New Roman"/>
          <w:b/>
          <w:noProof/>
          <w:sz w:val="26"/>
        </w:rPr>
        <mc:AlternateContent>
          <mc:Choice Requires="wps">
            <w:drawing>
              <wp:anchor distT="0" distB="0" distL="114300" distR="114300" simplePos="0" relativeHeight="251660288" behindDoc="0" locked="0" layoutInCell="1" allowOverlap="1" wp14:anchorId="20C57386" wp14:editId="51EDA7E2">
                <wp:simplePos x="0" y="0"/>
                <wp:positionH relativeFrom="column">
                  <wp:posOffset>596348</wp:posOffset>
                </wp:positionH>
                <wp:positionV relativeFrom="paragraph">
                  <wp:posOffset>39094</wp:posOffset>
                </wp:positionV>
                <wp:extent cx="723569" cy="0"/>
                <wp:effectExtent l="0" t="0" r="19685" b="19050"/>
                <wp:wrapNone/>
                <wp:docPr id="3" name="Straight Connector 3"/>
                <wp:cNvGraphicFramePr/>
                <a:graphic xmlns:a="http://schemas.openxmlformats.org/drawingml/2006/main">
                  <a:graphicData uri="http://schemas.microsoft.com/office/word/2010/wordprocessingShape">
                    <wps:wsp>
                      <wps:cNvCnPr/>
                      <wps:spPr>
                        <a:xfrm>
                          <a:off x="0" y="0"/>
                          <a:ext cx="72356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F8EB728" id="Straight Connector 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46.95pt,3.1pt" to="103.9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" strokecolor="black [3040]"/>
            </w:pict>
          </mc:Fallback>
        </mc:AlternateContent>
      </w:r>
    </w:p>
    <w:p w:rsidR="003E4F3A" w:rsidRDefault="003E4F3A" w:rsidP="00B30864">
      <w:pPr>
        <w:spacing w:after="0" w:line="288" w:lineRule="auto"/>
        <w:jc w:val="center"/>
        <w:rPr>
          <w:rFonts w:ascii="Times New Roman" w:hAnsi="Times New Roman"/>
          <w:b/>
          <w:sz w:val="26"/>
        </w:rPr>
      </w:pPr>
    </w:p>
    <w:p w:rsidR="0010130E" w:rsidRDefault="0010130E" w:rsidP="00B30864">
      <w:pPr>
        <w:spacing w:after="0" w:line="288" w:lineRule="auto"/>
        <w:jc w:val="center"/>
        <w:rPr>
          <w:rFonts w:ascii="Times New Roman" w:hAnsi="Times New Roman"/>
          <w:b/>
          <w:sz w:val="26"/>
        </w:rPr>
      </w:pPr>
      <w:r>
        <w:rPr>
          <w:rFonts w:ascii="Times New Roman" w:hAnsi="Times New Roman"/>
          <w:b/>
          <w:sz w:val="26"/>
        </w:rPr>
        <w:t>BIÊN BẢN XÉT DUYỆT CHO VAY</w:t>
      </w:r>
      <w:r w:rsidR="00970D9D">
        <w:rPr>
          <w:rFonts w:ascii="Times New Roman" w:hAnsi="Times New Roman"/>
          <w:b/>
          <w:sz w:val="26"/>
        </w:rPr>
        <w:t xml:space="preserve"> </w:t>
      </w:r>
    </w:p>
    <w:p w:rsidR="0010130E" w:rsidRDefault="0010130E" w:rsidP="00B30864">
      <w:pPr>
        <w:spacing w:after="0" w:line="288" w:lineRule="auto"/>
        <w:jc w:val="center"/>
        <w:rPr>
          <w:rFonts w:ascii="Times New Roman" w:hAnsi="Times New Roman"/>
          <w:b/>
          <w:sz w:val="26"/>
        </w:rPr>
      </w:pPr>
      <w:r>
        <w:rPr>
          <w:rFonts w:ascii="Times New Roman" w:hAnsi="Times New Roman"/>
          <w:b/>
          <w:sz w:val="26"/>
        </w:rPr>
        <w:t>Số: {{sbbxdcv}}</w:t>
      </w:r>
      <w:r w:rsidR="009A3038">
        <w:rPr>
          <w:rFonts w:ascii="Times New Roman" w:hAnsi="Times New Roman"/>
          <w:b/>
          <w:sz w:val="26"/>
        </w:rPr>
        <w:t xml:space="preserve"> </w:t>
      </w:r>
    </w:p>
    <w:p w:rsidR="00A855D7" w:rsidRDefault="00A855D7" w:rsidP="00B30864">
      <w:pPr>
        <w:spacing w:after="0" w:line="288" w:lineRule="auto"/>
        <w:jc w:val="center"/>
        <w:rPr>
          <w:rFonts w:ascii="Times New Roman" w:hAnsi="Times New Roman"/>
          <w:b/>
          <w:sz w:val="26"/>
        </w:rPr>
      </w:pPr>
      <w:bookmarkStart w:id="0" w:name="_GoBack"/>
      <w:bookmarkEnd w:id="0"/>
    </w:p>
    <w:p w:rsidR="0010130E" w:rsidRPr="006E745A" w:rsidRDefault="0010130E" w:rsidP="00B30864">
      <w:pPr>
        <w:pStyle w:val="ListParagraph"/>
        <w:numPr>
          <w:ilvl w:val="0"/>
          <w:numId w:val="1"/>
        </w:numPr>
        <w:spacing w:after="0" w:line="288" w:lineRule="auto"/>
        <w:rPr>
          <w:rFonts w:ascii="Times New Roman" w:hAnsi="Times New Roman"/>
          <w:i/>
          <w:sz w:val="26"/>
        </w:rPr>
      </w:pPr>
      <w:r w:rsidRPr="006E745A">
        <w:rPr>
          <w:rFonts w:ascii="Times New Roman" w:hAnsi="Times New Roman"/>
          <w:i/>
          <w:sz w:val="26"/>
        </w:rPr>
        <w:t>Căn cứ vào Quy chế cho vay của Quỹ tín dụng nhân dân Thái Học.</w:t>
      </w:r>
    </w:p>
    <w:p w:rsidR="0010130E" w:rsidRPr="006E745A" w:rsidRDefault="0010130E" w:rsidP="00B30864">
      <w:pPr>
        <w:pStyle w:val="ListParagraph"/>
        <w:numPr>
          <w:ilvl w:val="0"/>
          <w:numId w:val="1"/>
        </w:numPr>
        <w:spacing w:after="0" w:line="288" w:lineRule="auto"/>
        <w:rPr>
          <w:rFonts w:ascii="Times New Roman" w:hAnsi="Times New Roman"/>
          <w:i/>
          <w:sz w:val="26"/>
        </w:rPr>
      </w:pPr>
      <w:r w:rsidRPr="006E745A">
        <w:rPr>
          <w:rFonts w:ascii="Times New Roman" w:hAnsi="Times New Roman"/>
          <w:i/>
          <w:sz w:val="26"/>
        </w:rPr>
        <w:t>Căn cứ vào hồ sơ, tài liệu và báo cáo thẩm định của cán bộ tín dụng ngày {{day}} tháng {{month}} năm {{year}}</w:t>
      </w:r>
      <w:r w:rsidR="006E745A">
        <w:rPr>
          <w:rFonts w:ascii="Times New Roman" w:hAnsi="Times New Roman"/>
          <w:i/>
          <w:sz w:val="26"/>
        </w:rPr>
        <w:t xml:space="preserve"> đã được giám đốc phê duyệt</w:t>
      </w:r>
      <w:r w:rsidRPr="006E745A">
        <w:rPr>
          <w:rFonts w:ascii="Times New Roman" w:hAnsi="Times New Roman"/>
          <w:i/>
          <w:sz w:val="26"/>
        </w:rPr>
        <w:t>.</w:t>
      </w:r>
    </w:p>
    <w:p w:rsidR="007E2810" w:rsidRDefault="0010130E" w:rsidP="00B30864">
      <w:pPr>
        <w:pStyle w:val="ListParagraph"/>
        <w:spacing w:after="0" w:line="288" w:lineRule="auto"/>
        <w:rPr>
          <w:rFonts w:ascii="Times New Roman" w:hAnsi="Times New Roman"/>
          <w:sz w:val="26"/>
        </w:rPr>
      </w:pPr>
      <w:r>
        <w:rPr>
          <w:rFonts w:ascii="Times New Roman" w:hAnsi="Times New Roman"/>
          <w:sz w:val="26"/>
        </w:rPr>
        <w:t>Hôm nay, ngày {{day}} tháng {{month}} năm {{year}} tại trụ sở Quỹ tín dụng Thái Học</w:t>
      </w:r>
      <w:r w:rsidR="00870818">
        <w:rPr>
          <w:rFonts w:ascii="Times New Roman" w:hAnsi="Times New Roman"/>
          <w:sz w:val="26"/>
        </w:rPr>
        <w:t>,</w:t>
      </w:r>
      <w:r>
        <w:rPr>
          <w:rFonts w:ascii="Times New Roman" w:hAnsi="Times New Roman"/>
          <w:sz w:val="26"/>
        </w:rPr>
        <w:t xml:space="preserve"> Ban tín dụng tổ chức họp để xét duyệt cấp tín dụng cho khách hàng</w:t>
      </w:r>
      <w:r w:rsidR="007E2810">
        <w:rPr>
          <w:rFonts w:ascii="Times New Roman" w:hAnsi="Times New Roman"/>
          <w:sz w:val="26"/>
        </w:rPr>
        <w:t>:</w:t>
      </w:r>
    </w:p>
    <w:p w:rsidR="0010130E" w:rsidRDefault="00FC1813" w:rsidP="00B30864">
      <w:pPr>
        <w:pStyle w:val="ListParagraph"/>
        <w:spacing w:after="0" w:line="288" w:lineRule="auto"/>
        <w:rPr>
          <w:rFonts w:ascii="Times New Roman" w:hAnsi="Times New Roman"/>
          <w:sz w:val="26"/>
        </w:rPr>
      </w:pPr>
      <w:r>
        <w:rPr>
          <w:rFonts w:ascii="Times New Roman" w:hAnsi="Times New Roman"/>
          <w:sz w:val="26"/>
        </w:rPr>
        <w:t xml:space="preserve">{{gtkht}} </w:t>
      </w:r>
      <w:r w:rsidRPr="00DD6D6E">
        <w:rPr>
          <w:rFonts w:ascii="Times New Roman" w:hAnsi="Times New Roman"/>
          <w:b/>
          <w:sz w:val="26"/>
        </w:rPr>
        <w:t>{{kh}}</w:t>
      </w:r>
      <w:r w:rsidR="00546BD9">
        <w:rPr>
          <w:rFonts w:ascii="Times New Roman" w:hAnsi="Times New Roman"/>
          <w:b/>
          <w:sz w:val="26"/>
        </w:rPr>
        <w:t xml:space="preserve"> </w:t>
      </w:r>
      <w:r w:rsidR="004D456C">
        <w:rPr>
          <w:rFonts w:ascii="Times New Roman" w:hAnsi="Times New Roman"/>
          <w:b/>
          <w:sz w:val="26"/>
        </w:rPr>
        <w:t xml:space="preserve">  </w:t>
      </w:r>
      <w:r w:rsidR="00546BD9" w:rsidRPr="00546BD9">
        <w:rPr>
          <w:rFonts w:ascii="Times New Roman" w:hAnsi="Times New Roman"/>
          <w:sz w:val="26"/>
        </w:rPr>
        <w:t>và</w:t>
      </w:r>
      <w:r w:rsidR="006C040C">
        <w:rPr>
          <w:rFonts w:ascii="Times New Roman" w:hAnsi="Times New Roman"/>
          <w:sz w:val="26"/>
        </w:rPr>
        <w:t xml:space="preserve"> </w:t>
      </w:r>
      <w:r w:rsidR="004D456C">
        <w:rPr>
          <w:rFonts w:ascii="Times New Roman" w:hAnsi="Times New Roman"/>
          <w:sz w:val="26"/>
        </w:rPr>
        <w:t xml:space="preserve">  </w:t>
      </w:r>
      <w:r w:rsidR="006C040C">
        <w:rPr>
          <w:rFonts w:ascii="Times New Roman" w:hAnsi="Times New Roman"/>
          <w:sz w:val="26"/>
        </w:rPr>
        <w:t>{{gtntt}}</w:t>
      </w:r>
      <w:r>
        <w:rPr>
          <w:rFonts w:ascii="Times New Roman" w:hAnsi="Times New Roman"/>
          <w:sz w:val="26"/>
        </w:rPr>
        <w:t xml:space="preserve"> </w:t>
      </w:r>
      <w:r w:rsidRPr="00DD6D6E">
        <w:rPr>
          <w:rFonts w:ascii="Times New Roman" w:hAnsi="Times New Roman"/>
          <w:b/>
          <w:sz w:val="26"/>
        </w:rPr>
        <w:t>{{ntkh}}</w:t>
      </w:r>
      <w:r w:rsidR="0010130E" w:rsidRPr="00DD6D6E">
        <w:rPr>
          <w:rFonts w:ascii="Times New Roman" w:hAnsi="Times New Roman"/>
          <w:b/>
          <w:sz w:val="26"/>
        </w:rPr>
        <w:t>.</w:t>
      </w:r>
    </w:p>
    <w:p w:rsidR="0010130E" w:rsidRDefault="0010130E" w:rsidP="00B30864">
      <w:pPr>
        <w:spacing w:after="0" w:line="288" w:lineRule="auto"/>
        <w:ind w:left="360" w:firstLine="360"/>
        <w:rPr>
          <w:rFonts w:ascii="Times New Roman" w:hAnsi="Times New Roman"/>
          <w:sz w:val="26"/>
        </w:rPr>
      </w:pPr>
      <w:r>
        <w:rPr>
          <w:rFonts w:ascii="Times New Roman" w:hAnsi="Times New Roman"/>
          <w:sz w:val="26"/>
        </w:rPr>
        <w:t>Địa chỉ: {{ttkh}}.</w:t>
      </w:r>
    </w:p>
    <w:p w:rsidR="0010130E" w:rsidRDefault="0010130E" w:rsidP="00B30864">
      <w:pPr>
        <w:spacing w:after="0" w:line="288" w:lineRule="auto"/>
        <w:ind w:left="360" w:firstLine="360"/>
        <w:rPr>
          <w:rFonts w:ascii="Times New Roman" w:hAnsi="Times New Roman"/>
          <w:b/>
          <w:sz w:val="26"/>
        </w:rPr>
      </w:pPr>
      <w:r w:rsidRPr="0010130E">
        <w:rPr>
          <w:rFonts w:ascii="Times New Roman" w:hAnsi="Times New Roman"/>
          <w:b/>
          <w:sz w:val="26"/>
        </w:rPr>
        <w:t>I. Thành phần ban tín dụng:</w:t>
      </w:r>
    </w:p>
    <w:p w:rsidR="0010130E" w:rsidRDefault="0010130E" w:rsidP="00B30864">
      <w:pPr>
        <w:spacing w:after="0" w:line="288" w:lineRule="auto"/>
        <w:ind w:left="360" w:firstLine="360"/>
        <w:rPr>
          <w:rFonts w:ascii="Times New Roman" w:hAnsi="Times New Roman"/>
          <w:sz w:val="26"/>
        </w:rPr>
      </w:pPr>
      <w:r>
        <w:rPr>
          <w:rFonts w:ascii="Times New Roman" w:hAnsi="Times New Roman"/>
          <w:b/>
          <w:sz w:val="26"/>
        </w:rPr>
        <w:tab/>
      </w:r>
      <w:r>
        <w:rPr>
          <w:rFonts w:ascii="Times New Roman" w:hAnsi="Times New Roman"/>
          <w:sz w:val="26"/>
        </w:rPr>
        <w:t xml:space="preserve">1. </w:t>
      </w:r>
      <w:r w:rsidR="00FD3C03">
        <w:rPr>
          <w:rFonts w:ascii="Times New Roman" w:hAnsi="Times New Roman"/>
          <w:sz w:val="26"/>
        </w:rPr>
        <w:t>Ông</w:t>
      </w:r>
      <w:r w:rsidR="006B257D">
        <w:rPr>
          <w:rFonts w:ascii="Times New Roman" w:hAnsi="Times New Roman"/>
          <w:sz w:val="26"/>
        </w:rPr>
        <w:t xml:space="preserve"> </w:t>
      </w:r>
      <w:r>
        <w:rPr>
          <w:rFonts w:ascii="Times New Roman" w:hAnsi="Times New Roman"/>
          <w:sz w:val="26"/>
        </w:rPr>
        <w:t>:</w:t>
      </w:r>
      <w:r w:rsidR="00FD3C03">
        <w:rPr>
          <w:rFonts w:ascii="Times New Roman" w:hAnsi="Times New Roman"/>
          <w:sz w:val="26"/>
        </w:rPr>
        <w:t xml:space="preserve"> Vũ Đình Hoành</w:t>
      </w:r>
      <w:r w:rsidR="00717EA9">
        <w:rPr>
          <w:rFonts w:ascii="Times New Roman" w:hAnsi="Times New Roman"/>
          <w:sz w:val="26"/>
        </w:rPr>
        <w:t xml:space="preserve"> – Chủ tịch HĐQT</w:t>
      </w:r>
      <w:r>
        <w:rPr>
          <w:rFonts w:ascii="Times New Roman" w:hAnsi="Times New Roman"/>
          <w:sz w:val="26"/>
        </w:rPr>
        <w:tab/>
      </w:r>
      <w:r w:rsidR="00717EA9">
        <w:rPr>
          <w:rFonts w:ascii="Times New Roman" w:hAnsi="Times New Roman"/>
          <w:sz w:val="26"/>
        </w:rPr>
        <w:t xml:space="preserve"> </w:t>
      </w:r>
      <w:r>
        <w:rPr>
          <w:rFonts w:ascii="Times New Roman" w:hAnsi="Times New Roman"/>
          <w:sz w:val="26"/>
        </w:rPr>
        <w:t>- Trưởng ban</w:t>
      </w:r>
    </w:p>
    <w:p w:rsidR="0010130E" w:rsidRDefault="0010130E" w:rsidP="00B30864">
      <w:pPr>
        <w:spacing w:after="0" w:line="288" w:lineRule="auto"/>
        <w:ind w:left="360" w:firstLine="360"/>
        <w:rPr>
          <w:rFonts w:ascii="Times New Roman" w:hAnsi="Times New Roman"/>
          <w:sz w:val="26"/>
        </w:rPr>
      </w:pPr>
      <w:r>
        <w:rPr>
          <w:rFonts w:ascii="Times New Roman" w:hAnsi="Times New Roman"/>
          <w:sz w:val="26"/>
        </w:rPr>
        <w:tab/>
        <w:t xml:space="preserve">2. </w:t>
      </w:r>
      <w:r w:rsidR="00FD3C03">
        <w:rPr>
          <w:rFonts w:ascii="Times New Roman" w:hAnsi="Times New Roman"/>
          <w:sz w:val="26"/>
        </w:rPr>
        <w:t>Bà</w:t>
      </w:r>
      <w:r w:rsidR="006B257D">
        <w:rPr>
          <w:rFonts w:ascii="Times New Roman" w:hAnsi="Times New Roman"/>
          <w:sz w:val="26"/>
        </w:rPr>
        <w:t xml:space="preserve">: </w:t>
      </w:r>
      <w:r w:rsidR="00FD3C03">
        <w:rPr>
          <w:rFonts w:ascii="Times New Roman" w:hAnsi="Times New Roman"/>
          <w:sz w:val="26"/>
        </w:rPr>
        <w:t>Phùng Thị</w:t>
      </w:r>
      <w:r w:rsidR="00717EA9">
        <w:rPr>
          <w:rFonts w:ascii="Times New Roman" w:hAnsi="Times New Roman"/>
          <w:sz w:val="26"/>
        </w:rPr>
        <w:t xml:space="preserve"> Loan       Giám</w:t>
      </w:r>
      <w:r w:rsidR="00FD3C03">
        <w:rPr>
          <w:rFonts w:ascii="Times New Roman" w:hAnsi="Times New Roman"/>
          <w:sz w:val="26"/>
        </w:rPr>
        <w:t xml:space="preserve"> </w:t>
      </w:r>
      <w:r w:rsidR="00717EA9">
        <w:rPr>
          <w:rFonts w:ascii="Times New Roman" w:hAnsi="Times New Roman"/>
          <w:sz w:val="26"/>
        </w:rPr>
        <w:t>đốc</w:t>
      </w:r>
      <w:r w:rsidR="00717EA9">
        <w:rPr>
          <w:rFonts w:ascii="Times New Roman" w:hAnsi="Times New Roman"/>
          <w:sz w:val="26"/>
        </w:rPr>
        <w:tab/>
        <w:t xml:space="preserve">         </w:t>
      </w:r>
      <w:r w:rsidR="00FD3C03">
        <w:rPr>
          <w:rFonts w:ascii="Times New Roman" w:hAnsi="Times New Roman"/>
          <w:sz w:val="26"/>
        </w:rPr>
        <w:t xml:space="preserve">   </w:t>
      </w:r>
      <w:r>
        <w:rPr>
          <w:rFonts w:ascii="Times New Roman" w:hAnsi="Times New Roman"/>
          <w:sz w:val="26"/>
        </w:rPr>
        <w:t>- Ủy viên</w:t>
      </w:r>
    </w:p>
    <w:p w:rsidR="0010130E" w:rsidRDefault="0010130E" w:rsidP="00B30864">
      <w:pPr>
        <w:spacing w:after="0" w:line="288" w:lineRule="auto"/>
        <w:ind w:left="360" w:firstLine="360"/>
        <w:rPr>
          <w:rFonts w:ascii="Times New Roman" w:hAnsi="Times New Roman"/>
          <w:sz w:val="26"/>
        </w:rPr>
      </w:pPr>
      <w:r>
        <w:rPr>
          <w:rFonts w:ascii="Times New Roman" w:hAnsi="Times New Roman"/>
          <w:sz w:val="26"/>
        </w:rPr>
        <w:tab/>
        <w:t>3.</w:t>
      </w:r>
      <w:r w:rsidR="00673F47">
        <w:rPr>
          <w:rFonts w:ascii="Times New Roman" w:hAnsi="Times New Roman"/>
          <w:sz w:val="26"/>
        </w:rPr>
        <w:t xml:space="preserve"> Ông:</w:t>
      </w:r>
      <w:r w:rsidR="006B257D">
        <w:rPr>
          <w:rFonts w:ascii="Times New Roman" w:hAnsi="Times New Roman"/>
          <w:sz w:val="26"/>
        </w:rPr>
        <w:t xml:space="preserve"> Vũ</w:t>
      </w:r>
      <w:r w:rsidR="009831DF">
        <w:rPr>
          <w:rFonts w:ascii="Times New Roman" w:hAnsi="Times New Roman"/>
          <w:sz w:val="26"/>
        </w:rPr>
        <w:t xml:space="preserve"> Thanh</w:t>
      </w:r>
      <w:r w:rsidR="00FD3C03">
        <w:rPr>
          <w:rFonts w:ascii="Times New Roman" w:hAnsi="Times New Roman"/>
          <w:sz w:val="26"/>
        </w:rPr>
        <w:t xml:space="preserve"> Hải</w:t>
      </w:r>
      <w:r w:rsidR="00673F47">
        <w:rPr>
          <w:rFonts w:ascii="Times New Roman" w:hAnsi="Times New Roman"/>
          <w:sz w:val="26"/>
        </w:rPr>
        <w:tab/>
      </w:r>
      <w:r w:rsidR="006B257D">
        <w:rPr>
          <w:rFonts w:ascii="Times New Roman" w:hAnsi="Times New Roman"/>
          <w:sz w:val="26"/>
        </w:rPr>
        <w:t xml:space="preserve">      </w:t>
      </w:r>
      <w:r w:rsidR="00717EA9">
        <w:rPr>
          <w:rFonts w:ascii="Times New Roman" w:hAnsi="Times New Roman"/>
          <w:sz w:val="26"/>
        </w:rPr>
        <w:tab/>
      </w:r>
      <w:r w:rsidR="00717EA9">
        <w:rPr>
          <w:rFonts w:ascii="Times New Roman" w:hAnsi="Times New Roman"/>
          <w:sz w:val="26"/>
        </w:rPr>
        <w:tab/>
      </w:r>
      <w:r w:rsidR="00717EA9">
        <w:rPr>
          <w:rFonts w:ascii="Times New Roman" w:hAnsi="Times New Roman"/>
          <w:sz w:val="26"/>
        </w:rPr>
        <w:tab/>
        <w:t xml:space="preserve"> </w:t>
      </w:r>
      <w:r w:rsidR="00673F47">
        <w:rPr>
          <w:rFonts w:ascii="Times New Roman" w:hAnsi="Times New Roman"/>
          <w:sz w:val="26"/>
        </w:rPr>
        <w:t>- Ủ</w:t>
      </w:r>
      <w:r w:rsidR="006B257D">
        <w:rPr>
          <w:rFonts w:ascii="Times New Roman" w:hAnsi="Times New Roman"/>
          <w:sz w:val="26"/>
        </w:rPr>
        <w:t xml:space="preserve">y viên </w:t>
      </w:r>
      <w:r w:rsidR="00717EA9">
        <w:rPr>
          <w:rFonts w:ascii="Times New Roman" w:hAnsi="Times New Roman"/>
          <w:sz w:val="26"/>
        </w:rPr>
        <w:t xml:space="preserve">(kiêm </w:t>
      </w:r>
      <w:r w:rsidR="00FD3C03">
        <w:rPr>
          <w:rFonts w:ascii="Times New Roman" w:hAnsi="Times New Roman"/>
          <w:sz w:val="26"/>
        </w:rPr>
        <w:t>thư ký</w:t>
      </w:r>
      <w:r w:rsidR="00717EA9">
        <w:rPr>
          <w:rFonts w:ascii="Times New Roman" w:hAnsi="Times New Roman"/>
          <w:sz w:val="26"/>
        </w:rPr>
        <w:t>)</w:t>
      </w:r>
    </w:p>
    <w:p w:rsidR="00673F47" w:rsidRDefault="00673F47" w:rsidP="00B30864">
      <w:pPr>
        <w:spacing w:after="0" w:line="288" w:lineRule="auto"/>
        <w:ind w:left="360" w:firstLine="360"/>
        <w:rPr>
          <w:rFonts w:ascii="Times New Roman" w:hAnsi="Times New Roman"/>
          <w:sz w:val="26"/>
        </w:rPr>
      </w:pPr>
      <w:r>
        <w:rPr>
          <w:rFonts w:ascii="Times New Roman" w:hAnsi="Times New Roman"/>
          <w:sz w:val="26"/>
        </w:rPr>
        <w:tab/>
        <w:t>Có mặt: 03; Vắng 0</w:t>
      </w:r>
    </w:p>
    <w:p w:rsidR="00673F47" w:rsidRDefault="00673F47" w:rsidP="00B30864">
      <w:pPr>
        <w:spacing w:after="0" w:line="288" w:lineRule="auto"/>
        <w:ind w:left="360" w:firstLine="360"/>
        <w:rPr>
          <w:rFonts w:ascii="Times New Roman" w:hAnsi="Times New Roman"/>
          <w:b/>
          <w:sz w:val="26"/>
        </w:rPr>
      </w:pPr>
      <w:r w:rsidRPr="00673F47">
        <w:rPr>
          <w:rFonts w:ascii="Times New Roman" w:hAnsi="Times New Roman"/>
          <w:b/>
          <w:sz w:val="26"/>
        </w:rPr>
        <w:t>II. Nội dung cuộc họp</w:t>
      </w:r>
      <w:r>
        <w:rPr>
          <w:rFonts w:ascii="Times New Roman" w:hAnsi="Times New Roman"/>
          <w:b/>
          <w:sz w:val="26"/>
        </w:rPr>
        <w:t>:</w:t>
      </w:r>
    </w:p>
    <w:p w:rsidR="00673F47" w:rsidRDefault="00673F47" w:rsidP="00B30864">
      <w:pPr>
        <w:spacing w:after="0" w:line="288" w:lineRule="auto"/>
        <w:rPr>
          <w:rFonts w:ascii="Times New Roman" w:hAnsi="Times New Roman"/>
          <w:sz w:val="26"/>
        </w:rPr>
      </w:pPr>
      <w:r w:rsidRPr="00673F47">
        <w:rPr>
          <w:rFonts w:ascii="Times New Roman" w:hAnsi="Times New Roman"/>
          <w:sz w:val="26"/>
        </w:rPr>
        <w:t>2.1</w:t>
      </w:r>
      <w:r>
        <w:rPr>
          <w:rFonts w:ascii="Times New Roman" w:hAnsi="Times New Roman"/>
          <w:sz w:val="26"/>
        </w:rPr>
        <w:t>. Trưởng ban tín dụng thông qua</w:t>
      </w:r>
    </w:p>
    <w:p w:rsidR="00673F47" w:rsidRDefault="00673F47" w:rsidP="00B30864">
      <w:pPr>
        <w:spacing w:after="0" w:line="288" w:lineRule="auto"/>
        <w:rPr>
          <w:rFonts w:ascii="Times New Roman" w:hAnsi="Times New Roman"/>
          <w:sz w:val="26"/>
        </w:rPr>
      </w:pPr>
      <w:r>
        <w:rPr>
          <w:rFonts w:ascii="Times New Roman" w:hAnsi="Times New Roman"/>
          <w:sz w:val="26"/>
        </w:rPr>
        <w:t>- Báo cáo kết quả công tác thẩm định của cán bộ tín dụng.</w:t>
      </w:r>
    </w:p>
    <w:p w:rsidR="00673F47" w:rsidRDefault="00673F47" w:rsidP="00B30864">
      <w:pPr>
        <w:spacing w:after="0" w:line="288" w:lineRule="auto"/>
        <w:rPr>
          <w:rFonts w:ascii="Times New Roman" w:hAnsi="Times New Roman"/>
          <w:sz w:val="26"/>
        </w:rPr>
      </w:pPr>
      <w:r>
        <w:rPr>
          <w:rFonts w:ascii="Times New Roman" w:hAnsi="Times New Roman"/>
          <w:sz w:val="26"/>
        </w:rPr>
        <w:t>- Thông tin chung về khách hàng: Trên cơ sở thông tin, hồ sơ tài liệu đối với khoản vay của khách hàng đáp ứng đủ điều kiện cho vay, khách hàng không thuộc đối tượng hạn chế, giới hạn cho vay.</w:t>
      </w:r>
    </w:p>
    <w:p w:rsidR="00673F47" w:rsidRDefault="00673F47" w:rsidP="00B30864">
      <w:pPr>
        <w:spacing w:after="0" w:line="288" w:lineRule="auto"/>
        <w:rPr>
          <w:rFonts w:ascii="Times New Roman" w:hAnsi="Times New Roman"/>
          <w:sz w:val="26"/>
        </w:rPr>
      </w:pPr>
      <w:r>
        <w:rPr>
          <w:rFonts w:ascii="Times New Roman" w:hAnsi="Times New Roman"/>
          <w:sz w:val="26"/>
        </w:rPr>
        <w:t>- Đánh giá tính đầy đủ, hợp lệ, hợp pháp của hồ sơ vay vốn, điều kiện vay vốn, tính khả thi hiệu quả của phương án.</w:t>
      </w:r>
    </w:p>
    <w:p w:rsidR="00673F47" w:rsidRDefault="00673F47" w:rsidP="00B30864">
      <w:pPr>
        <w:spacing w:after="0" w:line="288" w:lineRule="auto"/>
        <w:rPr>
          <w:rFonts w:ascii="Times New Roman" w:hAnsi="Times New Roman"/>
          <w:sz w:val="26"/>
        </w:rPr>
      </w:pPr>
      <w:r>
        <w:rPr>
          <w:rFonts w:ascii="Times New Roman" w:hAnsi="Times New Roman"/>
          <w:sz w:val="26"/>
        </w:rPr>
        <w:t>- Tài sản đảm bảo khoản vay: Đáp ứng đủ điều kiện theo quy định hiện hành của Quỹ tín dụng nhân dan Thái Học.</w:t>
      </w:r>
    </w:p>
    <w:p w:rsidR="00766ED6" w:rsidRDefault="00766ED6" w:rsidP="00B30864">
      <w:pPr>
        <w:spacing w:after="0" w:line="288" w:lineRule="auto"/>
        <w:rPr>
          <w:rFonts w:ascii="Times New Roman" w:hAnsi="Times New Roman"/>
          <w:sz w:val="26"/>
        </w:rPr>
      </w:pPr>
      <w:r>
        <w:rPr>
          <w:rFonts w:ascii="Times New Roman" w:hAnsi="Times New Roman"/>
          <w:sz w:val="26"/>
        </w:rPr>
        <w:t xml:space="preserve">2.2. </w:t>
      </w:r>
      <w:r w:rsidR="007A0ADD">
        <w:rPr>
          <w:rFonts w:ascii="Times New Roman" w:hAnsi="Times New Roman"/>
          <w:sz w:val="26"/>
        </w:rPr>
        <w:t>Các thành viên thảo luận và biểu quyết (theo hình thức giơ tay).</w:t>
      </w:r>
    </w:p>
    <w:p w:rsidR="007A0ADD" w:rsidRDefault="007A0ADD" w:rsidP="00B30864">
      <w:pPr>
        <w:spacing w:after="0" w:line="288" w:lineRule="auto"/>
        <w:rPr>
          <w:rFonts w:ascii="Times New Roman" w:hAnsi="Times New Roman"/>
          <w:sz w:val="26"/>
        </w:rPr>
      </w:pPr>
      <w:r>
        <w:rPr>
          <w:rFonts w:ascii="Times New Roman" w:hAnsi="Times New Roman"/>
          <w:sz w:val="26"/>
        </w:rPr>
        <w:t>- Số ý kiến tán thành 3/3 = 100% đồng ý cho vay</w:t>
      </w:r>
    </w:p>
    <w:p w:rsidR="00673F47" w:rsidRDefault="00766ED6" w:rsidP="00B30864">
      <w:pPr>
        <w:spacing w:after="0" w:line="288" w:lineRule="auto"/>
        <w:rPr>
          <w:rFonts w:ascii="Times New Roman" w:hAnsi="Times New Roman"/>
          <w:sz w:val="26"/>
        </w:rPr>
      </w:pPr>
      <w:r>
        <w:rPr>
          <w:rFonts w:ascii="Times New Roman" w:hAnsi="Times New Roman"/>
          <w:sz w:val="26"/>
        </w:rPr>
        <w:t>2.3</w:t>
      </w:r>
      <w:r w:rsidR="00673F47">
        <w:rPr>
          <w:rFonts w:ascii="Times New Roman" w:hAnsi="Times New Roman"/>
          <w:sz w:val="26"/>
        </w:rPr>
        <w:t xml:space="preserve"> Kết luận của trưởng ban tín dụng:</w:t>
      </w:r>
    </w:p>
    <w:p w:rsidR="00922B34" w:rsidRDefault="00673F47" w:rsidP="00B30864">
      <w:pPr>
        <w:spacing w:after="0" w:line="288" w:lineRule="auto"/>
        <w:rPr>
          <w:rFonts w:ascii="Times New Roman" w:hAnsi="Times New Roman"/>
          <w:sz w:val="26"/>
        </w:rPr>
      </w:pPr>
      <w:r>
        <w:rPr>
          <w:rFonts w:ascii="Times New Roman" w:hAnsi="Times New Roman"/>
          <w:sz w:val="26"/>
        </w:rPr>
        <w:t>a) Chấp thuận cho vay</w:t>
      </w:r>
      <w:r w:rsidR="00F96300">
        <w:rPr>
          <w:rFonts w:ascii="Times New Roman" w:hAnsi="Times New Roman"/>
          <w:sz w:val="26"/>
        </w:rPr>
        <w:t xml:space="preserve"> </w:t>
      </w:r>
      <w:r>
        <w:rPr>
          <w:rFonts w:ascii="Times New Roman" w:hAnsi="Times New Roman"/>
          <w:sz w:val="26"/>
        </w:rPr>
        <w:t>đối với khách hàng:</w:t>
      </w:r>
      <w:r w:rsidR="00B22018">
        <w:rPr>
          <w:rFonts w:ascii="Times New Roman" w:hAnsi="Times New Roman"/>
          <w:sz w:val="26"/>
        </w:rPr>
        <w:t xml:space="preserve"> </w:t>
      </w:r>
    </w:p>
    <w:p w:rsidR="00673F47" w:rsidRDefault="00B22018" w:rsidP="00B30864">
      <w:pPr>
        <w:spacing w:after="0" w:line="288" w:lineRule="auto"/>
        <w:ind w:left="720" w:firstLine="720"/>
        <w:rPr>
          <w:rFonts w:ascii="Times New Roman" w:hAnsi="Times New Roman"/>
          <w:sz w:val="26"/>
        </w:rPr>
      </w:pPr>
      <w:r>
        <w:rPr>
          <w:rFonts w:ascii="Times New Roman" w:hAnsi="Times New Roman"/>
          <w:sz w:val="26"/>
        </w:rPr>
        <w:t>{{gtkht}}</w:t>
      </w:r>
      <w:r w:rsidR="00F96300">
        <w:rPr>
          <w:rFonts w:ascii="Times New Roman" w:hAnsi="Times New Roman"/>
          <w:sz w:val="26"/>
        </w:rPr>
        <w:t xml:space="preserve"> </w:t>
      </w:r>
      <w:r w:rsidR="00F96300" w:rsidRPr="00DD6D6E">
        <w:rPr>
          <w:rFonts w:ascii="Times New Roman" w:hAnsi="Times New Roman"/>
          <w:b/>
          <w:sz w:val="26"/>
        </w:rPr>
        <w:t>{{kh}}</w:t>
      </w:r>
      <w:r w:rsidR="00922B34">
        <w:rPr>
          <w:rFonts w:ascii="Times New Roman" w:hAnsi="Times New Roman"/>
          <w:b/>
          <w:sz w:val="26"/>
        </w:rPr>
        <w:t xml:space="preserve"> </w:t>
      </w:r>
      <w:r w:rsidR="00922B34">
        <w:rPr>
          <w:rFonts w:ascii="Times New Roman" w:hAnsi="Times New Roman"/>
          <w:b/>
          <w:sz w:val="26"/>
        </w:rPr>
        <w:tab/>
      </w:r>
      <w:r w:rsidR="00922B34" w:rsidRPr="00922B34">
        <w:rPr>
          <w:rFonts w:ascii="Times New Roman" w:hAnsi="Times New Roman"/>
          <w:sz w:val="26"/>
        </w:rPr>
        <w:t>và</w:t>
      </w:r>
      <w:r w:rsidR="00DD6D6E">
        <w:rPr>
          <w:rFonts w:ascii="Times New Roman" w:hAnsi="Times New Roman"/>
          <w:sz w:val="26"/>
        </w:rPr>
        <w:t xml:space="preserve"> </w:t>
      </w:r>
      <w:r w:rsidR="00922B34">
        <w:rPr>
          <w:rFonts w:ascii="Times New Roman" w:hAnsi="Times New Roman"/>
          <w:sz w:val="26"/>
        </w:rPr>
        <w:tab/>
      </w:r>
      <w:r>
        <w:rPr>
          <w:rFonts w:ascii="Times New Roman" w:hAnsi="Times New Roman"/>
          <w:sz w:val="26"/>
        </w:rPr>
        <w:t>{{gtntt}}</w:t>
      </w:r>
      <w:r w:rsidR="00F96300">
        <w:rPr>
          <w:rFonts w:ascii="Times New Roman" w:hAnsi="Times New Roman"/>
          <w:sz w:val="26"/>
        </w:rPr>
        <w:t xml:space="preserve"> </w:t>
      </w:r>
      <w:r w:rsidR="00F96300" w:rsidRPr="00DD6D6E">
        <w:rPr>
          <w:rFonts w:ascii="Times New Roman" w:hAnsi="Times New Roman"/>
          <w:b/>
          <w:sz w:val="26"/>
        </w:rPr>
        <w:t>{{ntkh}}</w:t>
      </w:r>
    </w:p>
    <w:p w:rsidR="00673F47" w:rsidRDefault="00F96300" w:rsidP="00B30864">
      <w:pPr>
        <w:spacing w:after="0" w:line="288" w:lineRule="auto"/>
        <w:rPr>
          <w:rFonts w:ascii="Times New Roman" w:hAnsi="Times New Roman"/>
          <w:sz w:val="26"/>
        </w:rPr>
      </w:pPr>
      <w:r>
        <w:rPr>
          <w:rFonts w:ascii="Times New Roman" w:hAnsi="Times New Roman"/>
          <w:sz w:val="26"/>
        </w:rPr>
        <w:t xml:space="preserve">     </w:t>
      </w:r>
      <w:r w:rsidR="00673F47">
        <w:rPr>
          <w:rFonts w:ascii="Times New Roman" w:hAnsi="Times New Roman"/>
          <w:sz w:val="26"/>
        </w:rPr>
        <w:t>Địa chỉ: {{ttkh}}.</w:t>
      </w:r>
    </w:p>
    <w:p w:rsidR="00673F47" w:rsidRPr="00F96300" w:rsidRDefault="00F96300" w:rsidP="00B30864">
      <w:pPr>
        <w:spacing w:after="0" w:line="288" w:lineRule="auto"/>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Phương thức cho vay: Từng lần.</w:t>
      </w:r>
    </w:p>
    <w:p w:rsidR="00F96300" w:rsidRDefault="00F96300" w:rsidP="00B30864">
      <w:pPr>
        <w:spacing w:after="0" w:line="288" w:lineRule="auto"/>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Tổng số tiền</w:t>
      </w:r>
      <w:r>
        <w:rPr>
          <w:rFonts w:ascii="Times New Roman" w:hAnsi="Times New Roman"/>
          <w:sz w:val="26"/>
        </w:rPr>
        <w:t xml:space="preserve"> duyệt </w:t>
      </w:r>
      <w:r w:rsidR="00673F47" w:rsidRPr="00F96300">
        <w:rPr>
          <w:rFonts w:ascii="Times New Roman" w:hAnsi="Times New Roman"/>
          <w:sz w:val="26"/>
        </w:rPr>
        <w:t xml:space="preserve">cho vay: {{tienso}} đồng. </w:t>
      </w:r>
    </w:p>
    <w:p w:rsidR="00673F47" w:rsidRPr="00F96300" w:rsidRDefault="00F96300" w:rsidP="00B30864">
      <w:pPr>
        <w:spacing w:after="0" w:line="288" w:lineRule="auto"/>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Bằng chữ</w:t>
      </w:r>
      <w:r>
        <w:rPr>
          <w:rFonts w:ascii="Times New Roman" w:hAnsi="Times New Roman"/>
          <w:sz w:val="26"/>
        </w:rPr>
        <w:t>: {{tc}}</w:t>
      </w:r>
      <w:r w:rsidR="00673F47" w:rsidRPr="00F96300">
        <w:rPr>
          <w:rFonts w:ascii="Times New Roman" w:hAnsi="Times New Roman"/>
          <w:sz w:val="26"/>
        </w:rPr>
        <w:t>.</w:t>
      </w:r>
    </w:p>
    <w:p w:rsidR="00673F47" w:rsidRPr="00F96300" w:rsidRDefault="00F96300" w:rsidP="00B30864">
      <w:pPr>
        <w:spacing w:after="0" w:line="288" w:lineRule="auto"/>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Mục đích sử dụng vốn: {{mdvay}}.</w:t>
      </w:r>
    </w:p>
    <w:p w:rsidR="00673F47" w:rsidRPr="00F96300" w:rsidRDefault="00F96300" w:rsidP="00B30864">
      <w:pPr>
        <w:spacing w:after="0" w:line="288" w:lineRule="auto"/>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Thời hạn vay vố</w:t>
      </w:r>
      <w:r w:rsidR="00CF2489">
        <w:rPr>
          <w:rFonts w:ascii="Times New Roman" w:hAnsi="Times New Roman"/>
          <w:sz w:val="26"/>
        </w:rPr>
        <w:t>n: {{thv}}</w:t>
      </w:r>
      <w:r w:rsidR="000F2A90">
        <w:rPr>
          <w:rFonts w:ascii="Times New Roman" w:hAnsi="Times New Roman"/>
          <w:sz w:val="26"/>
        </w:rPr>
        <w:t xml:space="preserve"> Năm</w:t>
      </w:r>
      <w:r w:rsidR="00673F47" w:rsidRPr="00F96300">
        <w:rPr>
          <w:rFonts w:ascii="Times New Roman" w:hAnsi="Times New Roman"/>
          <w:sz w:val="26"/>
        </w:rPr>
        <w:t>.</w:t>
      </w:r>
    </w:p>
    <w:p w:rsidR="00673F47" w:rsidRPr="000F2A90" w:rsidRDefault="000F2A90" w:rsidP="00B30864">
      <w:pPr>
        <w:spacing w:after="0" w:line="288" w:lineRule="auto"/>
        <w:rPr>
          <w:rFonts w:ascii="Times New Roman" w:hAnsi="Times New Roman"/>
          <w:sz w:val="26"/>
        </w:rPr>
      </w:pPr>
      <w:r>
        <w:rPr>
          <w:rFonts w:ascii="Times New Roman" w:hAnsi="Times New Roman"/>
          <w:sz w:val="26"/>
        </w:rPr>
        <w:lastRenderedPageBreak/>
        <w:t xml:space="preserve">b) </w:t>
      </w:r>
      <w:r w:rsidR="00673F47" w:rsidRPr="000F2A90">
        <w:rPr>
          <w:rFonts w:ascii="Times New Roman" w:hAnsi="Times New Roman"/>
          <w:sz w:val="26"/>
        </w:rPr>
        <w:t>Lãi suấ</w:t>
      </w:r>
      <w:r>
        <w:rPr>
          <w:rFonts w:ascii="Times New Roman" w:hAnsi="Times New Roman"/>
          <w:sz w:val="26"/>
        </w:rPr>
        <w:t>t cho vay</w:t>
      </w:r>
      <w:r w:rsidR="00673F47" w:rsidRPr="000F2A90">
        <w:rPr>
          <w:rFonts w:ascii="Times New Roman" w:hAnsi="Times New Roman"/>
          <w:sz w:val="26"/>
        </w:rPr>
        <w:t xml:space="preserve"> là</w:t>
      </w:r>
      <w:r>
        <w:rPr>
          <w:rFonts w:ascii="Times New Roman" w:hAnsi="Times New Roman"/>
          <w:sz w:val="26"/>
        </w:rPr>
        <w:t>:</w:t>
      </w:r>
      <w:r w:rsidR="00673F47" w:rsidRPr="000F2A90">
        <w:rPr>
          <w:rFonts w:ascii="Times New Roman" w:hAnsi="Times New Roman"/>
          <w:sz w:val="26"/>
        </w:rPr>
        <w:t xml:space="preserve"> {{ls}}</w:t>
      </w:r>
      <w:r>
        <w:rPr>
          <w:rFonts w:ascii="Times New Roman" w:hAnsi="Times New Roman"/>
          <w:sz w:val="26"/>
        </w:rPr>
        <w:t xml:space="preserve"> tại thời điểm thỏa thuận giữa Quỹ tín dụng nhân dân Thái Học với khách hàng được áp dụng theo nghị quyết hoặc quyết định của hội đồng quản trị về lãi suất cho vay</w:t>
      </w:r>
      <w:r w:rsidR="007A420C" w:rsidRPr="000F2A90">
        <w:rPr>
          <w:rFonts w:ascii="Times New Roman" w:hAnsi="Times New Roman"/>
          <w:sz w:val="26"/>
        </w:rPr>
        <w:t>.</w:t>
      </w:r>
    </w:p>
    <w:p w:rsidR="007A420C" w:rsidRDefault="006D1E4B" w:rsidP="00B30864">
      <w:pPr>
        <w:spacing w:after="0" w:line="288" w:lineRule="auto"/>
        <w:rPr>
          <w:rFonts w:ascii="Times New Roman" w:hAnsi="Times New Roman"/>
          <w:sz w:val="26"/>
        </w:rPr>
      </w:pPr>
      <w:r>
        <w:rPr>
          <w:rFonts w:ascii="Times New Roman" w:hAnsi="Times New Roman"/>
          <w:sz w:val="26"/>
        </w:rPr>
        <w:t>c</w:t>
      </w:r>
      <w:r w:rsidR="007A420C">
        <w:rPr>
          <w:rFonts w:ascii="Times New Roman" w:hAnsi="Times New Roman"/>
          <w:sz w:val="26"/>
        </w:rPr>
        <w:t>)</w:t>
      </w:r>
      <w:r w:rsidR="000F2A90">
        <w:rPr>
          <w:rFonts w:ascii="Times New Roman" w:hAnsi="Times New Roman"/>
          <w:sz w:val="26"/>
        </w:rPr>
        <w:t xml:space="preserve"> Tổ chức giải ngân theo quy định</w:t>
      </w:r>
      <w:r w:rsidR="007A420C">
        <w:rPr>
          <w:rFonts w:ascii="Times New Roman" w:hAnsi="Times New Roman"/>
          <w:sz w:val="26"/>
        </w:rPr>
        <w:t>.</w:t>
      </w:r>
    </w:p>
    <w:p w:rsidR="007A420C" w:rsidRDefault="006D1E4B" w:rsidP="00B30864">
      <w:pPr>
        <w:spacing w:after="0" w:line="288" w:lineRule="auto"/>
        <w:rPr>
          <w:rFonts w:ascii="Times New Roman" w:hAnsi="Times New Roman"/>
          <w:sz w:val="26"/>
        </w:rPr>
      </w:pPr>
      <w:r>
        <w:rPr>
          <w:rFonts w:ascii="Times New Roman" w:hAnsi="Times New Roman"/>
          <w:sz w:val="26"/>
        </w:rPr>
        <w:t>d</w:t>
      </w:r>
      <w:r w:rsidR="000F2A90">
        <w:rPr>
          <w:rFonts w:ascii="Times New Roman" w:hAnsi="Times New Roman"/>
          <w:sz w:val="26"/>
        </w:rPr>
        <w:t>) Giao cán bộ tín dụng, Ban kiểm soát thực hiện việc theo dõi giám sát khoản vay theo quy định</w:t>
      </w:r>
      <w:r w:rsidR="007A420C">
        <w:rPr>
          <w:rFonts w:ascii="Times New Roman" w:hAnsi="Times New Roman"/>
          <w:sz w:val="26"/>
        </w:rPr>
        <w:t>.</w:t>
      </w:r>
    </w:p>
    <w:p w:rsidR="000F2A90" w:rsidRDefault="000F2A90" w:rsidP="00B30864">
      <w:pPr>
        <w:spacing w:after="0" w:line="288" w:lineRule="auto"/>
        <w:rPr>
          <w:rFonts w:ascii="Times New Roman" w:hAnsi="Times New Roman"/>
          <w:sz w:val="26"/>
        </w:rPr>
      </w:pPr>
      <w:r>
        <w:rPr>
          <w:rFonts w:ascii="Times New Roman" w:hAnsi="Times New Roman"/>
          <w:sz w:val="26"/>
        </w:rPr>
        <w:t>Biên bản này được lập và được lưu tại hồ sơ tín dụng theo đúng quy định.</w:t>
      </w:r>
    </w:p>
    <w:p w:rsidR="007A420C" w:rsidRDefault="007A420C" w:rsidP="00B30864">
      <w:pPr>
        <w:spacing w:after="0" w:line="288" w:lineRule="auto"/>
        <w:ind w:firstLine="720"/>
        <w:rPr>
          <w:rFonts w:ascii="Times New Roman" w:hAnsi="Times New Roman"/>
          <w:b/>
          <w:sz w:val="26"/>
        </w:rPr>
      </w:pPr>
      <w:r w:rsidRPr="007A420C">
        <w:rPr>
          <w:rFonts w:ascii="Times New Roman" w:hAnsi="Times New Roman"/>
          <w:b/>
          <w:sz w:val="26"/>
        </w:rPr>
        <w:t>Ủ</w:t>
      </w:r>
      <w:r w:rsidR="008E7C26">
        <w:rPr>
          <w:rFonts w:ascii="Times New Roman" w:hAnsi="Times New Roman"/>
          <w:b/>
          <w:sz w:val="26"/>
        </w:rPr>
        <w:t>y viên</w:t>
      </w:r>
      <w:r w:rsidR="008E7C26">
        <w:rPr>
          <w:rFonts w:ascii="Times New Roman" w:hAnsi="Times New Roman"/>
          <w:b/>
          <w:sz w:val="26"/>
        </w:rPr>
        <w:tab/>
      </w:r>
      <w:r w:rsidR="008E7C26">
        <w:rPr>
          <w:rFonts w:ascii="Times New Roman" w:hAnsi="Times New Roman"/>
          <w:b/>
          <w:sz w:val="26"/>
        </w:rPr>
        <w:tab/>
      </w:r>
      <w:r w:rsidR="008E7C26">
        <w:rPr>
          <w:rFonts w:ascii="Times New Roman" w:hAnsi="Times New Roman"/>
          <w:b/>
          <w:sz w:val="26"/>
        </w:rPr>
        <w:tab/>
      </w:r>
      <w:r w:rsidRPr="007A420C">
        <w:rPr>
          <w:rFonts w:ascii="Times New Roman" w:hAnsi="Times New Roman"/>
          <w:b/>
          <w:sz w:val="26"/>
        </w:rPr>
        <w:t>Ủ</w:t>
      </w:r>
      <w:r w:rsidR="008E7C26">
        <w:rPr>
          <w:rFonts w:ascii="Times New Roman" w:hAnsi="Times New Roman"/>
          <w:b/>
          <w:sz w:val="26"/>
        </w:rPr>
        <w:t>y viên</w:t>
      </w:r>
      <w:r w:rsidR="008E7C26">
        <w:rPr>
          <w:rFonts w:ascii="Times New Roman" w:hAnsi="Times New Roman"/>
          <w:b/>
          <w:sz w:val="26"/>
        </w:rPr>
        <w:tab/>
        <w:t xml:space="preserve">                       </w:t>
      </w:r>
      <w:r w:rsidRPr="007A420C">
        <w:rPr>
          <w:rFonts w:ascii="Times New Roman" w:hAnsi="Times New Roman"/>
          <w:b/>
          <w:sz w:val="26"/>
        </w:rPr>
        <w:t>Trưởng ban</w:t>
      </w:r>
    </w:p>
    <w:p w:rsidR="007A420C" w:rsidRPr="007A420C" w:rsidRDefault="007A420C" w:rsidP="00B30864">
      <w:pPr>
        <w:spacing w:after="0" w:line="288" w:lineRule="auto"/>
        <w:rPr>
          <w:rFonts w:ascii="Times New Roman" w:hAnsi="Times New Roman"/>
          <w:i/>
          <w:sz w:val="26"/>
        </w:rPr>
      </w:pPr>
      <w:r w:rsidRPr="007A420C">
        <w:rPr>
          <w:rFonts w:ascii="Times New Roman" w:hAnsi="Times New Roman"/>
          <w:i/>
          <w:sz w:val="26"/>
        </w:rPr>
        <w:t>(Ký và ghi rõ họ tên)</w:t>
      </w:r>
      <w:r w:rsidR="008E7C26">
        <w:rPr>
          <w:rFonts w:ascii="Times New Roman" w:hAnsi="Times New Roman"/>
          <w:i/>
          <w:sz w:val="26"/>
        </w:rPr>
        <w:tab/>
      </w:r>
      <w:r w:rsidRPr="007A420C">
        <w:rPr>
          <w:rFonts w:ascii="Times New Roman" w:hAnsi="Times New Roman"/>
          <w:i/>
          <w:sz w:val="26"/>
        </w:rPr>
        <w:t>(Ký và ghi rõ họ tên)</w:t>
      </w:r>
      <w:r w:rsidR="009A464A">
        <w:rPr>
          <w:rFonts w:ascii="Times New Roman" w:hAnsi="Times New Roman"/>
          <w:i/>
          <w:sz w:val="26"/>
        </w:rPr>
        <w:t xml:space="preserve">         </w:t>
      </w:r>
      <w:r w:rsidR="005B56D5">
        <w:rPr>
          <w:rFonts w:ascii="Times New Roman" w:hAnsi="Times New Roman"/>
          <w:i/>
          <w:sz w:val="26"/>
        </w:rPr>
        <w:t xml:space="preserve">(Ký, </w:t>
      </w:r>
      <w:r w:rsidRPr="007A420C">
        <w:rPr>
          <w:rFonts w:ascii="Times New Roman" w:hAnsi="Times New Roman"/>
          <w:i/>
          <w:sz w:val="26"/>
        </w:rPr>
        <w:t>ghi rõ họ</w:t>
      </w:r>
      <w:r w:rsidR="008E7C26">
        <w:rPr>
          <w:rFonts w:ascii="Times New Roman" w:hAnsi="Times New Roman"/>
          <w:i/>
          <w:sz w:val="26"/>
        </w:rPr>
        <w:t xml:space="preserve"> tê</w:t>
      </w:r>
      <w:r w:rsidR="009A464A">
        <w:rPr>
          <w:rFonts w:ascii="Times New Roman" w:hAnsi="Times New Roman"/>
          <w:i/>
          <w:sz w:val="26"/>
        </w:rPr>
        <w:t>n</w:t>
      </w:r>
      <w:r w:rsidR="008E7C26">
        <w:rPr>
          <w:rFonts w:ascii="Times New Roman" w:hAnsi="Times New Roman"/>
          <w:i/>
          <w:sz w:val="26"/>
        </w:rPr>
        <w:t xml:space="preserve"> </w:t>
      </w:r>
      <w:r>
        <w:rPr>
          <w:rFonts w:ascii="Times New Roman" w:hAnsi="Times New Roman"/>
          <w:i/>
          <w:sz w:val="26"/>
        </w:rPr>
        <w:t xml:space="preserve">và đóng dấu )                     </w:t>
      </w:r>
    </w:p>
    <w:p w:rsidR="007A420C" w:rsidRPr="007A420C" w:rsidRDefault="007A420C" w:rsidP="00B30864">
      <w:pPr>
        <w:spacing w:after="0" w:line="288" w:lineRule="auto"/>
        <w:rPr>
          <w:rFonts w:ascii="Times New Roman" w:hAnsi="Times New Roman"/>
          <w:i/>
          <w:sz w:val="26"/>
        </w:rPr>
      </w:pPr>
    </w:p>
    <w:p w:rsidR="007A420C" w:rsidRDefault="007A420C" w:rsidP="00B30864">
      <w:pPr>
        <w:spacing w:after="0" w:line="288" w:lineRule="auto"/>
        <w:rPr>
          <w:rFonts w:ascii="Times New Roman" w:hAnsi="Times New Roman"/>
          <w:i/>
          <w:sz w:val="26"/>
        </w:rPr>
      </w:pPr>
    </w:p>
    <w:p w:rsidR="007A420C" w:rsidRDefault="007A420C" w:rsidP="00B30864">
      <w:pPr>
        <w:spacing w:after="0" w:line="288" w:lineRule="auto"/>
        <w:rPr>
          <w:rFonts w:ascii="Times New Roman" w:hAnsi="Times New Roman"/>
          <w:i/>
          <w:sz w:val="26"/>
        </w:rPr>
      </w:pPr>
    </w:p>
    <w:p w:rsidR="007A420C" w:rsidRPr="007A420C" w:rsidRDefault="00FE3445" w:rsidP="00B30864">
      <w:pPr>
        <w:spacing w:after="0" w:line="288" w:lineRule="auto"/>
        <w:rPr>
          <w:rFonts w:ascii="Times New Roman" w:hAnsi="Times New Roman"/>
          <w:sz w:val="26"/>
        </w:rPr>
      </w:pPr>
      <w:r>
        <w:rPr>
          <w:rFonts w:ascii="Times New Roman" w:hAnsi="Times New Roman"/>
          <w:sz w:val="26"/>
        </w:rPr>
        <w:t xml:space="preserve">    </w:t>
      </w:r>
      <w:r w:rsidR="009F518C">
        <w:rPr>
          <w:rFonts w:ascii="Times New Roman" w:hAnsi="Times New Roman"/>
          <w:sz w:val="26"/>
        </w:rPr>
        <w:t xml:space="preserve">   </w:t>
      </w:r>
      <w:r>
        <w:rPr>
          <w:rFonts w:ascii="Times New Roman" w:hAnsi="Times New Roman"/>
          <w:sz w:val="26"/>
        </w:rPr>
        <w:t xml:space="preserve">Vũ </w:t>
      </w:r>
      <w:r w:rsidR="004F17B4">
        <w:rPr>
          <w:rFonts w:ascii="Times New Roman" w:hAnsi="Times New Roman"/>
          <w:sz w:val="26"/>
        </w:rPr>
        <w:t>Thanh</w:t>
      </w:r>
      <w:r w:rsidR="00FD3C03">
        <w:rPr>
          <w:rFonts w:ascii="Times New Roman" w:hAnsi="Times New Roman"/>
          <w:sz w:val="26"/>
        </w:rPr>
        <w:t xml:space="preserve"> Hải</w:t>
      </w:r>
      <w:r>
        <w:rPr>
          <w:rFonts w:ascii="Times New Roman" w:hAnsi="Times New Roman"/>
          <w:sz w:val="26"/>
        </w:rPr>
        <w:tab/>
        <w:t xml:space="preserve">             </w:t>
      </w:r>
      <w:r w:rsidR="009F518C">
        <w:rPr>
          <w:rFonts w:ascii="Times New Roman" w:hAnsi="Times New Roman"/>
          <w:sz w:val="26"/>
        </w:rPr>
        <w:t xml:space="preserve">   </w:t>
      </w:r>
      <w:r w:rsidR="00FD3C03">
        <w:rPr>
          <w:rFonts w:ascii="Times New Roman" w:hAnsi="Times New Roman"/>
          <w:sz w:val="26"/>
        </w:rPr>
        <w:t>Phùng Thị Loan</w:t>
      </w:r>
      <w:r>
        <w:rPr>
          <w:rFonts w:ascii="Times New Roman" w:hAnsi="Times New Roman"/>
          <w:sz w:val="26"/>
        </w:rPr>
        <w:tab/>
      </w:r>
      <w:r>
        <w:rPr>
          <w:rFonts w:ascii="Times New Roman" w:hAnsi="Times New Roman"/>
          <w:sz w:val="26"/>
        </w:rPr>
        <w:tab/>
      </w:r>
      <w:r w:rsidR="009F518C">
        <w:rPr>
          <w:rFonts w:ascii="Times New Roman" w:hAnsi="Times New Roman"/>
          <w:sz w:val="26"/>
        </w:rPr>
        <w:t xml:space="preserve">         </w:t>
      </w:r>
      <w:r w:rsidR="00FD3C03">
        <w:rPr>
          <w:rFonts w:ascii="Times New Roman" w:hAnsi="Times New Roman"/>
          <w:sz w:val="26"/>
        </w:rPr>
        <w:t>Vũ Đình Hoành</w:t>
      </w:r>
    </w:p>
    <w:sectPr w:rsidR="007A420C" w:rsidRPr="007A420C" w:rsidSect="00414787">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036F8E"/>
    <w:multiLevelType w:val="hybridMultilevel"/>
    <w:tmpl w:val="8A729D74"/>
    <w:lvl w:ilvl="0" w:tplc="DF4883B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130E"/>
    <w:rsid w:val="00023B6F"/>
    <w:rsid w:val="00040E78"/>
    <w:rsid w:val="00074EBE"/>
    <w:rsid w:val="0008490E"/>
    <w:rsid w:val="000F2A90"/>
    <w:rsid w:val="0010130E"/>
    <w:rsid w:val="00194DC9"/>
    <w:rsid w:val="001D31F2"/>
    <w:rsid w:val="00355D1A"/>
    <w:rsid w:val="003A540E"/>
    <w:rsid w:val="003E4F3A"/>
    <w:rsid w:val="00414787"/>
    <w:rsid w:val="00423851"/>
    <w:rsid w:val="004D456C"/>
    <w:rsid w:val="004F17B4"/>
    <w:rsid w:val="00546BD9"/>
    <w:rsid w:val="005973F7"/>
    <w:rsid w:val="005B56D5"/>
    <w:rsid w:val="005C5C8B"/>
    <w:rsid w:val="00673F47"/>
    <w:rsid w:val="006B257D"/>
    <w:rsid w:val="006C040C"/>
    <w:rsid w:val="006D1E4B"/>
    <w:rsid w:val="006E745A"/>
    <w:rsid w:val="00717EA9"/>
    <w:rsid w:val="0074047F"/>
    <w:rsid w:val="007549A3"/>
    <w:rsid w:val="00766ED6"/>
    <w:rsid w:val="007A0ADD"/>
    <w:rsid w:val="007A420C"/>
    <w:rsid w:val="007E2810"/>
    <w:rsid w:val="00840A72"/>
    <w:rsid w:val="00870818"/>
    <w:rsid w:val="008E7C26"/>
    <w:rsid w:val="00913268"/>
    <w:rsid w:val="00922B34"/>
    <w:rsid w:val="00970D9D"/>
    <w:rsid w:val="009831DF"/>
    <w:rsid w:val="009A27EC"/>
    <w:rsid w:val="009A3038"/>
    <w:rsid w:val="009A464A"/>
    <w:rsid w:val="009F518C"/>
    <w:rsid w:val="00A855D7"/>
    <w:rsid w:val="00B22018"/>
    <w:rsid w:val="00B30864"/>
    <w:rsid w:val="00B35BC4"/>
    <w:rsid w:val="00C010FC"/>
    <w:rsid w:val="00C9302B"/>
    <w:rsid w:val="00CF2489"/>
    <w:rsid w:val="00DD2DDC"/>
    <w:rsid w:val="00DD6D6E"/>
    <w:rsid w:val="00E27FF8"/>
    <w:rsid w:val="00ED2DB0"/>
    <w:rsid w:val="00F17BC5"/>
    <w:rsid w:val="00F225CA"/>
    <w:rsid w:val="00F56979"/>
    <w:rsid w:val="00F96300"/>
    <w:rsid w:val="00FC1813"/>
    <w:rsid w:val="00FD3C03"/>
    <w:rsid w:val="00FE34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DFC5BD0-1505-4E1A-8339-287CBA91D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13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665</TotalTime>
  <Pages>2</Pages>
  <Words>365</Words>
  <Characters>2086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77</cp:revision>
  <dcterms:created xsi:type="dcterms:W3CDTF">2026-01-30T08:05:00Z</dcterms:created>
  <dcterms:modified xsi:type="dcterms:W3CDTF">2026-10-13T09:52:00Z</dcterms:modified>
</cp:coreProperties>
</file>