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052" w:rsidRPr="00DF0AC3" w:rsidRDefault="00BB0527" w:rsidP="00BB0527">
      <w:pPr>
        <w:jc w:val="center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PHỤ LỤC HỢP ĐỒNG</w:t>
      </w:r>
    </w:p>
    <w:p w:rsidR="00BB0527" w:rsidRPr="00DF0AC3" w:rsidRDefault="00BB0527" w:rsidP="00BB0527">
      <w:pPr>
        <w:jc w:val="center"/>
        <w:rPr>
          <w:rFonts w:ascii="Times New Roman" w:hAnsi="Times New Roman"/>
          <w:sz w:val="26"/>
        </w:rPr>
      </w:pPr>
      <w:r w:rsidRPr="00DF0AC3">
        <w:rPr>
          <w:rFonts w:ascii="Times New Roman" w:hAnsi="Times New Roman"/>
          <w:sz w:val="26"/>
        </w:rPr>
        <w:t>Số: 07/26/038/HĐTD</w:t>
      </w:r>
    </w:p>
    <w:p w:rsidR="00BB0527" w:rsidRPr="00DF0AC3" w:rsidRDefault="00BB0527" w:rsidP="00BB0527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1/ Phần thông tin khách hàng: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Họ và tên người vay vốn: VŨ THỊ HẰNG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Số thẻ thành viên: TV.01.002497; Điện thoại liên hệ: 0975338465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Địa chỉ: TDP Ninh Chấp 7, phường Chu Văn An, thành phố Hải Phòng.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Số tiền duyệt cho vay: 500.000.000  đồng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Phương thức cho vay: Từng lần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Mục đích sử dụng vốn vay: Chăn nuôi gà nội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Thời hạn vay:  năm (từ ngày 23/02/2026 đến ngày 23/02/2026)</w:t>
      </w:r>
      <w:r w:rsidR="005A608D" w:rsidRPr="00DF0AC3">
        <w:rPr>
          <w:rFonts w:ascii="Times New Roman" w:hAnsi="Times New Roman"/>
          <w:sz w:val="24"/>
        </w:rPr>
        <w:t/>
      </w:r>
      <w:r w:rsidRPr="00DF0AC3">
        <w:rPr>
          <w:rFonts w:ascii="Times New Roman" w:hAnsi="Times New Roman"/>
          <w:sz w:val="24"/>
        </w:rPr>
        <w:t xml:space="preserve"/>
      </w:r>
    </w:p>
    <w:p w:rsidR="00DF0AC3" w:rsidRPr="00DF0AC3" w:rsidRDefault="00DF0AC3" w:rsidP="00DF0AC3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2/ Phần theo dõi nhận tiền vay và trả nợ: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346"/>
        <w:gridCol w:w="1020"/>
        <w:gridCol w:w="856"/>
        <w:gridCol w:w="937"/>
        <w:gridCol w:w="699"/>
        <w:gridCol w:w="737"/>
        <w:gridCol w:w="921"/>
        <w:gridCol w:w="1469"/>
      </w:tblGrid>
      <w:tr w:rsidR="00326C89" w:rsidRPr="00DF0AC3" w:rsidTr="007961C5">
        <w:tc>
          <w:tcPr>
            <w:tcW w:w="1414" w:type="dxa"/>
            <w:vMerge w:val="restart"/>
          </w:tcPr>
          <w:p w:rsidR="00DF0AC3" w:rsidRPr="00DF0AC3" w:rsidRDefault="00DF0AC3" w:rsidP="00DF0AC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Ngày tháng năm</w:t>
            </w:r>
          </w:p>
        </w:tc>
        <w:tc>
          <w:tcPr>
            <w:tcW w:w="1090" w:type="dxa"/>
            <w:vMerge w:val="restart"/>
          </w:tcPr>
          <w:p w:rsidR="00DF0AC3" w:rsidRPr="00DF0AC3" w:rsidRDefault="00DF0AC3" w:rsidP="00DF0AC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Lãi suất %/năm</w:t>
            </w:r>
          </w:p>
        </w:tc>
        <w:tc>
          <w:tcPr>
            <w:tcW w:w="1431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vay</w:t>
            </w:r>
          </w:p>
        </w:tc>
        <w:tc>
          <w:tcPr>
            <w:tcW w:w="1190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nhận tiền</w:t>
            </w:r>
          </w:p>
        </w:tc>
        <w:tc>
          <w:tcPr>
            <w:tcW w:w="1949" w:type="dxa"/>
            <w:gridSpan w:val="2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trả nợ</w:t>
            </w:r>
          </w:p>
        </w:tc>
        <w:tc>
          <w:tcPr>
            <w:tcW w:w="1138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thu nợ</w:t>
            </w:r>
          </w:p>
        </w:tc>
        <w:tc>
          <w:tcPr>
            <w:tcW w:w="1773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Dư nợ trong hạn</w:t>
            </w:r>
          </w:p>
        </w:tc>
      </w:tr>
      <w:tr w:rsidR="003C1FEE" w:rsidRPr="00DF0AC3" w:rsidTr="007961C5">
        <w:trPr>
          <w:trHeight w:val="431"/>
        </w:trPr>
        <w:tc>
          <w:tcPr>
            <w:tcW w:w="1414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Gốc</w:t>
            </w:r>
          </w:p>
        </w:tc>
        <w:tc>
          <w:tcPr>
            <w:tcW w:w="1138" w:type="dxa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Lãi</w:t>
            </w:r>
          </w:p>
        </w:tc>
        <w:tc>
          <w:tcPr>
            <w:tcW w:w="1138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326C89" w:rsidRDefault="00326C89" w:rsidP="003F02D0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23/02/2026</w:t>
            </w:r>
          </w:p>
        </w:tc>
        <w:tc>
          <w:tcPr>
            <w:tcW w:w="1090" w:type="dxa"/>
          </w:tcPr>
          <w:p w:rsidR="00DF0AC3" w:rsidRPr="005B7B4E" w:rsidRDefault="005B7B4E" w:rsidP="003F02D0">
            <w:pPr>
              <w:jc w:val="center"/>
              <w:rPr>
                <w:rFonts w:ascii="Times New Roman" w:hAnsi="Times New Roman"/>
                <w:sz w:val="26"/>
              </w:rPr>
            </w:pPr>
            <w:r w:rsidRPr="005B7B4E">
              <w:rPr>
                <w:rFonts w:ascii="Times New Roman" w:hAnsi="Times New Roman"/>
                <w:sz w:val="26"/>
              </w:rPr>
              <w:t>8,0</w:t>
            </w: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3C1FEE" w:rsidRDefault="003C1FEE" w:rsidP="003C1FEE">
            <w:pPr>
              <w:jc w:val="center"/>
              <w:rPr>
                <w:rFonts w:ascii="Times New Roman" w:hAnsi="Times New Roman"/>
                <w:sz w:val="26"/>
              </w:rPr>
            </w:pPr>
            <w:bookmarkStart w:id="0" w:name="_GoBack"/>
            <w:r w:rsidRPr="003C1FEE">
              <w:rPr>
                <w:rFonts w:ascii="Times New Roman" w:hAnsi="Times New Roman"/>
                <w:sz w:val="26"/>
              </w:rPr>
              <w:t>500.000.000</w:t>
            </w:r>
            <w:bookmarkEnd w:id="0"/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</w:tbl>
    <w:p w:rsidR="00DF0AC3" w:rsidRPr="00DF0AC3" w:rsidRDefault="007961C5" w:rsidP="007961C5">
      <w:pPr>
        <w:ind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Kế Toán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  <w:t>Giám Đốc</w:t>
      </w:r>
    </w:p>
    <w:sectPr w:rsidR="00DF0AC3" w:rsidRPr="00DF0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14EA6"/>
    <w:multiLevelType w:val="hybridMultilevel"/>
    <w:tmpl w:val="FCC82A48"/>
    <w:lvl w:ilvl="0" w:tplc="B7DE55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27"/>
    <w:rsid w:val="00326C89"/>
    <w:rsid w:val="003C1FEE"/>
    <w:rsid w:val="003F02D0"/>
    <w:rsid w:val="005A608D"/>
    <w:rsid w:val="005B7B4E"/>
    <w:rsid w:val="00601052"/>
    <w:rsid w:val="007961C5"/>
    <w:rsid w:val="00BB0527"/>
    <w:rsid w:val="00DF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5561"/>
  <w15:chartTrackingRefBased/>
  <w15:docId w15:val="{59022B64-7684-4167-A9F0-9F0EBC3F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527"/>
    <w:pPr>
      <w:ind w:left="720"/>
      <w:contextualSpacing/>
    </w:pPr>
  </w:style>
  <w:style w:type="table" w:styleId="TableGrid">
    <w:name w:val="Table Grid"/>
    <w:basedOn w:val="TableNormal"/>
    <w:uiPriority w:val="59"/>
    <w:rsid w:val="00DF0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2026-01-30T03:29:00Z</dcterms:created>
  <dc:creator>Admin</dc:creator>
  <cp:lastModifiedBy>Admin</cp:lastModifiedBy>
  <dcterms:modified xsi:type="dcterms:W3CDTF">2026-01-30T06:49:00Z</dcterms:modified>
  <cp:revision>6</cp:revision>
</cp:coreProperties>
</file>