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val="on"/>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val="on"/>
          <w:sz w:val="28"/>
          <w:szCs w:val="28"/>
        </w:rPr>
        <w:t/>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b w:val="on"/>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val="on"/>
          <w:sz w:val="26"/>
          <w:szCs w:val="26"/>
        </w:rPr>
        <w:t/>
      </w:r>
      <w:r>
        <w:rPr>
          <w:rFonts w:ascii="Times New Roman" w:hAnsi="Times New Roman" w:cs="Times New Roman"/>
          <w:b/>
          <w:sz w:val="26"/>
          <w:szCs w:val="26"/>
        </w:rPr>
        <w:t>Số: 123/2025/HĐQSDĐ</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Hôm nay, ngày 17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Chúng tôi gồm:</w:t>
      </w:r>
    </w:p>
    <w:p w14:paraId="70A439AD" w14:textId="2BDE457D"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val="on"/>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b w:val="on"/>
        </w:rPr>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3584BCD3" w14:textId="19772C5A"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Đăng ký thay đổi lần thứ 20 ngày 23/02/2024.</w:t>
      </w:r>
    </w:p>
    <w:p w14:paraId="404CC158" w14:textId="77777777" w:rsidR="00725BB6"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Pr>
          <w:rFonts w:ascii="Times New Roman" w:hAnsi="Times New Roman" w:cs="Times New Roman"/>
          <w:sz w:val="26"/>
          <w:szCs w:val="26"/>
          <w:b w:val="on"/>
        </w:rPr>
        <w:t/>
      </w:r>
      <w:r>
        <w:rPr>
          <w:rFonts w:ascii="Times New Roman" w:hAnsi="Times New Roman" w:cs="Times New Roman"/>
          <w:sz w:val="26"/>
          <w:szCs w:val="26"/>
        </w:rPr>
        <w:t>Mã số doanh nghiệp: 0800001806</w:t>
      </w:r>
    </w:p>
    <w:p w14:paraId="4D5A0FE2" w14:textId="4593D950" w:rsidR="00927A36" w:rsidRPr="00452EDF" w:rsidRDefault="00725BB6" w:rsidP="00927A36">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Người đại diện:  Bà: PHÙNG THỊ LOAN - Chức vụ: Giám đốc điều hành (Sau đây gọi là "Bên A")</w:t>
      </w:r>
    </w:p>
    <w:p w14:paraId="77A07A65" w14:textId="0EF237BE" w:rsidR="00725BB6" w:rsidRPr="00452EDF" w:rsidRDefault="000E7B2F" w:rsidP="00927A36">
      <w:pPr>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6284598B" w14:textId="42D0EF7B"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xml:space="preserve">Ông (Bà): ; Năm sinh: </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xml:space="preserve">Số điện thoại: ; Số thẻ thành viên: </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CCCD số: ; Ngày cấp: ;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Địa chỉ thường trú: ,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xml:space="preserve">Và : ; Năm sinh: </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CCCD số: ; Cấp ngày: ;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Địa chỉ thường trú: ,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Tại Hợp đồng này, chúng tôi thống nhất cử  , sinh năm  có CCCD số: ; Ngày cấp: ;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b w:val="on"/>
        </w:rPr>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val="on"/>
          <w:sz w:val="26"/>
          <w:szCs w:val="26"/>
        </w:rPr>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Bên A cam kết cho bên B vay các khoản cấp tín dụng bằng đồng Việt Nam với hạn mức cho vay là:  đồng, (Bằng chữ: )</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4. Thời hạn duy trì hạn mức: ,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1AAB82C1"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2EC9365B" w:rsidR="003F0053"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Pr>
          <w:rFonts w:ascii="Times New Roman" w:hAnsi="Times New Roman" w:cs="Times New Roman"/>
          <w:sz w:val="26"/>
          <w:szCs w:val="26"/>
          <w:b w:val="on"/>
        </w:rPr>
        <w:t/>
      </w:r>
      <w:r>
        <w:rPr>
          <w:rFonts w:ascii="Times New Roman" w:hAnsi="Times New Roman" w:cs="Times New Roman"/>
          <w:sz w:val="26"/>
          <w:szCs w:val="26"/>
        </w:rPr>
        <w:t xml:space="preserve">đ) Công thức tính lãi tiền vay trong hạn như sau:      </w:t>
      </w:r>
    </w:p>
    <w:tbl>
      <w:tblPr>
        <w:tblStyle w:val="TableGrid"/>
        <w:tblW w:w="8538" w:type="dxa"/>
        <w:tblInd w:w="392" w:type="dxa"/>
        <w:tblLook w:val="04A0" w:firstRow="1" w:lastRow="0" w:firstColumn="1" w:lastColumn="0" w:noHBand="0" w:noVBand="1"/>
      </w:tblPr>
      <w:tblGrid>
        <w:gridCol w:w="1127"/>
        <w:gridCol w:w="538"/>
        <w:gridCol w:w="6873"/>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val="on"/>
          <w:sz w:val="26"/>
          <w:szCs w:val="26"/>
        </w:rPr>
        <w:t/>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Thời hạn trả nợ gốc tiền vay:</w:t>
      </w:r>
    </w:p>
    <w:bookmarkEnd w:id="0"/>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b w:val="on"/>
        </w:rPr>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17/12/2025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b w:val="on"/>
        </w:rPr>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b w:val="on"/>
        </w:rPr>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58584B3C" w:rsidR="007B2EE4" w:rsidRPr="00BD4F4D" w:rsidRDefault="00BE3150"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val="on"/>
                <w:sz w:val="26"/>
                <w:szCs w:val="26"/>
                <w:lang w:val="it-IT"/>
              </w:rPr>
              <w:t/>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b w:val="on"/>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val="on"/>
                <w:sz w:val="26"/>
                <w:szCs w:val="26"/>
                <w:lang w:val="it-IT"/>
              </w:rPr>
              <w:t/>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b w:val="on"/>
              </w:rPr>
              <w:t/>
            </w:r>
            <w:r>
              <w:rPr>
                <w:rFonts w:ascii="Times New Roman" w:hAnsi="Times New Roman" w:cs="Times New Roman"/>
                <w:i/>
                <w:sz w:val="26"/>
                <w:szCs w:val="26"/>
                <w:lang w:val="it-IT"/>
              </w:rPr>
              <w:t>(Ký tên, ghi rõ họ tên và đóng dấu)</w:t>
            </w:r>
          </w:p>
        </w:tc>
      </w:tr>
    </w:tbl>
    <w:p w14:paraId="013A8E85" w14:textId="2F806451" w:rsidR="00725BB6" w:rsidRPr="00BD4F4D" w:rsidRDefault="00725BB6" w:rsidP="00541101">
      <w:pPr>
        <w:spacing w:before="60" w:after="80" w:line="240" w:lineRule="auto"/>
        <w:ind w:firstLine="567"/>
        <w:rPr>
          <w:rFonts w:ascii="Times New Roman" w:hAnsi="Times New Roman" w:cs="Times New Roman"/>
          <w:sz w:val="28"/>
          <w:szCs w:val="28"/>
          <w:lang w:val="it-IT"/>
        </w:rPr>
      </w:pP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p>
    <w:sectPr w:rsidR="00725BB6" w:rsidRPr="00BD4F4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7B73C" w14:textId="77777777" w:rsidR="007944BF" w:rsidRDefault="007944BF" w:rsidP="00D973F9">
      <w:pPr>
        <w:spacing w:after="0" w:line="240" w:lineRule="auto"/>
      </w:pPr>
      <w:r>
        <w:separator/>
      </w:r>
    </w:p>
  </w:endnote>
  <w:endnote w:type="continuationSeparator" w:id="0">
    <w:p w14:paraId="62D3B3E1" w14:textId="77777777" w:rsidR="007944BF" w:rsidRDefault="007944BF"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80115" w14:textId="77777777" w:rsidR="007944BF" w:rsidRDefault="007944BF" w:rsidP="00D973F9">
      <w:pPr>
        <w:spacing w:after="0" w:line="240" w:lineRule="auto"/>
      </w:pPr>
      <w:r>
        <w:separator/>
      </w:r>
    </w:p>
  </w:footnote>
  <w:footnote w:type="continuationSeparator" w:id="0">
    <w:p w14:paraId="2A6C83D1" w14:textId="77777777" w:rsidR="007944BF" w:rsidRDefault="007944BF"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0B865E95" w:rsidR="00166FE8" w:rsidRDefault="00166FE8">
        <w:pPr>
          <w:pStyle w:val="Header"/>
          <w:jc w:val="center"/>
        </w:pPr>
        <w:r>
          <w:fldChar w:fldCharType="begin"/>
        </w:r>
        <w:r>
          <w:instrText xml:space="preserve"> PAGE   \* MERGEFORMAT </w:instrText>
        </w:r>
        <w:r>
          <w:fldChar w:fldCharType="separate"/>
        </w:r>
        <w:r w:rsidR="00F30CE1">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6596"/>
    <w:rsid w:val="00C17D6F"/>
    <w:rsid w:val="00C2015E"/>
    <w:rsid w:val="00C23DFA"/>
    <w:rsid w:val="00C244CE"/>
    <w:rsid w:val="00C3021F"/>
    <w:rsid w:val="00C3130A"/>
    <w:rsid w:val="00C362C6"/>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DA4D1-53F6-4AB3-B82B-0FF87BC5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11</Pages>
  <Words>4051</Words>
  <Characters>23092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2025-12-17T01:25:00Z</dcterms:modified>
  <cp:revision>136</cp:revision>
</cp:coreProperties>
</file>