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5671"/>
        <w:gridCol w:w="4357"/>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6149824B" w14:textId="277292F5" w:rsidR="0070561B" w:rsidRDefault="00586EDD" w:rsidP="0045506B">
            <w:pPr>
              <w:spacing w:after="0" w:line="240" w:lineRule="auto"/>
              <w:jc w:val="center"/>
              <w:rPr>
                <w:rFonts w:eastAsia="Times New Roman" w:cs="Times New Roman"/>
                <w:color w:val="222222"/>
                <w:sz w:val="26"/>
                <w:szCs w:val="26"/>
              </w:rPr>
            </w:pPr>
            <w:r>
              <w:rPr>
                <w:rFonts w:eastAsia="Times New Roman" w:cs="Times New Roman"/>
                <w:noProof/>
                <w:color w:val="222222"/>
                <w:sz w:val="26"/>
                <w:szCs w:val="26"/>
              </w:rPr>
              <mc:AlternateContent>
                <mc:Choice Requires="wps">
                  <w:drawing>
                    <wp:anchor distT="0" distB="0" distL="114300" distR="114300" simplePos="0" relativeHeight="251658752" behindDoc="0" locked="0" layoutInCell="1" allowOverlap="1" wp14:anchorId="717C912D" wp14:editId="7D2B7787">
                      <wp:simplePos x="0" y="0"/>
                      <wp:positionH relativeFrom="column">
                        <wp:posOffset>808990</wp:posOffset>
                      </wp:positionH>
                      <wp:positionV relativeFrom="paragraph">
                        <wp:posOffset>11430</wp:posOffset>
                      </wp:positionV>
                      <wp:extent cx="1935480" cy="0"/>
                      <wp:effectExtent l="0" t="0" r="0" b="0"/>
                      <wp:wrapNone/>
                      <wp:docPr id="793198950" name="Straight Connector 1"/>
                      <wp:cNvGraphicFramePr/>
                      <a:graphic xmlns:a="http://schemas.openxmlformats.org/drawingml/2006/main">
                        <a:graphicData uri="http://schemas.microsoft.com/office/word/2010/wordprocessingShape">
                          <wps:wsp>
                            <wps:cNvCnPr/>
                            <wps:spPr>
                              <a:xfrm>
                                <a:off x="0" y="0"/>
                                <a:ext cx="19354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B4372F" id="Straight Connector 1"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63.7pt,.9pt" to="216.1pt,.9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6aTvgEAAMsDAAAOAAAAZHJzL2Uyb0RvYy54bWysU9uO0zAQfUfiHyy/0yR7gTZqug9d7b4g qFj4AK8zbiz5prFp0r9n7LZZBCshEC+Ox55zZs7xZH03WcMOgFF71/FmUXMGTvpeu33Hv319eLfk LCbhemG8g44fIfK7zds36zG0cOUHb3pARiQutmPo+JBSaKsqygGsiAsfwNGl8mhFohD3VY9iJHZr qqu6fl+NHvuAXkKMdHp/uuSbwq8UyPRZqQiJmY5Tb6msWNbnvFabtWj3KMKg5bkN8Q9dWKEdFZ2p 7kUS7Dvq36isluijV2khva28UlpC0UBqmvoXNU+DCFC0kDkxzDbF/0crPx12yHTf8Q+r62a1XN2S S05YeqqnhELvh8S23jky0iNrsl9jiC3Btm6H5yiGHWbxk0KbvySLTcXj4+wxTIlJOmxW17c3Syoi L3fVCzBgTI/gLcubjhvtsnzRisPHmKgYpV5SKMiNnEqXXToayMnGfQFFknKxgi7DBFuD7CBoDISU 4FKRQnwlO8OUNmYG1n8GnvMzFMqg/Q14RpTK3qUZbLXz+Fr1NF1aVqf8iwMn3dmCZ98fy6MUa2hi imPn6c4j+XNc4C//4OYHAAAA//8DAFBLAwQUAAYACAAAACEAXZKLDd0AAAAHAQAADwAAAGRycy9k b3ducmV2LnhtbEyPwU7DMBBE70j8g7WVuCDqEFKoQpwKkKoeoKpo+AA33iYR8TqKnTTl61m4wG1H M5p9k60m24oRe984UnA7j0Aglc40VCn4KNY3SxA+aDK6dYQKzuhhlV9eZDo17kTvOO5DJbiEfKoV 1CF0qZS+rNFqP3cdEntH11sdWPaVNL0+cbltZRxF99LqhvhDrTt8qbH83A9WwWb9jK+L81AlZrEp rsfibfu1Wyp1NZueHkEEnMJfGH7wGR1yZjq4gYwXLev4IeEoH7yA/eQujkEcfrXMM/mfP/8GAAD/ /wMAUEsBAi0AFAAGAAgAAAAhALaDOJL+AAAA4QEAABMAAAAAAAAAAAAAAAAAAAAAAFtDb250ZW50 X1R5cGVzXS54bWxQSwECLQAUAAYACAAAACEAOP0h/9YAAACUAQAACwAAAAAAAAAAAAAAAAAvAQAA X3JlbHMvLnJlbHNQSwECLQAUAAYACAAAACEAoPumk74BAADLAwAADgAAAAAAAAAAAAAAAAAuAgAA ZHJzL2Uyb0RvYy54bWxQSwECLQAUAAYACAAAACEAXZKLDd0AAAAHAQAADwAAAAAAAAAAAAAAAAAY BAAAZHJzL2Rvd25yZXYueG1sUEsFBgAAAAAEAAQA8wAAACIFAAAAAA== " strokecolor="#4579b8 [3044]"/>
                  </w:pict>
                </mc:Fallback>
              </mc:AlternateContent>
            </w:r>
          </w:p>
          <w:p w14:paraId="20BAFB76" w14:textId="56F6D70E" w:rsidR="0045506B" w:rsidRPr="00D7246A" w:rsidRDefault="0070561B"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Chu Văn An</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624526D3"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Pr="00D7246A">
              <w:rPr>
                <w:rFonts w:eastAsia="Times New Roman" w:cs="Times New Roman"/>
                <w:sz w:val="26"/>
                <w:szCs w:val="26"/>
                <w:vertAlign w:val="superscript"/>
              </w:rPr>
              <w:t>2</w:t>
            </w:r>
            <w:r w:rsidRPr="00D7246A">
              <w:rPr>
                <w:rFonts w:eastAsia="Times New Roman" w:cs="Times New Roman"/>
                <w:sz w:val="26"/>
                <w:szCs w:val="26"/>
              </w:rPr>
              <w:t>:</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2F310AA6"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07725E3F"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347" w:type="pct"/>
        <w:jc w:val="center"/>
        <w:tblCellMar>
          <w:left w:w="0" w:type="dxa"/>
          <w:right w:w="0" w:type="dxa"/>
        </w:tblCellMar>
        <w:tblLook w:val="04A0" w:firstRow="1" w:lastRow="0" w:firstColumn="1" w:lastColumn="0" w:noHBand="0" w:noVBand="1"/>
      </w:tblPr>
      <w:tblGrid>
        <w:gridCol w:w="91"/>
        <w:gridCol w:w="3820"/>
        <w:gridCol w:w="5481"/>
        <w:gridCol w:w="282"/>
      </w:tblGrid>
      <w:tr w:rsidR="0045506B" w:rsidRPr="00D7246A" w14:paraId="2F3BC0A4" w14:textId="77777777" w:rsidTr="00367D8B">
        <w:trPr>
          <w:gridBefore w:val="1"/>
          <w:wBefore w:w="91" w:type="dxa"/>
          <w:trHeight w:val="339"/>
          <w:jc w:val="center"/>
        </w:trPr>
        <w:tc>
          <w:tcPr>
            <w:tcW w:w="9583" w:type="dxa"/>
            <w:gridSpan w:val="3"/>
            <w:tcBorders>
              <w:top w:val="single" w:sz="8" w:space="0" w:color="auto"/>
              <w:left w:val="single" w:sz="8" w:space="0" w:color="auto"/>
              <w:bottom w:val="single" w:sz="8" w:space="0" w:color="auto"/>
              <w:right w:val="single" w:sz="8"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5A1C30" w14:textId="32A37E59"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r w:rsidR="004F2906">
              <w:rPr>
                <w:rFonts w:eastAsia="Times New Roman" w:cs="Times New Roman"/>
                <w:sz w:val="24"/>
                <w:szCs w:val="24"/>
                <w:vertAlign w:val="superscript"/>
              </w:rPr>
              <w:t>3</w:t>
            </w:r>
          </w:p>
          <w:p w14:paraId="75F81CC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Bên nhận bảo đảm □ Bên bảo đảm    </w:t>
            </w:r>
          </w:p>
          <w:p w14:paraId="4A754E2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w:t>
            </w:r>
            <w:r w:rsidRPr="00213351">
              <w:rPr>
                <w:rFonts w:eastAsia="Times New Roman" w:cs="Times New Roman"/>
                <w:sz w:val="24"/>
                <w:szCs w:val="24"/>
                <w:vertAlign w:val="superscript"/>
              </w:rPr>
              <w:t>4</w:t>
            </w:r>
            <w:r w:rsidRPr="00213351">
              <w:rPr>
                <w:rFonts w:eastAsia="Times New Roman" w:cs="Times New Roman"/>
                <w:sz w:val="24"/>
                <w:szCs w:val="24"/>
              </w:rPr>
              <w:t>/Doanh nghiệp quản lý, thanh lý tài sản</w:t>
            </w:r>
          </w:p>
          <w:p w14:paraId="11452663"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r w:rsidRPr="00213351">
              <w:rPr>
                <w:rFonts w:eastAsia="Times New Roman" w:cs="Times New Roman"/>
                <w:sz w:val="24"/>
                <w:szCs w:val="24"/>
                <w:vertAlign w:val="superscript"/>
              </w:rPr>
              <w:t>5</w:t>
            </w:r>
          </w:p>
          <w:p w14:paraId="24DE581E" w14:textId="77777777"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w:t>
            </w:r>
            <w:r w:rsidRPr="00CB1E51">
              <w:rPr>
                <w:rFonts w:eastAsia="Times New Roman" w:cs="Times New Roman"/>
                <w:sz w:val="24"/>
                <w:szCs w:val="24"/>
                <w:vertAlign w:val="superscript"/>
              </w:rPr>
              <w:t>6</w:t>
            </w:r>
            <w:r w:rsidRPr="00CB1E51">
              <w:rPr>
                <w:rFonts w:eastAsia="Times New Roman" w:cs="Times New Roman"/>
                <w:sz w:val="24"/>
                <w:szCs w:val="24"/>
              </w:rPr>
              <w:t>/tên đầy đủ đối với tổ chức</w:t>
            </w:r>
            <w:r w:rsidRPr="00CB1E51">
              <w:rPr>
                <w:rFonts w:eastAsia="Times New Roman" w:cs="Times New Roman"/>
                <w:sz w:val="24"/>
                <w:szCs w:val="24"/>
                <w:vertAlign w:val="superscript"/>
              </w:rPr>
              <w:t>7</w:t>
            </w:r>
            <w:r w:rsidRPr="00CB1E51">
              <w:rPr>
                <w:rFonts w:eastAsia="Times New Roman" w:cs="Times New Roman"/>
                <w:sz w:val="24"/>
                <w:szCs w:val="24"/>
              </w:rPr>
              <w:t>: </w:t>
            </w:r>
            <w:r w:rsidRPr="00CB1E51">
              <w:rPr>
                <w:rFonts w:eastAsia="Times New Roman" w:cs="Times New Roman"/>
                <w:i/>
                <w:iCs/>
                <w:sz w:val="24"/>
                <w:szCs w:val="24"/>
              </w:rPr>
              <w:t>(viết chữ IN HOA)</w:t>
            </w:r>
          </w:p>
          <w:p w14:paraId="6115AE2C" w14:textId="7ECE5FC1" w:rsidR="00B310C1" w:rsidRPr="00CB1E51" w:rsidRDefault="00D935E0" w:rsidP="0045506B">
            <w:pPr>
              <w:spacing w:after="0" w:line="240" w:lineRule="auto"/>
              <w:rPr>
                <w:b/>
                <w:bCs/>
                <w:sz w:val="24"/>
                <w:szCs w:val="24"/>
              </w:rPr>
            </w:pPr>
            <w:r>
              <w:rPr>
                <w:b/>
                <w:bCs/>
                <w:sz w:val="24"/>
                <w:szCs w:val="24"/>
              </w:rPr>
              <w:t>QUỸ TÍN DỤNG NHÂN DÂN THÁI HỌC</w:t>
            </w:r>
          </w:p>
          <w:p w14:paraId="41BE5A9D" w14:textId="13B9FC6D"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904873" w:rsidRPr="00CB1E51">
              <w:rPr>
                <w:rFonts w:eastAsia="Times New Roman" w:cs="Times New Roman"/>
                <w:sz w:val="24"/>
                <w:szCs w:val="24"/>
              </w:rPr>
              <w:t xml:space="preserve"> </w:t>
            </w:r>
            <w:r w:rsidR="00904873" w:rsidRPr="00CB1E51">
              <w:rPr>
                <w:rStyle w:val="Vnbnnidung5"/>
                <w:rFonts w:cs="Times New Roman"/>
                <w:sz w:val="24"/>
                <w:szCs w:val="24"/>
              </w:rPr>
              <w:t>Số 178 Ninh Chấp 5, phường Chu Văn An, thành phố Hải Phòng</w:t>
            </w:r>
          </w:p>
          <w:p w14:paraId="3EA70AA2" w14:textId="51BD1ACB"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935E0">
              <w:rPr>
                <w:rStyle w:val="Vnbnnidung5"/>
                <w:b/>
              </w:rPr>
              <w:t>VŨ XUÂN LONG</w:t>
            </w:r>
          </w:p>
          <w:p w14:paraId="294FC6BD" w14:textId="3FD69D28"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935E0">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21A6CF2" w14:textId="1B0460C2"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 Hợp đồng bảo đảm8: Hợp đồng thế chấp quyền sử dụng đất: Số 01/25/013/HĐTC, Ký kết ngày 09 tháng 01 năm 2026</w:t>
            </w:r>
            <w:r w:rsidRPr="00213351">
              <w:rPr>
                <w:rFonts w:eastAsia="Times New Roman" w:cs="Times New Roman"/>
                <w:color w:val="222222"/>
                <w:sz w:val="24"/>
                <w:szCs w:val="24"/>
              </w:rPr>
              <w:t/>
            </w:r>
            <w:r w:rsidRPr="00213351">
              <w:rPr>
                <w:rFonts w:eastAsia="Times New Roman" w:cs="Times New Roman"/>
                <w:b/>
                <w:bCs/>
                <w:sz w:val="24"/>
                <w:szCs w:val="24"/>
              </w:rPr>
              <w:t/>
            </w:r>
            <w:r w:rsidR="004035B3">
              <w:rPr>
                <w:rFonts w:eastAsia="Times New Roman" w:cs="Times New Roman"/>
                <w:sz w:val="24"/>
                <w:szCs w:val="24"/>
                <w:vertAlign w:val="superscript"/>
              </w:rPr>
              <w:t/>
            </w:r>
            <w:r w:rsidRPr="00213351">
              <w:rPr>
                <w:rFonts w:eastAsia="Times New Roman" w:cs="Times New Roman"/>
                <w:b/>
                <w:bCs/>
                <w:sz w:val="24"/>
                <w:szCs w:val="24"/>
              </w:rPr>
              <w:t/>
            </w:r>
            <w:r w:rsidR="009B1C9D" w:rsidRPr="00213351">
              <w:rPr>
                <w:rFonts w:cs="Times New Roman"/>
                <w:sz w:val="24"/>
                <w:szCs w:val="24"/>
              </w:rPr>
              <w:t xml:space="preserve"/>
            </w:r>
            <w:r w:rsidR="009B1C9D" w:rsidRPr="00240A99">
              <w:rPr>
                <w:rFonts w:cs="Times New Roman"/>
                <w:sz w:val="24"/>
                <w:szCs w:val="24"/>
              </w:rPr>
              <w:t/>
            </w:r>
            <w:r w:rsidR="00240A99">
              <w:rPr>
                <w:rFonts w:cs="Times New Roman"/>
                <w:sz w:val="24"/>
                <w:szCs w:val="24"/>
              </w:rPr>
              <w:t xml:space="preserve"/>
            </w:r>
            <w:r w:rsidR="00240A99" w:rsidRPr="00240A99">
              <w:rPr>
                <w:rFonts w:cs="Times New Roman"/>
                <w:spacing w:val="8"/>
                <w:sz w:val="24"/>
                <w:szCs w:val="24"/>
              </w:rPr>
              <w:t/>
            </w:r>
            <w:r w:rsidR="0070722F" w:rsidRPr="00240A99">
              <w:rPr>
                <w:rFonts w:cs="Times New Roman"/>
                <w:sz w:val="24"/>
                <w:szCs w:val="24"/>
              </w:rPr>
              <w:t/>
            </w:r>
            <w:r w:rsidRPr="00240A99">
              <w:rPr>
                <w:rFonts w:eastAsia="Times New Roman" w:cs="Times New Roman"/>
                <w:b/>
                <w:bCs/>
                <w:sz w:val="24"/>
                <w:szCs w:val="24"/>
              </w:rPr>
              <w:t/>
            </w:r>
            <w:r w:rsidR="009B1C9D" w:rsidRPr="00240A99">
              <w:rPr>
                <w:rFonts w:cs="Times New Roman"/>
                <w:sz w:val="24"/>
                <w:szCs w:val="24"/>
              </w:rPr>
              <w:t xml:space="preserve"/>
            </w:r>
            <w:r w:rsidR="00240A99" w:rsidRPr="00240A99">
              <w:rPr>
                <w:rFonts w:cs="Times New Roman"/>
                <w:sz w:val="24"/>
                <w:szCs w:val="24"/>
              </w:rPr>
              <w:t/>
            </w:r>
            <w:r w:rsidR="009B1C9D" w:rsidRPr="00240A99">
              <w:rPr>
                <w:rFonts w:cs="Times New Roman"/>
                <w:sz w:val="24"/>
                <w:szCs w:val="24"/>
              </w:rPr>
              <w:t xml:space="preserve"/>
            </w:r>
            <w:r w:rsidR="00240A99" w:rsidRPr="00240A99">
              <w:rPr>
                <w:rFonts w:cs="Times New Roman"/>
                <w:sz w:val="24"/>
                <w:szCs w:val="24"/>
              </w:rPr>
              <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09 tháng 01 năm 2026</w:t>
            </w:r>
            <w:r w:rsidR="00240A99" w:rsidRPr="00240A99">
              <w:rPr>
                <w:rFonts w:cs="Times New Roman"/>
                <w:sz w:val="24"/>
                <w:szCs w:val="24"/>
              </w:rPr>
              <w:t/>
            </w:r>
            <w:r w:rsidR="00C23918" w:rsidRPr="00240A99">
              <w:rPr>
                <w:rFonts w:cs="Times New Roman"/>
                <w:sz w:val="24"/>
                <w:szCs w:val="24"/>
              </w:rPr>
              <w:t xml:space="preserve"/>
            </w:r>
            <w:r w:rsidR="00240A99" w:rsidRPr="00240A99">
              <w:rPr>
                <w:rFonts w:cs="Times New Roman"/>
                <w:sz w:val="24"/>
                <w:szCs w:val="24"/>
              </w:rPr>
              <w:t/>
            </w:r>
          </w:p>
        </w:tc>
      </w:tr>
      <w:tr w:rsidR="0045506B" w:rsidRPr="00213351" w14:paraId="4AFA682C"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853B5DC"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r w:rsidRPr="00213351">
              <w:rPr>
                <w:rFonts w:eastAsia="Times New Roman" w:cs="Times New Roman"/>
                <w:sz w:val="24"/>
                <w:szCs w:val="24"/>
                <w:vertAlign w:val="superscript"/>
              </w:rPr>
              <w:t>9</w:t>
            </w:r>
          </w:p>
          <w:p w14:paraId="2E7473D1"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4D3AEDB1" w14:textId="77777777" w:rsidR="00AC58E2" w:rsidRPr="00D61CDA" w:rsidRDefault="00240A99" w:rsidP="0057014B">
            <w:pPr>
              <w:spacing w:after="0" w:line="240" w:lineRule="auto"/>
              <w:rPr>
                <w:rFonts w:cs="Times New Roman"/>
                <w:b/>
                <w:sz w:val="24"/>
                <w:szCs w:val="24"/>
              </w:rPr>
            </w:pPr>
            <w:r w:rsidRPr="00D61CDA">
              <w:rPr>
                <w:rFonts w:cs="Times New Roman"/>
                <w:b/>
                <w:sz w:val="24"/>
                <w:szCs w:val="24"/>
              </w:rPr>
              <w:t xml:space="preserve">DƯƠNG VĂN HOÀN </w:t>
            </w:r>
          </w:p>
          <w:p w14:paraId="4699EA23" w14:textId="2FD30386"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 Đăng ký hộ khẩu thường trú tại: TDP Lạc Sơn, phường Chu Văn An, thành phố Hải Phòng..</w:t>
            </w:r>
            <w:r w:rsidR="00822F31" w:rsidRPr="00213351">
              <w:rPr>
                <w:rFonts w:eastAsia="Times New Roman" w:cs="Times New Roman"/>
                <w:sz w:val="24"/>
                <w:szCs w:val="24"/>
              </w:rPr>
              <w:t xml:space="preserve"/>
            </w:r>
            <w:r w:rsidR="00A45D87" w:rsidRPr="00A45D87">
              <w:rPr>
                <w:rFonts w:eastAsia="Times New Roman" w:cs="Times New Roman"/>
                <w:sz w:val="24"/>
                <w:szCs w:val="24"/>
              </w:rPr>
              <w:t xml:space="preserve"/>
            </w:r>
            <w:r w:rsidR="00240A99" w:rsidRPr="00240A99">
              <w:rPr>
                <w:rFonts w:cs="Times New Roman"/>
                <w:sz w:val="24"/>
                <w:szCs w:val="24"/>
              </w:rPr>
              <w:t/>
            </w:r>
            <w:r w:rsidR="00A45D87" w:rsidRPr="00240A99">
              <w:rPr>
                <w:rFonts w:eastAsia="Times New Roman" w:cs="Times New Roman"/>
                <w:sz w:val="24"/>
                <w:szCs w:val="24"/>
              </w:rPr>
              <w:t/>
            </w:r>
          </w:p>
          <w:p w14:paraId="19B80DA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12</w:t>
            </w:r>
            <w:r w:rsidRPr="00213351">
              <w:rPr>
                <w:rFonts w:eastAsia="Times New Roman" w:cs="Times New Roman"/>
                <w:sz w:val="24"/>
                <w:szCs w:val="24"/>
              </w:rPr>
              <w:t>:</w:t>
            </w:r>
          </w:p>
          <w:p w14:paraId="44F12180"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719F172B"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p>
          <w:p w14:paraId="7F48CD7F"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27006B29" w14:textId="343B73FE" w:rsidR="0045506B" w:rsidRPr="00213351" w:rsidRDefault="00B211C8" w:rsidP="0057014B">
            <w:pPr>
              <w:spacing w:after="0" w:line="240" w:lineRule="auto"/>
              <w:rPr>
                <w:rFonts w:eastAsia="Times New Roman" w:cs="Times New Roman"/>
                <w:color w:val="222222"/>
                <w:sz w:val="24"/>
                <w:szCs w:val="24"/>
              </w:rPr>
            </w:pPr>
            <w:r>
              <w:rPr>
                <w:sz w:val="24"/>
              </w:rPr>
              <w:t>Sinh ngày: 02/05/1963; CCCD số: 030063000640; Ngày cấp: 11/08/2021; Nơi cấp: Cục cảnh sát QLHC về TTXH.                </w:t>
            </w:r>
            <w:r w:rsidRPr="00BE2A2C">
              <w:rPr>
                <w:sz w:val="24"/>
              </w:rPr>
              <w:t xml:space="preserve"/>
            </w:r>
            <w:r>
              <w:rPr>
                <w:sz w:val="24"/>
              </w:rPr>
              <w:t xml:space="preserve"/>
            </w:r>
            <w:r w:rsidR="00240A99" w:rsidRPr="00240A99">
              <w:rPr>
                <w:rFonts w:cs="Times New Roman"/>
                <w:sz w:val="24"/>
                <w:szCs w:val="24"/>
              </w:rPr>
              <w:t/>
            </w:r>
            <w:r w:rsidRPr="00240A99">
              <w:rPr>
                <w:sz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w:r>
            <w:r w:rsidR="00240A99" w:rsidRPr="00240A99">
              <w:rPr>
                <w:rFonts w:cs="Times New Roman"/>
                <w:sz w:val="24"/>
                <w:szCs w:val="24"/>
              </w:rPr>
              <w:t xml:space="preserve"/>
            </w:r>
            <w:r w:rsidR="00A21ED9" w:rsidRPr="00240A99">
              <w:rPr>
                <w:sz w:val="24"/>
                <w:szCs w:val="24"/>
              </w:rPr>
              <w:t xml:space="preserve"/>
            </w:r>
            <w:r w:rsidR="0000723D">
              <w:rPr>
                <w:sz w:val="26"/>
                <w:szCs w:val="26"/>
              </w:rPr>
              <w:t/>
            </w:r>
            <w:r w:rsidR="00354CBA" w:rsidRPr="00240A99">
              <w:rPr>
                <w:sz w:val="24"/>
              </w:rPr>
              <w:t/>
            </w:r>
            <w:r w:rsidR="0045506B" w:rsidRPr="00240A99">
              <w:rPr>
                <w:rFonts w:eastAsia="Times New Roman" w:cs="Times New Roman"/>
                <w:sz w:val="24"/>
                <w:szCs w:val="24"/>
              </w:rPr>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7777777"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p w14:paraId="52496E83" w14:textId="48035AD9" w:rsidR="0021030B" w:rsidRPr="00213351" w:rsidRDefault="0021030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Pr>
                <w:rFonts w:eastAsia="Times New Roman" w:cs="Times New Roman"/>
                <w:sz w:val="24"/>
                <w:szCs w:val="24"/>
              </w:rPr>
              <w:t>6</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10</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11</w:t>
            </w:r>
            <w:r w:rsidRPr="00213351">
              <w:rPr>
                <w:rFonts w:eastAsia="Times New Roman" w:cs="Times New Roman"/>
                <w:sz w:val="24"/>
                <w:szCs w:val="24"/>
              </w:rPr>
              <w:t>: </w:t>
            </w:r>
            <w:r w:rsidRPr="00213351">
              <w:rPr>
                <w:rFonts w:eastAsia="Times New Roman" w:cs="Times New Roman"/>
                <w:i/>
                <w:iCs/>
                <w:sz w:val="24"/>
                <w:szCs w:val="24"/>
              </w:rPr>
              <w:t>(viết chữ IN HOA)</w:t>
            </w:r>
          </w:p>
          <w:p w14:paraId="21B8BDD0" w14:textId="24EA9A8B" w:rsidR="00240A99" w:rsidRPr="00D61CDA" w:rsidRDefault="00240A99" w:rsidP="0057014B">
            <w:pPr>
              <w:spacing w:after="0"/>
              <w:rPr>
                <w:rFonts w:cs="Times New Roman"/>
                <w:b/>
                <w:sz w:val="24"/>
                <w:szCs w:val="24"/>
              </w:rPr>
            </w:pPr>
            <w:r w:rsidRPr="00D61CDA">
              <w:rPr>
                <w:rFonts w:cs="Times New Roman"/>
                <w:b/>
                <w:sz w:val="24"/>
                <w:szCs w:val="24"/>
              </w:rPr>
              <w:t>HOÀNG THỊ HƯNG</w:t>
            </w:r>
          </w:p>
          <w:p w14:paraId="2ABBE9A3" w14:textId="77432AD4" w:rsidR="0021030B" w:rsidRPr="00240A99" w:rsidRDefault="0021030B" w:rsidP="0057014B">
            <w:pPr>
              <w:spacing w:after="0"/>
              <w:rPr>
                <w:rStyle w:val="Vnbnnidung5"/>
                <w:sz w:val="24"/>
                <w:szCs w:val="24"/>
              </w:rPr>
            </w:pPr>
            <w:r w:rsidRPr="00240A99">
              <w:rPr>
                <w:rFonts w:eastAsia="Times New Roman" w:cs="Times New Roman"/>
                <w:sz w:val="24"/>
                <w:szCs w:val="24"/>
              </w:rPr>
              <w:t xml:space="preserve">3.7. Đăng ký hộ khẩu thường trú tại: TDP Lạc Sơn, phường Chu Văn An, thành phố Hải Phòng..</w:t>
            </w:r>
            <w:r w:rsidR="00A45D87" w:rsidRPr="00240A99">
              <w:rPr>
                <w:sz w:val="24"/>
                <w:szCs w:val="24"/>
              </w:rPr>
              <w:t xml:space="preserve"/>
            </w:r>
            <w:r w:rsidR="00240A99" w:rsidRPr="00240A99">
              <w:rPr>
                <w:rFonts w:cs="Times New Roman"/>
                <w:sz w:val="24"/>
                <w:szCs w:val="24"/>
              </w:rPr>
              <w:t/>
            </w:r>
            <w:r w:rsidR="00A45D87" w:rsidRPr="00240A99">
              <w:rPr>
                <w:sz w:val="24"/>
                <w:szCs w:val="24"/>
              </w:rPr>
              <w:t/>
            </w:r>
          </w:p>
          <w:p w14:paraId="05FED6EE" w14:textId="49DC473C" w:rsidR="0021030B" w:rsidRPr="00240A99" w:rsidRDefault="0021030B" w:rsidP="0057014B">
            <w:pPr>
              <w:spacing w:after="0" w:line="240" w:lineRule="auto"/>
              <w:jc w:val="both"/>
              <w:rPr>
                <w:rFonts w:eastAsia="Times New Roman" w:cs="Times New Roman"/>
                <w:sz w:val="24"/>
                <w:szCs w:val="24"/>
              </w:rPr>
            </w:pPr>
            <w:r w:rsidRPr="00240A99">
              <w:rPr>
                <w:rFonts w:eastAsia="Times New Roman" w:cs="Times New Roman"/>
                <w:sz w:val="24"/>
                <w:szCs w:val="24"/>
              </w:rPr>
              <w:t>3.8. Giấy tờ xác định tư cách pháp lý</w:t>
            </w:r>
            <w:r w:rsidRPr="00240A99">
              <w:rPr>
                <w:rFonts w:eastAsia="Times New Roman" w:cs="Times New Roman"/>
                <w:sz w:val="24"/>
                <w:szCs w:val="24"/>
                <w:vertAlign w:val="superscript"/>
              </w:rPr>
              <w:t>13</w:t>
            </w:r>
            <w:r w:rsidRPr="00240A99">
              <w:rPr>
                <w:rFonts w:eastAsia="Times New Roman" w:cs="Times New Roman"/>
                <w:sz w:val="24"/>
                <w:szCs w:val="24"/>
              </w:rPr>
              <w:t>:</w:t>
            </w:r>
          </w:p>
          <w:p w14:paraId="1C880B3B" w14:textId="77777777" w:rsidR="0021030B" w:rsidRPr="00240A99" w:rsidRDefault="0021030B" w:rsidP="0057014B">
            <w:pPr>
              <w:spacing w:after="0" w:line="240" w:lineRule="auto"/>
              <w:rPr>
                <w:rFonts w:eastAsia="Times New Roman" w:cs="Times New Roman"/>
                <w:sz w:val="24"/>
                <w:szCs w:val="24"/>
              </w:rPr>
            </w:pPr>
            <w:r w:rsidRPr="00240A99">
              <w:rPr>
                <w:rFonts w:eastAsia="Times New Roman" w:cs="Times New Roman"/>
                <w:sz w:val="24"/>
                <w:szCs w:val="24"/>
              </w:rPr>
              <w:t>□ Chứng minh nhân dân/Căn cước công dân/Chứng minh quân đội</w:t>
            </w:r>
          </w:p>
          <w:p w14:paraId="2A2394B3"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Hộ chiếu        □ Thẻ thường trú</w:t>
            </w:r>
          </w:p>
          <w:p w14:paraId="320C6EB2" w14:textId="77777777" w:rsidR="0021030B" w:rsidRPr="00240A99" w:rsidRDefault="0021030B" w:rsidP="0021030B">
            <w:pPr>
              <w:spacing w:after="0" w:line="240" w:lineRule="auto"/>
              <w:rPr>
                <w:rFonts w:eastAsia="Times New Roman" w:cs="Times New Roman"/>
                <w:sz w:val="24"/>
                <w:szCs w:val="24"/>
              </w:rPr>
            </w:pPr>
            <w:r w:rsidRPr="00240A99">
              <w:rPr>
                <w:rFonts w:eastAsia="Times New Roman" w:cs="Times New Roman"/>
                <w:sz w:val="24"/>
                <w:szCs w:val="24"/>
              </w:rPr>
              <w:t>□ Mã số thuế</w:t>
            </w:r>
          </w:p>
          <w:p w14:paraId="125FCDEB" w14:textId="766461AA" w:rsidR="00A01299" w:rsidRPr="00240A99" w:rsidRDefault="0021030B" w:rsidP="0021030B">
            <w:pPr>
              <w:spacing w:after="0" w:line="240" w:lineRule="auto"/>
              <w:rPr>
                <w:sz w:val="24"/>
              </w:rPr>
            </w:pPr>
            <w:r w:rsidRPr="00240A99">
              <w:rPr>
                <w:sz w:val="24"/>
              </w:rPr>
              <w:t xml:space="preserve">Sinh ngày: 10/02/1966; CCCD số: 030166000778; Cấp ngày: 28/06/2022; Nơi cấp: Cục cảnh sát QLHC về TTXH.              </w:t>
            </w:r>
            <w:r w:rsidR="00240A99" w:rsidRPr="00240A99">
              <w:rPr>
                <w:rFonts w:cs="Times New Roman"/>
                <w:sz w:val="24"/>
                <w:szCs w:val="24"/>
              </w:rPr>
              <w:t/>
            </w:r>
            <w:r w:rsidRPr="00240A99">
              <w:rPr>
                <w:sz w:val="24"/>
              </w:rPr>
              <w:t xml:space="preserve"/>
            </w:r>
            <w:r w:rsidR="00A21ED9" w:rsidRPr="00240A99">
              <w:rPr>
                <w:sz w:val="24"/>
                <w:szCs w:val="24"/>
              </w:rPr>
              <w:t xml:space="preserve"/>
            </w:r>
            <w:r w:rsidR="00240A99" w:rsidRPr="00240A99">
              <w:rPr>
                <w:rFonts w:cs="Times New Roman"/>
                <w:sz w:val="24"/>
                <w:szCs w:val="24"/>
              </w:rPr>
              <w:t/>
            </w:r>
            <w:r w:rsidR="00A21ED9" w:rsidRPr="00240A99">
              <w:rPr>
                <w:sz w:val="24"/>
                <w:szCs w:val="24"/>
              </w:rPr>
              <w:t xml:space="preserve"/>
            </w:r>
            <w:r w:rsidR="00240A99" w:rsidRPr="00240A99">
              <w:rPr>
                <w:rFonts w:cs="Times New Roman"/>
                <w:sz w:val="24"/>
                <w:szCs w:val="24"/>
              </w:rPr>
              <w:t/>
            </w:r>
            <w:r w:rsidR="00A21ED9" w:rsidRPr="00240A99">
              <w:rPr>
                <w:sz w:val="24"/>
                <w:szCs w:val="24"/>
              </w:rPr>
              <w:t/>
            </w:r>
            <w:r w:rsidR="0000723D">
              <w:rPr>
                <w:sz w:val="24"/>
                <w:szCs w:val="24"/>
              </w:rPr>
              <w:t xml:space="preserve"/>
            </w:r>
            <w:r w:rsidR="0000723D">
              <w:rPr>
                <w:sz w:val="26"/>
                <w:szCs w:val="26"/>
              </w:rPr>
              <w:t/>
            </w:r>
            <w:r w:rsidR="0000723D">
              <w:rPr>
                <w:sz w:val="26"/>
                <w:szCs w:val="26"/>
              </w:rPr>
              <w:t/>
            </w:r>
            <w:bookmarkStart w:id="0" w:name="_GoBack"/>
            <w:bookmarkEnd w:id="0"/>
            <w:r w:rsidR="0000723D">
              <w:rPr>
                <w:sz w:val="26"/>
                <w:szCs w:val="26"/>
              </w:rPr>
              <w:t/>
            </w:r>
            <w:r w:rsidR="00240A99" w:rsidRPr="00240A99">
              <w:rPr>
                <w:sz w:val="24"/>
              </w:rPr>
              <w:t xml:space="preserve"/>
            </w:r>
          </w:p>
          <w:p w14:paraId="5E951259" w14:textId="7B414778"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9</w:t>
            </w:r>
            <w:r w:rsidRPr="00213351">
              <w:rPr>
                <w:rFonts w:eastAsia="Times New Roman" w:cs="Times New Roman"/>
                <w:sz w:val="24"/>
                <w:szCs w:val="24"/>
              </w:rPr>
              <w:t>. Thuộc đối tượng không phải nộp phí đăng ký □</w:t>
            </w:r>
          </w:p>
          <w:p w14:paraId="0638C56C" w14:textId="50EFB39F" w:rsidR="0021030B" w:rsidRPr="00213351" w:rsidRDefault="0021030B" w:rsidP="0021030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006206FE">
              <w:rPr>
                <w:rFonts w:eastAsia="Times New Roman" w:cs="Times New Roman"/>
                <w:sz w:val="24"/>
                <w:szCs w:val="24"/>
              </w:rPr>
              <w:t>10</w:t>
            </w: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213351">
              <w:rPr>
                <w:rFonts w:eastAsia="Times New Roman" w:cs="Times New Roman"/>
                <w:i/>
                <w:iCs/>
                <w:sz w:val="24"/>
                <w:szCs w:val="24"/>
              </w:rPr>
              <w:t>(nếu có):…..</w:t>
            </w:r>
            <w:r w:rsidRPr="00213351">
              <w:rPr>
                <w:rFonts w:eastAsia="Times New Roman" w:cs="Times New Roman"/>
                <w:sz w:val="24"/>
                <w:szCs w:val="24"/>
              </w:rPr>
              <w:t>Fax </w:t>
            </w:r>
            <w:r w:rsidRPr="00213351">
              <w:rPr>
                <w:rFonts w:eastAsia="Times New Roman" w:cs="Times New Roman"/>
                <w:i/>
                <w:iCs/>
                <w:sz w:val="24"/>
                <w:szCs w:val="24"/>
              </w:rPr>
              <w:t>(nếu có):……</w:t>
            </w:r>
            <w:r w:rsidRPr="00213351">
              <w:rPr>
                <w:rFonts w:eastAsia="Times New Roman" w:cs="Times New Roman"/>
                <w:sz w:val="24"/>
                <w:szCs w:val="24"/>
              </w:rPr>
              <w:t>Thư điện tử </w:t>
            </w:r>
            <w:r w:rsidRPr="00213351">
              <w:rPr>
                <w:rFonts w:eastAsia="Times New Roman" w:cs="Times New Roman"/>
                <w:i/>
                <w:iCs/>
                <w:sz w:val="24"/>
                <w:szCs w:val="24"/>
              </w:rPr>
              <w:t>(nếu có):………………..</w:t>
            </w:r>
          </w:p>
        </w:tc>
      </w:tr>
      <w:tr w:rsidR="0045506B" w:rsidRPr="00213351" w14:paraId="540D64F4"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037B32B6"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r w:rsidRPr="00213351">
              <w:rPr>
                <w:rFonts w:eastAsia="Times New Roman" w:cs="Times New Roman"/>
                <w:b/>
                <w:bCs/>
                <w:sz w:val="24"/>
                <w:szCs w:val="24"/>
                <w:vertAlign w:val="superscript"/>
              </w:rPr>
              <w:t>13</w:t>
            </w:r>
          </w:p>
          <w:p w14:paraId="2855119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w:t>
            </w:r>
            <w:r w:rsidRPr="00213351">
              <w:rPr>
                <w:rFonts w:eastAsia="Times New Roman" w:cs="Times New Roman"/>
                <w:sz w:val="24"/>
                <w:szCs w:val="24"/>
                <w:vertAlign w:val="superscript"/>
              </w:rPr>
              <w:t>14</w:t>
            </w:r>
            <w:r w:rsidRPr="00213351">
              <w:rPr>
                <w:rFonts w:eastAsia="Times New Roman" w:cs="Times New Roman"/>
                <w:sz w:val="24"/>
                <w:szCs w:val="24"/>
              </w:rPr>
              <w:t>/tên đầy đủ đối với tổ chức</w:t>
            </w:r>
            <w:r w:rsidRPr="00213351">
              <w:rPr>
                <w:rFonts w:eastAsia="Times New Roman" w:cs="Times New Roman"/>
                <w:sz w:val="24"/>
                <w:szCs w:val="24"/>
                <w:vertAlign w:val="superscript"/>
              </w:rPr>
              <w:t>15</w:t>
            </w:r>
            <w:r w:rsidRPr="00213351">
              <w:rPr>
                <w:rFonts w:eastAsia="Times New Roman" w:cs="Times New Roman"/>
                <w:sz w:val="24"/>
                <w:szCs w:val="24"/>
              </w:rPr>
              <w:t>: </w:t>
            </w:r>
            <w:r w:rsidRPr="00213351">
              <w:rPr>
                <w:rFonts w:eastAsia="Times New Roman" w:cs="Times New Roman"/>
                <w:i/>
                <w:iCs/>
                <w:sz w:val="24"/>
                <w:szCs w:val="24"/>
              </w:rPr>
              <w:t>(viết chữ IN HOA)</w:t>
            </w:r>
          </w:p>
          <w:p w14:paraId="62916EED" w14:textId="7777777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p>
          <w:p w14:paraId="00597176" w14:textId="77777777"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B0C03" w:rsidRPr="00213351">
              <w:rPr>
                <w:rStyle w:val="Vnbnnidung5"/>
                <w:rFonts w:cs="Times New Roman"/>
                <w:sz w:val="24"/>
                <w:szCs w:val="24"/>
              </w:rPr>
              <w:t>Số 178 Ninh Chấp 5, phường Chu Văn An, thành phố Hải Phòng.</w:t>
            </w:r>
          </w:p>
          <w:p w14:paraId="02627CE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r w:rsidRPr="00213351">
              <w:rPr>
                <w:rFonts w:eastAsia="Times New Roman" w:cs="Times New Roman"/>
                <w:sz w:val="24"/>
                <w:szCs w:val="24"/>
                <w:vertAlign w:val="superscript"/>
              </w:rPr>
              <w:t>16</w:t>
            </w:r>
            <w:r w:rsidRPr="00213351">
              <w:rPr>
                <w:rFonts w:eastAsia="Times New Roman" w:cs="Times New Roman"/>
                <w:sz w:val="24"/>
                <w:szCs w:val="24"/>
              </w:rPr>
              <w:t>:</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57CA64C9" w14:textId="0C8E1C12" w:rsidR="0045506B" w:rsidRPr="00B171FB" w:rsidRDefault="0045506B" w:rsidP="0045506B">
            <w:pPr>
              <w:spacing w:after="0" w:line="240" w:lineRule="auto"/>
              <w:rPr>
                <w:rFonts w:eastAsia="Times New Roman" w:cs="Times New Roman"/>
                <w:bCs/>
                <w:color w:val="222222"/>
                <w:sz w:val="24"/>
                <w:szCs w:val="24"/>
              </w:rPr>
            </w:pPr>
            <w:r w:rsidRPr="00B171FB">
              <w:rPr>
                <w:rFonts w:eastAsia="Times New Roman" w:cs="Times New Roman"/>
                <w:bCs/>
                <w:sz w:val="24"/>
                <w:szCs w:val="24"/>
              </w:rPr>
              <w:t>Cơ quan cấp:</w:t>
            </w:r>
            <w:r w:rsidR="00B171FB" w:rsidRPr="00B171FB">
              <w:rPr>
                <w:rFonts w:eastAsia="Times New Roman" w:cs="Times New Roman"/>
                <w:bCs/>
                <w:sz w:val="24"/>
                <w:szCs w:val="24"/>
              </w:rPr>
              <w:t xml:space="preserve"> Cục thuế tỉnh Hải Dương</w:t>
            </w:r>
            <w:r w:rsidRPr="00B171FB">
              <w:rPr>
                <w:rFonts w:eastAsia="Times New Roman" w:cs="Times New Roman"/>
                <w:bCs/>
                <w:sz w:val="24"/>
                <w:szCs w:val="24"/>
              </w:rPr>
              <w:t>,  ngày</w:t>
            </w:r>
            <w:r w:rsidR="00B171FB" w:rsidRPr="00B171FB">
              <w:rPr>
                <w:rFonts w:eastAsia="Times New Roman" w:cs="Times New Roman"/>
                <w:bCs/>
                <w:sz w:val="24"/>
                <w:szCs w:val="24"/>
              </w:rPr>
              <w:t xml:space="preserve">17 </w:t>
            </w:r>
            <w:r w:rsidRPr="00B171FB">
              <w:rPr>
                <w:rFonts w:eastAsia="Times New Roman" w:cs="Times New Roman"/>
                <w:bCs/>
                <w:sz w:val="24"/>
                <w:szCs w:val="24"/>
              </w:rPr>
              <w:t>tháng</w:t>
            </w:r>
            <w:r w:rsidR="00B171FB" w:rsidRPr="00B171FB">
              <w:rPr>
                <w:rFonts w:eastAsia="Times New Roman" w:cs="Times New Roman"/>
                <w:bCs/>
                <w:sz w:val="24"/>
                <w:szCs w:val="24"/>
              </w:rPr>
              <w:t xml:space="preserve"> 9 </w:t>
            </w:r>
            <w:r w:rsidRPr="00B171FB">
              <w:rPr>
                <w:rFonts w:eastAsia="Times New Roman" w:cs="Times New Roman"/>
                <w:bCs/>
                <w:sz w:val="24"/>
                <w:szCs w:val="24"/>
              </w:rPr>
              <w:t>năm</w:t>
            </w:r>
            <w:r w:rsidR="00B171FB" w:rsidRPr="00B171FB">
              <w:rPr>
                <w:rFonts w:eastAsia="Times New Roman" w:cs="Times New Roman"/>
                <w:bCs/>
                <w:sz w:val="24"/>
                <w:szCs w:val="24"/>
              </w:rPr>
              <w:t xml:space="preserve"> 1998</w:t>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6C7CD4" w:rsidRPr="001C0EBF">
              <w:rPr>
                <w:rStyle w:val="Vnbnnidung5"/>
                <w:i/>
                <w:iCs/>
                <w:sz w:val="24"/>
                <w:szCs w:val="24"/>
                <w:highlight w:val="white"/>
              </w:rPr>
              <w:t>Thaihocqtd@gmail.com</w:t>
            </w:r>
          </w:p>
        </w:tc>
      </w:tr>
      <w:tr w:rsidR="0045506B" w:rsidRPr="00213351" w14:paraId="0A78DDD8"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20E6CAD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r w:rsidRPr="00213351">
              <w:rPr>
                <w:rFonts w:eastAsia="Times New Roman" w:cs="Times New Roman"/>
                <w:b/>
                <w:bCs/>
                <w:sz w:val="24"/>
                <w:szCs w:val="24"/>
                <w:vertAlign w:val="superscript"/>
              </w:rPr>
              <w:t>17</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601; tờ bản đồ: 10</w:t>
            </w:r>
            <w:r w:rsidR="00240A99" w:rsidRPr="00240A99">
              <w:rPr>
                <w:rFonts w:cs="Times New Roman"/>
                <w:sz w:val="24"/>
                <w:szCs w:val="24"/>
              </w:rPr>
              <w:t/>
            </w:r>
            <w:r w:rsidRPr="00240A99">
              <w:rPr>
                <w:sz w:val="24"/>
              </w:rPr>
              <w:t xml:space="preserve"/>
            </w:r>
            <w:r w:rsidR="00240A99" w:rsidRPr="00240A99">
              <w:rPr>
                <w:rFonts w:cs="Times New Roman"/>
                <w:sz w:val="24"/>
                <w:szCs w:val="24"/>
              </w:rPr>
              <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phường Chu Văn An, thành phố Hải Phòng</w:t>
            </w:r>
            <w:r w:rsidR="00240A99" w:rsidRPr="00240A99">
              <w:rPr>
                <w:rFonts w:cs="Times New Roman"/>
                <w:sz w:val="24"/>
                <w:szCs w:val="24"/>
              </w:rPr>
              <w:t/>
            </w:r>
          </w:p>
          <w:p w14:paraId="1EC63EDD" w14:textId="4D9A4E69" w:rsidR="00CA6DFA" w:rsidRPr="00240A99" w:rsidRDefault="00CA6DFA" w:rsidP="00AA4930">
            <w:pPr>
              <w:spacing w:after="120" w:line="240" w:lineRule="auto"/>
              <w:jc w:val="both"/>
              <w:rPr>
                <w:sz w:val="24"/>
              </w:rPr>
            </w:pPr>
            <w:r w:rsidRPr="00240A99">
              <w:rPr>
                <w:sz w:val="24"/>
              </w:rPr>
              <w:t xml:space="preserve">Diện tích: 100 m2 Bằng chữ: (Một trăm mét vuông)</w:t>
            </w:r>
            <w:r w:rsidR="00240A99" w:rsidRPr="00240A99">
              <w:rPr>
                <w:rFonts w:cs="Times New Roman"/>
                <w:sz w:val="24"/>
                <w:szCs w:val="24"/>
              </w:rPr>
              <w:t/>
            </w:r>
            <w:r w:rsidRPr="00240A99">
              <w:rPr>
                <w:sz w:val="24"/>
              </w:rPr>
              <w:t xml:space="preserve"/>
            </w:r>
            <w:r w:rsidR="00240A99" w:rsidRPr="00240A99">
              <w:rPr>
                <w:rFonts w:cs="Times New Roman"/>
                <w:sz w:val="24"/>
                <w:szCs w:val="24"/>
              </w:rPr>
              <w:t/>
            </w:r>
            <w:r w:rsidRPr="00240A99">
              <w:rPr>
                <w:sz w:val="24"/>
              </w:rPr>
              <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 Sử dụng riêng: 100 m²; + Sử dụng chung: 0 m²</w:t>
            </w:r>
            <w:r w:rsidR="00240A99" w:rsidRPr="00240A99">
              <w:rPr>
                <w:rFonts w:cs="Times New Roman"/>
                <w:sz w:val="24"/>
                <w:szCs w:val="24"/>
              </w:rPr>
              <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w:r>
          </w:p>
          <w:p w14:paraId="7803B37F" w14:textId="050AF4FB" w:rsidR="00CA6DFA" w:rsidRDefault="00CA6DFA" w:rsidP="00AA4930">
            <w:pPr>
              <w:spacing w:after="0" w:line="240" w:lineRule="auto"/>
              <w:rPr>
                <w:rFonts w:eastAsia="Times New Roman" w:cs="Times New Roman"/>
                <w:sz w:val="24"/>
                <w:szCs w:val="24"/>
              </w:rPr>
            </w:pPr>
            <w:r w:rsidRPr="00CA6DFA">
              <w:rPr>
                <w:sz w:val="24"/>
              </w:rPr>
              <w:t>Thời hạn sử dụng đất: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giao đất có thu tiền sử dụng đất.Nhận chuyển nhượng QSD đất của bà Dương Thị Bính 50  m².</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2183746C" w14:textId="22092544"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1377DD" w:rsidRPr="005472B8">
              <w:rPr>
                <w:rFonts w:eastAsia="Times New Roman" w:cs="Times New Roman"/>
                <w:i/>
                <w:iCs/>
                <w:sz w:val="24"/>
                <w:szCs w:val="24"/>
              </w:rPr>
              <w:t xml:space="preserve">Giấy chứng nhận Quyền sử dụng đất </w:t>
            </w:r>
          </w:p>
          <w:p w14:paraId="4B16292D" w14:textId="1BEAC901"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Số phát hành: CS 804877, số vào sổ cấp giấy: CH 04963</w:t>
            </w:r>
            <w:r w:rsidR="00240A99" w:rsidRPr="00240A99">
              <w:rPr>
                <w:rFonts w:cs="Times New Roman"/>
                <w:sz w:val="24"/>
                <w:szCs w:val="24"/>
              </w:rPr>
              <w:t/>
            </w:r>
            <w:r w:rsidR="00240A99">
              <w:rPr>
                <w:rFonts w:cs="Times New Roman"/>
                <w:sz w:val="24"/>
                <w:szCs w:val="24"/>
              </w:rPr>
              <w:t/>
            </w:r>
            <w:r w:rsidR="00240A99" w:rsidRPr="00240A99">
              <w:rPr>
                <w:rFonts w:cs="Times New Roman"/>
                <w:sz w:val="24"/>
                <w:szCs w:val="24"/>
              </w:rPr>
              <w:t/>
            </w:r>
            <w:r w:rsidR="00E00F12" w:rsidRPr="005472B8">
              <w:rPr>
                <w:rFonts w:eastAsia="Times New Roman" w:cs="Times New Roman"/>
                <w:i/>
                <w:iCs/>
                <w:sz w:val="24"/>
                <w:szCs w:val="24"/>
              </w:rPr>
              <w:t/>
            </w:r>
            <w:r w:rsidRPr="005472B8">
              <w:rPr>
                <w:rFonts w:eastAsia="Times New Roman" w:cs="Times New Roman"/>
                <w:i/>
                <w:iCs/>
                <w:sz w:val="24"/>
                <w:szCs w:val="24"/>
              </w:rPr>
              <w:t/>
            </w:r>
            <w:r w:rsidR="009644F9" w:rsidRPr="009644F9">
              <w:rPr>
                <w:i/>
                <w:iCs/>
                <w:sz w:val="24"/>
              </w:rPr>
              <w:t/>
            </w:r>
          </w:p>
          <w:p w14:paraId="2C368A4D" w14:textId="52C72C02" w:rsidR="001377DD" w:rsidRPr="005472B8" w:rsidRDefault="0045506B" w:rsidP="00AA4930">
            <w:pPr>
              <w:spacing w:after="0" w:line="240" w:lineRule="auto"/>
              <w:rPr>
                <w:rFonts w:eastAsia="Times New Roman" w:cs="Times New Roman"/>
                <w:i/>
                <w:iCs/>
                <w:color w:val="000000"/>
                <w:sz w:val="24"/>
                <w:szCs w:val="24"/>
              </w:rPr>
            </w:pPr>
            <w:r w:rsidRPr="005472B8">
              <w:rPr>
                <w:rFonts w:eastAsia="Times New Roman" w:cs="Times New Roman"/>
                <w:i/>
                <w:iCs/>
                <w:sz w:val="24"/>
                <w:szCs w:val="24"/>
              </w:rPr>
              <w:t>Cơ quan cấp: UBND huyện Chí Linh, tỉnh Hải Dương, ngày cấp: 21/01/2020</w:t>
            </w:r>
            <w:r w:rsidR="00240A99" w:rsidRPr="00240A99">
              <w:rPr>
                <w:rFonts w:cs="Times New Roman"/>
                <w:sz w:val="24"/>
                <w:szCs w:val="24"/>
              </w:rPr>
              <w:t/>
            </w:r>
            <w:r w:rsidR="003B4630">
              <w:rPr>
                <w:rFonts w:cs="Times New Roman"/>
                <w:sz w:val="24"/>
                <w:szCs w:val="24"/>
              </w:rPr>
              <w:t/>
            </w:r>
            <w:r w:rsidR="00240A99" w:rsidRPr="00240A99">
              <w:rPr>
                <w:rFonts w:cs="Times New Roman"/>
                <w:sz w:val="24"/>
                <w:szCs w:val="24"/>
              </w:rPr>
              <w:t/>
            </w:r>
            <w:r w:rsidRPr="005472B8">
              <w:rPr>
                <w:rFonts w:eastAsia="Times New Roman" w:cs="Times New Roman"/>
                <w:i/>
                <w:iCs/>
                <w:sz w:val="24"/>
                <w:szCs w:val="24"/>
              </w:rPr>
              <w:t/>
            </w:r>
            <w:r w:rsidRPr="005472B8">
              <w:rPr>
                <w:rFonts w:eastAsia="Times New Roman" w:cs="Times New Roman"/>
                <w:i/>
                <w:iCs/>
                <w:color w:val="222222"/>
                <w:sz w:val="24"/>
                <w:szCs w:val="24"/>
              </w:rPr>
              <w:t/>
            </w:r>
            <w:r w:rsidRPr="005472B8">
              <w:rPr>
                <w:rFonts w:eastAsia="Times New Roman" w:cs="Times New Roman"/>
                <w:i/>
                <w:iCs/>
                <w:sz w:val="24"/>
                <w:szCs w:val="24"/>
              </w:rPr>
              <w:t/>
            </w:r>
            <w:r w:rsidR="006A4544" w:rsidRPr="005472B8">
              <w:rPr>
                <w:rFonts w:eastAsia="Times New Roman" w:cs="Times New Roman"/>
                <w:i/>
                <w:iCs/>
                <w:sz w:val="24"/>
                <w:szCs w:val="24"/>
              </w:rPr>
              <w:t xml:space="preserve"/>
            </w:r>
            <w:r w:rsidR="001377DD" w:rsidRPr="005472B8">
              <w:rPr>
                <w:rFonts w:eastAsia="Times New Roman" w:cs="Times New Roman"/>
                <w:i/>
                <w:iCs/>
                <w:sz w:val="24"/>
                <w:szCs w:val="24"/>
              </w:rPr>
              <w:t xml:space="preserve"/>
            </w:r>
            <w:r w:rsidR="003B4630" w:rsidRPr="00240A99">
              <w:rPr>
                <w:rFonts w:cs="Times New Roman"/>
                <w:sz w:val="24"/>
                <w:szCs w:val="24"/>
              </w:rPr>
              <w:t/>
            </w:r>
            <w:r w:rsidR="003B4630">
              <w:rPr>
                <w:rFonts w:cs="Times New Roman"/>
                <w:sz w:val="24"/>
                <w:szCs w:val="24"/>
              </w:rPr>
              <w:t/>
            </w:r>
            <w:r w:rsidR="003B4630" w:rsidRPr="00240A99">
              <w:rPr>
                <w:rFonts w:cs="Times New Roman"/>
                <w:sz w:val="24"/>
                <w:szCs w:val="24"/>
              </w:rPr>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w:t>
            </w:r>
            <w:r w:rsidRPr="00213351">
              <w:rPr>
                <w:rFonts w:eastAsia="Times New Roman" w:cs="Times New Roman"/>
                <w:sz w:val="24"/>
                <w:szCs w:val="24"/>
                <w:vertAlign w:val="superscript"/>
              </w:rPr>
              <w:t>18</w:t>
            </w:r>
            <w:r w:rsidRPr="00213351">
              <w:rPr>
                <w:rFonts w:eastAsia="Times New Roman" w:cs="Times New Roman"/>
                <w:sz w:val="24"/>
                <w:szCs w:val="24"/>
              </w:rPr>
              <w:t>: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59E35F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r w:rsidRPr="00213351">
              <w:rPr>
                <w:rFonts w:eastAsia="Times New Roman" w:cs="Times New Roman"/>
                <w:sz w:val="24"/>
                <w:szCs w:val="24"/>
                <w:vertAlign w:val="superscript"/>
              </w:rPr>
              <w:t>19</w:t>
            </w:r>
            <w:r w:rsidRPr="00213351">
              <w:rPr>
                <w:rFonts w:eastAsia="Times New Roman" w:cs="Times New Roman"/>
                <w:sz w:val="24"/>
                <w:szCs w:val="24"/>
              </w:rPr>
              <w:t>:</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67D8B">
        <w:trPr>
          <w:gridBefore w:val="1"/>
          <w:wBefore w:w="91" w:type="dxa"/>
          <w:trHeight w:val="570"/>
          <w:jc w:val="center"/>
        </w:trPr>
        <w:tc>
          <w:tcPr>
            <w:tcW w:w="3820" w:type="dxa"/>
            <w:vMerge w:val="restart"/>
            <w:tcBorders>
              <w:top w:val="nil"/>
              <w:left w:val="single" w:sz="8"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63" w:type="dxa"/>
            <w:gridSpan w:val="2"/>
            <w:tcBorders>
              <w:top w:val="nil"/>
              <w:left w:val="nil"/>
              <w:bottom w:val="single" w:sz="8" w:space="0" w:color="auto"/>
              <w:right w:val="single" w:sz="8"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67D8B">
        <w:trPr>
          <w:gridBefore w:val="1"/>
          <w:wBefore w:w="91" w:type="dxa"/>
          <w:trHeight w:val="570"/>
          <w:jc w:val="center"/>
        </w:trPr>
        <w:tc>
          <w:tcPr>
            <w:tcW w:w="0" w:type="auto"/>
            <w:vMerge/>
            <w:tcBorders>
              <w:top w:val="nil"/>
              <w:left w:val="single" w:sz="8"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63" w:type="dxa"/>
            <w:gridSpan w:val="2"/>
            <w:tcBorders>
              <w:top w:val="nil"/>
              <w:left w:val="nil"/>
              <w:bottom w:val="single" w:sz="8" w:space="0" w:color="auto"/>
              <w:right w:val="single" w:sz="8"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67D8B">
        <w:trPr>
          <w:gridBefore w:val="1"/>
          <w:wBefore w:w="91" w:type="dxa"/>
          <w:trHeight w:val="570"/>
          <w:jc w:val="center"/>
        </w:trPr>
        <w:tc>
          <w:tcPr>
            <w:tcW w:w="9583" w:type="dxa"/>
            <w:gridSpan w:val="3"/>
            <w:tcBorders>
              <w:top w:val="nil"/>
              <w:left w:val="single" w:sz="8" w:space="0" w:color="auto"/>
              <w:bottom w:val="single" w:sz="8" w:space="0" w:color="auto"/>
              <w:right w:val="single" w:sz="8"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r w:rsidR="0045506B" w:rsidRPr="00213351" w14:paraId="1A912F2C" w14:textId="77777777" w:rsidTr="00367D8B">
        <w:tblPrEx>
          <w:jc w:val="left"/>
        </w:tblPrEx>
        <w:trPr>
          <w:gridAfter w:val="1"/>
          <w:wAfter w:w="282" w:type="dxa"/>
        </w:trPr>
        <w:tc>
          <w:tcPr>
            <w:tcW w:w="9392" w:type="dxa"/>
            <w:gridSpan w:val="3"/>
            <w:tcMar>
              <w:top w:w="0" w:type="dxa"/>
              <w:left w:w="108" w:type="dxa"/>
              <w:bottom w:w="0" w:type="dxa"/>
              <w:right w:w="108" w:type="dxa"/>
            </w:tcMar>
            <w:hideMark/>
          </w:tcPr>
          <w:p w14:paraId="579D23FA" w14:textId="6FB9C768" w:rsidR="00367D8B" w:rsidRDefault="00367D8B" w:rsidP="00511F45">
            <w:pPr>
              <w:spacing w:after="0" w:line="240" w:lineRule="auto"/>
              <w:rPr>
                <w:rFonts w:eastAsia="Times New Roman" w:cs="Times New Roman"/>
                <w:b/>
                <w:bCs/>
                <w:sz w:val="24"/>
                <w:szCs w:val="24"/>
              </w:rPr>
            </w:pPr>
            <w:r>
              <w:rPr>
                <w:rFonts w:eastAsia="Times New Roman" w:cs="Times New Roman"/>
                <w:b/>
                <w:bCs/>
                <w:sz w:val="24"/>
                <w:szCs w:val="24"/>
              </w:rPr>
              <w:t xml:space="preserve">              BÊN BẢO ĐẢM                                                      BÊN NHẬN BẢO ĐẢM</w:t>
            </w:r>
          </w:p>
          <w:p w14:paraId="482FA9BB" w14:textId="77777777" w:rsidR="00367D8B" w:rsidRDefault="00367D8B" w:rsidP="00367D8B">
            <w:pPr>
              <w:spacing w:after="0" w:line="240" w:lineRule="auto"/>
              <w:ind w:hanging="1659"/>
              <w:jc w:val="center"/>
              <w:rPr>
                <w:rFonts w:eastAsia="Times New Roman" w:cs="Times New Roman"/>
                <w:i/>
                <w:iCs/>
                <w:sz w:val="24"/>
                <w:szCs w:val="24"/>
              </w:rPr>
            </w:pPr>
            <w:r>
              <w:rPr>
                <w:rFonts w:eastAsia="Times New Roman" w:cs="Times New Roman"/>
                <w:i/>
                <w:iCs/>
                <w:sz w:val="24"/>
                <w:szCs w:val="24"/>
              </w:rPr>
              <w:t xml:space="preserve">                            </w:t>
            </w:r>
            <w:r w:rsidRPr="00213351">
              <w:rPr>
                <w:rFonts w:eastAsia="Times New Roman" w:cs="Times New Roman"/>
                <w:i/>
                <w:iCs/>
                <w:sz w:val="24"/>
                <w:szCs w:val="24"/>
              </w:rPr>
              <w:t xml:space="preserve">Ký, ghi rõ Ký, ghi rõ họ và tên, chức danh </w:t>
            </w:r>
            <w:r>
              <w:rPr>
                <w:rFonts w:eastAsia="Times New Roman" w:cs="Times New Roman"/>
                <w:i/>
                <w:iCs/>
                <w:sz w:val="24"/>
                <w:szCs w:val="24"/>
              </w:rPr>
              <w:t xml:space="preserve">                </w:t>
            </w:r>
            <w:r w:rsidRPr="00213351">
              <w:rPr>
                <w:rFonts w:eastAsia="Times New Roman" w:cs="Times New Roman"/>
                <w:i/>
                <w:iCs/>
                <w:sz w:val="24"/>
                <w:szCs w:val="24"/>
              </w:rPr>
              <w:t>Ký, ghi rõ họ và tên, chức danh (nếu có),</w:t>
            </w:r>
            <w:r>
              <w:rPr>
                <w:rFonts w:eastAsia="Times New Roman" w:cs="Times New Roman"/>
                <w:i/>
                <w:iCs/>
                <w:sz w:val="24"/>
                <w:szCs w:val="24"/>
              </w:rPr>
              <w:t xml:space="preserve"> </w:t>
            </w:r>
          </w:p>
          <w:p w14:paraId="1852E985" w14:textId="60A30E3A" w:rsidR="00367D8B" w:rsidRDefault="00367D8B" w:rsidP="00367D8B">
            <w:pPr>
              <w:spacing w:after="0" w:line="240" w:lineRule="auto"/>
              <w:ind w:hanging="1659"/>
              <w:jc w:val="center"/>
              <w:rPr>
                <w:rFonts w:eastAsia="Times New Roman" w:cs="Times New Roman"/>
                <w:b/>
                <w:bCs/>
                <w:sz w:val="24"/>
                <w:szCs w:val="24"/>
              </w:rPr>
            </w:pPr>
            <w:r>
              <w:rPr>
                <w:rFonts w:eastAsia="Times New Roman" w:cs="Times New Roman"/>
                <w:i/>
                <w:iCs/>
                <w:sz w:val="24"/>
                <w:szCs w:val="24"/>
              </w:rPr>
              <w:t xml:space="preserve">               </w:t>
            </w:r>
            <w:r w:rsidRPr="00213351">
              <w:rPr>
                <w:rFonts w:eastAsia="Times New Roman" w:cs="Times New Roman"/>
                <w:i/>
                <w:iCs/>
                <w:sz w:val="24"/>
                <w:szCs w:val="24"/>
              </w:rPr>
              <w:t>(nếu có), đóng dấu (nếu có)</w:t>
            </w:r>
            <w:r>
              <w:rPr>
                <w:rFonts w:eastAsia="Times New Roman" w:cs="Times New Roman"/>
                <w:i/>
                <w:iCs/>
                <w:sz w:val="24"/>
                <w:szCs w:val="24"/>
              </w:rPr>
              <w:t xml:space="preserve">                                                 </w:t>
            </w:r>
            <w:r w:rsidRPr="00213351">
              <w:rPr>
                <w:rFonts w:eastAsia="Times New Roman" w:cs="Times New Roman"/>
                <w:i/>
                <w:iCs/>
                <w:sz w:val="24"/>
                <w:szCs w:val="24"/>
              </w:rPr>
              <w:t>đóng dấu (nếu có)</w:t>
            </w:r>
          </w:p>
          <w:p w14:paraId="6275B878" w14:textId="5932D1EC" w:rsidR="00367D8B" w:rsidRDefault="00367D8B" w:rsidP="00367D8B">
            <w:pPr>
              <w:spacing w:after="0" w:line="240" w:lineRule="auto"/>
              <w:ind w:hanging="1659"/>
              <w:rPr>
                <w:rFonts w:eastAsia="Times New Roman" w:cs="Times New Roman"/>
                <w:b/>
                <w:bCs/>
                <w:sz w:val="24"/>
                <w:szCs w:val="24"/>
              </w:rPr>
            </w:pPr>
          </w:p>
          <w:p w14:paraId="0DAC2E05" w14:textId="77777777" w:rsidR="00367D8B" w:rsidRDefault="00367D8B" w:rsidP="00367D8B">
            <w:pPr>
              <w:spacing w:after="0" w:line="240" w:lineRule="auto"/>
              <w:ind w:hanging="1659"/>
              <w:rPr>
                <w:rFonts w:eastAsia="Times New Roman" w:cs="Times New Roman"/>
                <w:b/>
                <w:bCs/>
                <w:sz w:val="24"/>
                <w:szCs w:val="24"/>
              </w:rPr>
            </w:pPr>
          </w:p>
          <w:p w14:paraId="613F30A3" w14:textId="77777777" w:rsidR="00367D8B" w:rsidRDefault="00367D8B" w:rsidP="00367D8B">
            <w:pPr>
              <w:spacing w:after="0" w:line="240" w:lineRule="auto"/>
              <w:ind w:hanging="1659"/>
              <w:rPr>
                <w:rFonts w:eastAsia="Times New Roman" w:cs="Times New Roman"/>
                <w:b/>
                <w:bCs/>
                <w:sz w:val="24"/>
                <w:szCs w:val="24"/>
              </w:rPr>
            </w:pPr>
          </w:p>
          <w:p w14:paraId="089C25D2" w14:textId="188FE23C" w:rsidR="009C0D84" w:rsidRPr="00213351" w:rsidRDefault="00367D8B" w:rsidP="00367D8B">
            <w:pPr>
              <w:spacing w:after="0" w:line="240" w:lineRule="auto"/>
              <w:ind w:hanging="1659"/>
              <w:rPr>
                <w:rFonts w:eastAsia="Times New Roman" w:cs="Times New Roman"/>
                <w:b/>
                <w:bCs/>
                <w:sz w:val="24"/>
                <w:szCs w:val="24"/>
              </w:rPr>
            </w:pPr>
            <w:r>
              <w:rPr>
                <w:rFonts w:eastAsia="Times New Roman" w:cs="Times New Roman"/>
                <w:b/>
                <w:bCs/>
                <w:sz w:val="24"/>
                <w:szCs w:val="24"/>
              </w:rPr>
              <w:t>B</w:t>
            </w:r>
          </w:p>
          <w:p w14:paraId="36410FF7" w14:textId="77777777" w:rsidR="00367D8B" w:rsidRDefault="00367D8B" w:rsidP="001E6A0B">
            <w:pPr>
              <w:spacing w:after="0" w:line="240" w:lineRule="auto"/>
              <w:ind w:hanging="1659"/>
              <w:jc w:val="center"/>
              <w:rPr>
                <w:rFonts w:eastAsia="Times New Roman" w:cs="Times New Roman"/>
                <w:b/>
                <w:bCs/>
                <w:sz w:val="24"/>
                <w:szCs w:val="24"/>
              </w:rPr>
            </w:pPr>
          </w:p>
          <w:p w14:paraId="4DBCFAC9" w14:textId="77777777"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w:t>
            </w:r>
          </w:p>
          <w:p w14:paraId="6FD3DCD9" w14:textId="77777777" w:rsidR="00367D8B" w:rsidRDefault="00367D8B" w:rsidP="001E6A0B">
            <w:pPr>
              <w:spacing w:after="0" w:line="240" w:lineRule="auto"/>
              <w:ind w:hanging="1659"/>
              <w:jc w:val="center"/>
              <w:rPr>
                <w:rFonts w:eastAsia="Times New Roman" w:cs="Times New Roman"/>
                <w:b/>
                <w:iCs/>
                <w:sz w:val="24"/>
                <w:szCs w:val="24"/>
              </w:rPr>
            </w:pPr>
          </w:p>
          <w:p w14:paraId="159DC917" w14:textId="77777777" w:rsidR="00367D8B" w:rsidRDefault="00367D8B" w:rsidP="001E6A0B">
            <w:pPr>
              <w:spacing w:after="0" w:line="240" w:lineRule="auto"/>
              <w:ind w:hanging="1659"/>
              <w:jc w:val="center"/>
              <w:rPr>
                <w:rFonts w:eastAsia="Times New Roman" w:cs="Times New Roman"/>
                <w:b/>
                <w:iCs/>
                <w:sz w:val="24"/>
                <w:szCs w:val="24"/>
              </w:rPr>
            </w:pPr>
          </w:p>
          <w:p w14:paraId="0AF302CE" w14:textId="578FDA41"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QUẢN TÀI VIÊN/DOANH NGHIỆP QUẢN LÝ, THANH LÝ TÀI SẢN</w:t>
            </w:r>
          </w:p>
          <w:p w14:paraId="7F497477" w14:textId="43E5CB5A" w:rsidR="00367D8B" w:rsidRDefault="00367D8B" w:rsidP="001E6A0B">
            <w:pPr>
              <w:spacing w:after="0" w:line="240" w:lineRule="auto"/>
              <w:ind w:hanging="1659"/>
              <w:jc w:val="center"/>
              <w:rPr>
                <w:rFonts w:eastAsia="Times New Roman" w:cs="Times New Roman"/>
                <w:b/>
                <w:iCs/>
                <w:sz w:val="24"/>
                <w:szCs w:val="24"/>
              </w:rPr>
            </w:pPr>
            <w:r>
              <w:rPr>
                <w:rFonts w:eastAsia="Times New Roman" w:cs="Times New Roman"/>
                <w:b/>
                <w:iCs/>
                <w:sz w:val="24"/>
                <w:szCs w:val="24"/>
              </w:rPr>
              <w:t xml:space="preserve">                              (HOẶC NGƯỜI ĐẠI DIỆN)</w:t>
            </w:r>
          </w:p>
          <w:p w14:paraId="2AA1C1B6" w14:textId="43C437A6" w:rsidR="0045506B" w:rsidRPr="00367D8B" w:rsidRDefault="00367D8B" w:rsidP="00367D8B">
            <w:pPr>
              <w:spacing w:after="0" w:line="240" w:lineRule="auto"/>
              <w:ind w:hanging="1659"/>
              <w:jc w:val="center"/>
              <w:rPr>
                <w:rFonts w:eastAsia="Times New Roman" w:cs="Times New Roman"/>
                <w:i/>
                <w:color w:val="222222"/>
                <w:sz w:val="24"/>
                <w:szCs w:val="24"/>
              </w:rPr>
            </w:pPr>
            <w:r w:rsidRPr="00367D8B">
              <w:rPr>
                <w:rFonts w:eastAsia="Times New Roman" w:cs="Times New Roman"/>
                <w:i/>
                <w:iCs/>
                <w:sz w:val="24"/>
                <w:szCs w:val="24"/>
              </w:rPr>
              <w:t xml:space="preserve">                       Ký, ghi rõ họ tên, chức danh (nếu có), đóng dấu (nếu có)</w:t>
            </w:r>
            <w:r w:rsidR="0045506B" w:rsidRPr="00367D8B">
              <w:rPr>
                <w:rFonts w:eastAsia="Times New Roman" w:cs="Times New Roman"/>
                <w:i/>
                <w:color w:val="222222"/>
                <w:sz w:val="24"/>
                <w:szCs w:val="24"/>
              </w:rPr>
              <w:br/>
            </w:r>
          </w:p>
        </w:tc>
      </w:tr>
      <w:tr w:rsidR="00367D8B" w:rsidRPr="00213351" w14:paraId="57224AAF" w14:textId="77777777" w:rsidTr="00367D8B">
        <w:tblPrEx>
          <w:jc w:val="left"/>
        </w:tblPrEx>
        <w:trPr>
          <w:gridAfter w:val="1"/>
          <w:wAfter w:w="282" w:type="dxa"/>
        </w:trPr>
        <w:tc>
          <w:tcPr>
            <w:tcW w:w="9392" w:type="dxa"/>
            <w:gridSpan w:val="3"/>
            <w:tcMar>
              <w:top w:w="0" w:type="dxa"/>
              <w:left w:w="108" w:type="dxa"/>
              <w:bottom w:w="0" w:type="dxa"/>
              <w:right w:w="108" w:type="dxa"/>
            </w:tcMar>
          </w:tcPr>
          <w:p w14:paraId="208CDDB6" w14:textId="77777777" w:rsidR="00367D8B" w:rsidRPr="00213351" w:rsidRDefault="00367D8B" w:rsidP="001E6A0B">
            <w:pPr>
              <w:spacing w:after="0" w:line="240" w:lineRule="auto"/>
              <w:ind w:hanging="1659"/>
              <w:jc w:val="center"/>
              <w:rPr>
                <w:rFonts w:eastAsia="Times New Roman" w:cs="Times New Roman"/>
                <w:b/>
                <w:bCs/>
                <w:sz w:val="24"/>
                <w:szCs w:val="24"/>
              </w:rPr>
            </w:pPr>
          </w:p>
        </w:tc>
      </w:tr>
    </w:tbl>
    <w:p w14:paraId="4ECB6C79" w14:textId="679E449C" w:rsidR="0045506B" w:rsidRPr="00672998" w:rsidRDefault="0045506B" w:rsidP="001E6A0B">
      <w:pPr>
        <w:spacing w:after="0" w:line="240" w:lineRule="auto"/>
        <w:ind w:firstLine="720"/>
        <w:jc w:val="center"/>
        <w:rPr>
          <w:rFonts w:eastAsia="Times New Roman" w:cs="Times New Roman"/>
          <w:color w:val="222222"/>
          <w:sz w:val="24"/>
          <w:szCs w:val="24"/>
        </w:rPr>
      </w:pPr>
    </w:p>
    <w:p w14:paraId="6D0D2E5A"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2DB82F14" w14:textId="77777777" w:rsidR="00C447BB" w:rsidRDefault="00C447BB" w:rsidP="0045506B">
      <w:pPr>
        <w:spacing w:after="0" w:line="240" w:lineRule="auto"/>
        <w:ind w:firstLine="720"/>
        <w:jc w:val="both"/>
        <w:rPr>
          <w:rFonts w:eastAsia="Times New Roman" w:cs="Times New Roman"/>
          <w:color w:val="222222"/>
          <w:sz w:val="24"/>
          <w:szCs w:val="24"/>
        </w:rPr>
      </w:pPr>
    </w:p>
    <w:p w14:paraId="459D06D4" w14:textId="77777777" w:rsidR="00B64366" w:rsidRDefault="00B64366" w:rsidP="0045506B">
      <w:pPr>
        <w:spacing w:after="0" w:line="240" w:lineRule="auto"/>
        <w:ind w:firstLine="720"/>
        <w:jc w:val="both"/>
        <w:rPr>
          <w:rFonts w:eastAsia="Times New Roman" w:cs="Times New Roman"/>
          <w:color w:val="222222"/>
          <w:sz w:val="24"/>
          <w:szCs w:val="24"/>
        </w:rPr>
      </w:pPr>
    </w:p>
    <w:p w14:paraId="2B046E6B" w14:textId="77777777" w:rsidR="00B64366" w:rsidRDefault="00B64366" w:rsidP="0045506B">
      <w:pPr>
        <w:spacing w:after="0" w:line="240" w:lineRule="auto"/>
        <w:ind w:firstLine="720"/>
        <w:jc w:val="both"/>
        <w:rPr>
          <w:rFonts w:eastAsia="Times New Roman" w:cs="Times New Roman"/>
          <w:color w:val="222222"/>
          <w:sz w:val="24"/>
          <w:szCs w:val="24"/>
        </w:rPr>
      </w:pPr>
    </w:p>
    <w:p w14:paraId="5C050E3C" w14:textId="77777777" w:rsidR="00B64366" w:rsidRPr="00672998" w:rsidRDefault="00B64366" w:rsidP="0045506B">
      <w:pPr>
        <w:spacing w:after="0" w:line="240" w:lineRule="auto"/>
        <w:ind w:firstLine="720"/>
        <w:jc w:val="both"/>
        <w:rPr>
          <w:rFonts w:eastAsia="Times New Roman" w:cs="Times New Roman"/>
          <w:color w:val="222222"/>
          <w:sz w:val="24"/>
          <w:szCs w:val="24"/>
        </w:rPr>
      </w:pPr>
    </w:p>
    <w:p w14:paraId="0DF2D9D3" w14:textId="77777777" w:rsidR="00E5378B" w:rsidRPr="00672998" w:rsidRDefault="00E5378B" w:rsidP="0045506B">
      <w:pPr>
        <w:spacing w:after="0" w:line="240" w:lineRule="auto"/>
        <w:ind w:firstLine="720"/>
        <w:jc w:val="both"/>
        <w:rPr>
          <w:rFonts w:eastAsia="Times New Roman" w:cs="Times New Roman"/>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10314" w:type="dxa"/>
        <w:tblCellMar>
          <w:left w:w="0" w:type="dxa"/>
          <w:right w:w="0" w:type="dxa"/>
        </w:tblCellMar>
        <w:tblLook w:val="04A0" w:firstRow="1" w:lastRow="0" w:firstColumn="1" w:lastColumn="0" w:noHBand="0" w:noVBand="1"/>
      </w:tblPr>
      <w:tblGrid>
        <w:gridCol w:w="10314"/>
      </w:tblGrid>
      <w:tr w:rsidR="0045506B" w:rsidRPr="00672998" w14:paraId="0838A7B6" w14:textId="77777777" w:rsidTr="00AA4930">
        <w:trPr>
          <w:trHeight w:val="307"/>
        </w:trPr>
        <w:tc>
          <w:tcPr>
            <w:tcW w:w="1031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D7246A">
        <w:trPr>
          <w:trHeight w:val="570"/>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853F3C">
        <w:trPr>
          <w:trHeight w:val="4238"/>
        </w:trPr>
        <w:tc>
          <w:tcPr>
            <w:tcW w:w="10314"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3BB90A29"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367D8B">
      <w:pgSz w:w="11906" w:h="16838" w:code="9"/>
      <w:pgMar w:top="1440" w:right="1440" w:bottom="144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61205"/>
    <w:rsid w:val="000835CD"/>
    <w:rsid w:val="000A0C68"/>
    <w:rsid w:val="001033A3"/>
    <w:rsid w:val="001150B8"/>
    <w:rsid w:val="001377DD"/>
    <w:rsid w:val="00146885"/>
    <w:rsid w:val="00177218"/>
    <w:rsid w:val="001878C8"/>
    <w:rsid w:val="00191461"/>
    <w:rsid w:val="001A3F27"/>
    <w:rsid w:val="001A4787"/>
    <w:rsid w:val="001A4E0F"/>
    <w:rsid w:val="001B058D"/>
    <w:rsid w:val="001C0A0B"/>
    <w:rsid w:val="001C10A1"/>
    <w:rsid w:val="001C24AC"/>
    <w:rsid w:val="001D4A14"/>
    <w:rsid w:val="001E6A0B"/>
    <w:rsid w:val="00206B94"/>
    <w:rsid w:val="0021030B"/>
    <w:rsid w:val="00213351"/>
    <w:rsid w:val="00237712"/>
    <w:rsid w:val="00240A99"/>
    <w:rsid w:val="00245953"/>
    <w:rsid w:val="00252A35"/>
    <w:rsid w:val="002605D8"/>
    <w:rsid w:val="00293AC2"/>
    <w:rsid w:val="002B115E"/>
    <w:rsid w:val="002F402A"/>
    <w:rsid w:val="0034611B"/>
    <w:rsid w:val="00354CBA"/>
    <w:rsid w:val="00367D8B"/>
    <w:rsid w:val="003B4630"/>
    <w:rsid w:val="003C3D7D"/>
    <w:rsid w:val="004035B3"/>
    <w:rsid w:val="004053B0"/>
    <w:rsid w:val="00410A2E"/>
    <w:rsid w:val="004314F1"/>
    <w:rsid w:val="0045506B"/>
    <w:rsid w:val="004A6B74"/>
    <w:rsid w:val="004B6D39"/>
    <w:rsid w:val="004D489C"/>
    <w:rsid w:val="004E3D40"/>
    <w:rsid w:val="004E5B98"/>
    <w:rsid w:val="004F2906"/>
    <w:rsid w:val="00511F45"/>
    <w:rsid w:val="0051580B"/>
    <w:rsid w:val="00517145"/>
    <w:rsid w:val="00533C27"/>
    <w:rsid w:val="00541387"/>
    <w:rsid w:val="005472B8"/>
    <w:rsid w:val="0057014B"/>
    <w:rsid w:val="005812C5"/>
    <w:rsid w:val="00586EDD"/>
    <w:rsid w:val="005B0C03"/>
    <w:rsid w:val="005F5F96"/>
    <w:rsid w:val="00611A42"/>
    <w:rsid w:val="006136F8"/>
    <w:rsid w:val="006206FE"/>
    <w:rsid w:val="00630DEF"/>
    <w:rsid w:val="00631C02"/>
    <w:rsid w:val="00637FE9"/>
    <w:rsid w:val="00672998"/>
    <w:rsid w:val="00682101"/>
    <w:rsid w:val="006835DE"/>
    <w:rsid w:val="006953A9"/>
    <w:rsid w:val="006A3DEC"/>
    <w:rsid w:val="006A4544"/>
    <w:rsid w:val="006B1B88"/>
    <w:rsid w:val="006C7CD4"/>
    <w:rsid w:val="006D5CFE"/>
    <w:rsid w:val="006F38A7"/>
    <w:rsid w:val="0070561B"/>
    <w:rsid w:val="0070722F"/>
    <w:rsid w:val="00780253"/>
    <w:rsid w:val="00782D00"/>
    <w:rsid w:val="0078339C"/>
    <w:rsid w:val="00792530"/>
    <w:rsid w:val="007B279D"/>
    <w:rsid w:val="007F3A3B"/>
    <w:rsid w:val="007F4D52"/>
    <w:rsid w:val="0080205F"/>
    <w:rsid w:val="00814FE8"/>
    <w:rsid w:val="00822F31"/>
    <w:rsid w:val="00853F3C"/>
    <w:rsid w:val="008624ED"/>
    <w:rsid w:val="00881CAB"/>
    <w:rsid w:val="00882F6B"/>
    <w:rsid w:val="0089324C"/>
    <w:rsid w:val="008D2AD3"/>
    <w:rsid w:val="008F3728"/>
    <w:rsid w:val="00904873"/>
    <w:rsid w:val="00927C22"/>
    <w:rsid w:val="0094494B"/>
    <w:rsid w:val="009537FF"/>
    <w:rsid w:val="009644F9"/>
    <w:rsid w:val="0096746B"/>
    <w:rsid w:val="00976E54"/>
    <w:rsid w:val="0098383B"/>
    <w:rsid w:val="00997A4B"/>
    <w:rsid w:val="009A58B0"/>
    <w:rsid w:val="009B1C9D"/>
    <w:rsid w:val="009C0D84"/>
    <w:rsid w:val="00A01299"/>
    <w:rsid w:val="00A14E0A"/>
    <w:rsid w:val="00A206A3"/>
    <w:rsid w:val="00A21ED9"/>
    <w:rsid w:val="00A22F54"/>
    <w:rsid w:val="00A37DD2"/>
    <w:rsid w:val="00A45D87"/>
    <w:rsid w:val="00A57CE5"/>
    <w:rsid w:val="00A62497"/>
    <w:rsid w:val="00AA19A8"/>
    <w:rsid w:val="00AA2792"/>
    <w:rsid w:val="00AA4930"/>
    <w:rsid w:val="00AB5974"/>
    <w:rsid w:val="00AB5FAD"/>
    <w:rsid w:val="00AC0E18"/>
    <w:rsid w:val="00AC58E2"/>
    <w:rsid w:val="00AF63BB"/>
    <w:rsid w:val="00B0737A"/>
    <w:rsid w:val="00B140F9"/>
    <w:rsid w:val="00B171FB"/>
    <w:rsid w:val="00B211C8"/>
    <w:rsid w:val="00B217B1"/>
    <w:rsid w:val="00B310C1"/>
    <w:rsid w:val="00B429F6"/>
    <w:rsid w:val="00B62645"/>
    <w:rsid w:val="00B64366"/>
    <w:rsid w:val="00B72544"/>
    <w:rsid w:val="00BD110E"/>
    <w:rsid w:val="00BD6E9E"/>
    <w:rsid w:val="00BF6C96"/>
    <w:rsid w:val="00C060FD"/>
    <w:rsid w:val="00C23918"/>
    <w:rsid w:val="00C34EF3"/>
    <w:rsid w:val="00C40C0F"/>
    <w:rsid w:val="00C447BB"/>
    <w:rsid w:val="00CA6DFA"/>
    <w:rsid w:val="00CA71E5"/>
    <w:rsid w:val="00CB1E51"/>
    <w:rsid w:val="00D14EA4"/>
    <w:rsid w:val="00D16685"/>
    <w:rsid w:val="00D212D4"/>
    <w:rsid w:val="00D46A0D"/>
    <w:rsid w:val="00D506F8"/>
    <w:rsid w:val="00D61CDA"/>
    <w:rsid w:val="00D7246A"/>
    <w:rsid w:val="00D935E0"/>
    <w:rsid w:val="00DA6141"/>
    <w:rsid w:val="00DC6136"/>
    <w:rsid w:val="00DC6203"/>
    <w:rsid w:val="00DC69C7"/>
    <w:rsid w:val="00DF4408"/>
    <w:rsid w:val="00E00F12"/>
    <w:rsid w:val="00E139E3"/>
    <w:rsid w:val="00E41CEC"/>
    <w:rsid w:val="00E5378B"/>
    <w:rsid w:val="00E562F0"/>
    <w:rsid w:val="00E70054"/>
    <w:rsid w:val="00E76380"/>
    <w:rsid w:val="00E8231E"/>
    <w:rsid w:val="00EE3F30"/>
    <w:rsid w:val="00F00E8A"/>
    <w:rsid w:val="00F43C78"/>
    <w:rsid w:val="00F93F75"/>
    <w:rsid w:val="00FA1B20"/>
    <w:rsid w:val="00FB0CE9"/>
    <w:rsid w:val="00FB7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A537ED-0301-44FC-8C02-EBDA427B9A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4</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2026-01-30T06:41:00Z</dcterms:modified>
  <cp:revision>159</cp:revision>
</cp:coreProperties>
</file>