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NGUYỄN ANH THẾ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TV.02.002153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0988486879.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038060004878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02/07/2025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Lạc Đạo,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 xml:space="preserve">CAO THỊ THI 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 xml:space="preserve">: 17/03/1962 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030162006630 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Lạc Đạo,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11/26/114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sáu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3.258.000.000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1.658.000.000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1.600.000.000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3.804.000.000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3.409.680.000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394,320,000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394,320,000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1.205.680.000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11/26/114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1.600.000.000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1.600.000.000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sáu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PHẠM CẢNH TRUNG; CCCD Số: 022087003168; Cấp ngày: 10/04/2021; Số điện thoại: 0967792866; Số tài khoản: 19032386111014; Tại ngân hàng TECHCOMBANK; Chi nhánh: tỉnh Quảng Ninh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