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21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KHOẢN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DƯƠNG VĂN TỚI</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14/08/1976</w:t>
      </w:r>
    </w:p>
    <w:p w:rsidR="00D5237B" w:rsidRDefault="00DE09B6" w:rsidP="008757BE">
      <w:pPr>
        <w:rPr>
          <w:rFonts w:ascii="Times New Roman" w:hAnsi="Times New Roman"/>
          <w:sz w:val="26"/>
        </w:rPr>
      </w:pPr>
      <w:r w:rsidRPr="001F18EB">
        <w:rPr>
          <w:rFonts w:ascii="Times New Roman" w:hAnsi="Times New Roman"/>
          <w:sz w:val="26"/>
        </w:rPr>
        <w:t xml:space="preserve">CC/CCCD Số: 030076016159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PHẠM THỊ HÀ</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03/03/1980   </w:t>
      </w:r>
    </w:p>
    <w:p w:rsidR="00D5237B" w:rsidRDefault="00865DE2" w:rsidP="008757BE">
      <w:pPr>
        <w:rPr>
          <w:rFonts w:ascii="Times New Roman" w:hAnsi="Times New Roman"/>
          <w:sz w:val="26"/>
        </w:rPr>
      </w:pPr>
      <w:r w:rsidRPr="001F18EB">
        <w:rPr>
          <w:rFonts w:ascii="Times New Roman" w:hAnsi="Times New Roman"/>
          <w:sz w:val="26"/>
        </w:rPr>
        <w:t xml:space="preserve">CC/CCCD Số: 030180012562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22/12/2021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800.000.000</w:t>
      </w:r>
      <w:r w:rsidRPr="001F18EB">
        <w:rPr>
          <w:rFonts w:ascii="Times New Roman" w:hAnsi="Times New Roman"/>
          <w:sz w:val="26"/>
        </w:rPr>
        <w:tab/>
      </w:r>
      <w:r w:rsidRPr="001F18EB">
        <w:rPr>
          <w:rFonts w:ascii="Times New Roman" w:hAnsi="Times New Roman"/>
          <w:sz w:val="26"/>
        </w:rPr>
        <w:tab/>
        <w:t>Bằng chữ: (Tám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đồ dùng gia đình</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DƯƠNG VĂN TỚI</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PHẠM THỊ HÀ</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đồ dùng gia đình</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2.774.000.000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2.566.019.996</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207,980,004</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180,852,177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207,980,004</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27,127,827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2.490.020.000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1.204.466.100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58.0%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70.550.567          đồ</w:t>
      </w:r>
      <w:r w:rsidR="00860B75">
        <w:rPr>
          <w:rFonts w:ascii="Times New Roman" w:hAnsi="Times New Roman"/>
          <w:sz w:val="26"/>
        </w:rPr>
        <w:t xml:space="preserve">ng       </w:t>
      </w:r>
      <w:r>
        <w:rPr>
          <w:rFonts w:ascii="Times New Roman" w:hAnsi="Times New Roman"/>
          <w:sz w:val="26"/>
        </w:rPr>
        <w:t>3.4%</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800.000.000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38.6%</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đồ dùng gia đình</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207,980,004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592.019.996</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lastRenderedPageBreak/>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CN 755972       </w:t>
      </w:r>
      <w:r>
        <w:rPr>
          <w:rFonts w:ascii="Times New Roman" w:hAnsi="Times New Roman"/>
          <w:sz w:val="26"/>
        </w:rPr>
        <w:t>Số vào sổ cấp GCN: CH 02785</w:t>
      </w:r>
    </w:p>
    <w:p w:rsidR="00FA2436" w:rsidRDefault="00FA2436" w:rsidP="00374218">
      <w:pPr>
        <w:rPr>
          <w:rFonts w:ascii="Times New Roman" w:hAnsi="Times New Roman"/>
          <w:sz w:val="26"/>
        </w:rPr>
      </w:pPr>
      <w:r>
        <w:rPr>
          <w:rFonts w:ascii="Times New Roman" w:hAnsi="Times New Roman"/>
          <w:sz w:val="26"/>
        </w:rPr>
        <w:t>Mang tên:   Dương Văn Tới và Phạm Thị Hà</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1.300.000.000 đồng  (Bằng chữ: Một tỷ ba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61.5</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DƯƠNG VĂN TỚI</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PHẠM THỊ HÀ</w:t>
      </w:r>
    </w:p>
    <w:p w:rsidR="00835923" w:rsidRDefault="00835923" w:rsidP="00374218">
      <w:pPr>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Hạn mức</w:t>
      </w:r>
    </w:p>
    <w:p w:rsidR="00835923" w:rsidRDefault="00835923" w:rsidP="00374218">
      <w:pPr>
        <w:rPr>
          <w:rFonts w:ascii="Times New Roman" w:hAnsi="Times New Roman"/>
          <w:sz w:val="26"/>
        </w:rPr>
      </w:pPr>
      <w:r>
        <w:rPr>
          <w:rFonts w:ascii="Times New Roman" w:hAnsi="Times New Roman"/>
          <w:sz w:val="26"/>
        </w:rPr>
        <w:t>Số tiền cho vay:                   800.000.000 (Bằng chữ: Tám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Default="00835923" w:rsidP="00374218">
      <w:pPr>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80507F">
      <w:pPr>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1C7056">
      <w:pPr>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DƯƠNG VĂN TỚI</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PHẠM THỊ HÀ</w:t>
      </w:r>
    </w:p>
    <w:p w:rsidR="00DA0328" w:rsidRDefault="00DA0328" w:rsidP="001C7056">
      <w:pPr>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bookmarkStart w:id="0" w:name="_GoBack"/>
      <w:r w:rsidR="00161BDC" w:rsidRPr="00161BDC">
        <w:rPr>
          <w:rFonts w:ascii="Times New Roman" w:hAnsi="Times New Roman"/>
          <w:b/>
          <w:sz w:val="26"/>
        </w:rPr>
        <w:t>Hạn mức</w:t>
      </w:r>
      <w:bookmarkEnd w:id="0"/>
    </w:p>
    <w:p w:rsidR="001A6C5B" w:rsidRPr="00CB23B3" w:rsidRDefault="001A6C5B" w:rsidP="001C7056">
      <w:pPr>
        <w:rPr>
          <w:rFonts w:ascii="Times New Roman" w:hAnsi="Times New Roman"/>
          <w:sz w:val="26"/>
        </w:rPr>
      </w:pPr>
      <w:r>
        <w:rPr>
          <w:rFonts w:ascii="Times New Roman" w:hAnsi="Times New Roman"/>
          <w:sz w:val="26"/>
        </w:rPr>
        <w:lastRenderedPageBreak/>
        <w:t>Số tiền cho vay</w:t>
      </w:r>
      <w:r w:rsidR="00B84AAA">
        <w:rPr>
          <w:rFonts w:ascii="Times New Roman" w:hAnsi="Times New Roman"/>
          <w:sz w:val="26"/>
        </w:rPr>
        <w:t xml:space="preserve"> : </w:t>
      </w:r>
      <w:r w:rsidR="00B84AAA">
        <w:rPr>
          <w:rFonts w:ascii="Times New Roman" w:hAnsi="Times New Roman"/>
          <w:b/>
          <w:sz w:val="26"/>
        </w:rPr>
        <w:t>800.000.000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1C7056">
      <w:pPr>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Tám trăm triệu đồng chẵn</w:t>
      </w:r>
      <w:r>
        <w:rPr>
          <w:rFonts w:ascii="Times New Roman" w:hAnsi="Times New Roman"/>
          <w:sz w:val="26"/>
        </w:rPr>
        <w:t>)</w:t>
      </w:r>
    </w:p>
    <w:p w:rsidR="00CB23B3" w:rsidRDefault="004F2317" w:rsidP="001C7056">
      <w:pPr>
        <w:rPr>
          <w:rFonts w:ascii="Times New Roman" w:hAnsi="Times New Roman"/>
          <w:sz w:val="26"/>
        </w:rPr>
      </w:pPr>
      <w:r>
        <w:rPr>
          <w:rFonts w:ascii="Times New Roman" w:hAnsi="Times New Roman"/>
          <w:sz w:val="26"/>
        </w:rPr>
        <w:t>Thời hạn duy trì hạn mức: 12 tháng; Thời hạn mỗi giấy nhận nợ tối đa: 10 tháng.</w:t>
      </w:r>
    </w:p>
    <w:p w:rsidR="004F2317" w:rsidRDefault="004F2317" w:rsidP="001C7056">
      <w:pPr>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1C7056">
      <w:pPr>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1C7056">
      <w:pPr>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1C7056">
      <w:pPr>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21 tháng 08 năm 2026</w:t>
      </w:r>
    </w:p>
    <w:p w:rsidR="004F2317" w:rsidRDefault="004F2317"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1C7056">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1C7056">
      <w:pPr>
        <w:rPr>
          <w:rFonts w:ascii="Times New Roman" w:hAnsi="Times New Roman"/>
          <w:i/>
          <w:sz w:val="26"/>
        </w:rPr>
      </w:pPr>
    </w:p>
    <w:p w:rsidR="004F2317" w:rsidRDefault="004F2317" w:rsidP="001C7056">
      <w:pPr>
        <w:rPr>
          <w:rFonts w:ascii="Times New Roman" w:hAnsi="Times New Roman"/>
          <w:i/>
          <w:sz w:val="26"/>
        </w:rPr>
      </w:pPr>
    </w:p>
    <w:p w:rsidR="004F2317" w:rsidRPr="004F2317" w:rsidRDefault="004F2317" w:rsidP="001C7056">
      <w:pPr>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1C7056">
      <w:pPr>
        <w:rPr>
          <w:rFonts w:ascii="Times New Roman" w:hAnsi="Times New Roman"/>
          <w:sz w:val="26"/>
        </w:rPr>
      </w:pPr>
    </w:p>
    <w:p w:rsidR="00B84AAA" w:rsidRPr="00B84AAA" w:rsidRDefault="00B84AAA" w:rsidP="001C7056">
      <w:pPr>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BAFF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577</TotalTime>
  <Pages>6</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2026-08-25T10:36:00Z</dcterms:modified>
  <cp:revision>123</cp:revision>
</cp:coreProperties>
</file>