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I 875915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Vào sổ cấp Giấy chứng nhận quyền sử dụng đất số: 91 QSDĐ/TH-CL 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 (Nay là phường Chu Văn An, Hải Phòng)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Đặng Thị Huệ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83              - Tờ bản đồ: 01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178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bảy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178 m²; + Sử dụng chung: 0 m²;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+ Đất ở : 178 m²; 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