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, số phát hành:    I 875915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Vào sổ cấp Giấy chứng nhận quyền sử dụng đất số: 91 QSDĐ/TH-CL 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 (Nay là phường Chu Văn An, Hải Phòng)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Đặng Thị Huệ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83              - Tờ bản đồ: 01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178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bảy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178 m²; + Sử dụng chung: 0 m²;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+ Đất ở : 178 m²; 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