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J2sftAEAALcDAAAOAAAAZHJzL2Uyb0RvYy54bWysU8GO0zAQvSPxD5bvNGmRVhA13UNXcEFQ sfABXmfcWNgea2ya9u8Zu20WLQih1V4cj/3em3njyfr26J04ACWLoZfLRSsFBI2DDftefv/24c07 KVJWYVAOA/TyBEnebl6/Wk+xgxWO6AYgwSIhdVPs5Zhz7Jom6RG8SguMEPjSIHmVOaR9M5CaWN27 ZtW2N82ENERCDSnx6d35Um6qvjGg8xdjEmThesm15bpSXR/K2mzWqtuTiqPVlzLUM6rwygZOOkvd qazET7J/SHmrCROavNDoGzTGaqge2M2yfeLmflQRqhduTopzm9LLyerPhx0JO/RyJUVQnp/oPpOy +zGLLYbADUQSq9KnKaaO4duwo0uU4o6K6aMhX75sRxxrb09zb+GYhebD5fu2fXvDSfT1rnkkRkr5 I6AXZdNLZ0OxrTp1+JQyJ2PoFcJBKeScuu7yyUEBu/AVDFspySq7DhFsHYmD4ucffiyLDdaqyEIx 1rmZ1P6bdMEWGtTB+l/ijK4ZMeSZ6G1A+lvWfLyWas74q+uz12L7AYdTfYjaDp6O6uwyyWX8fo8r /fF/2/wCAAD//wMAUEsDBBQABgAIAAAAIQBpZD/W3gAAAAkBAAAPAAAAZHJzL2Rvd25yZXYueG1s TI/BToNAEIbvJr7DZkx6s0utgQZZGqP1pAdKPXjcsiOQsrOE3QL69I7xYI8z8+ef78u2s+3EiINv HSlYLSMQSJUzLdUK3g8vtxsQPmgyunOECr7Qwza/vsp0atxEexzLUAsuIZ9qBU0IfSqlrxq02i9d j8S3TzdYHXgcamkGPXG57eRdFMXS6pb4Q6N7fGqwOpVnqyDZvZZFPz2/fRcykUUxurA5fSi1uJkf H0AEnMN/GH7xGR1yZjq6MxkvOgX38YpdgoJ1wgocSOJoDeL4t5B5Ji8N8h8AAAD//wMAUEsBAi0A FAAGAAgAAAAhALaDOJL+AAAA4QEAABMAAAAAAAAAAAAAAAAAAAAAAFtDb250ZW50X1R5cGVzXS54 bWxQSwECLQAUAAYACAAAACEAOP0h/9YAAACUAQAACwAAAAAAAAAAAAAAAAAvAQAAX3JlbHMvLnJl bHNQSwECLQAUAAYACAAAACEA5CdrH7QBAAC3AwAADgAAAAAAAAAAAAAAAAAuAgAAZHJzL2Uyb0Rv Yy54bWxQSwECLQAUAAYACAAAACEAaWQ/1t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VĂN QUẾ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5244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030065015071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21/03/2025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An Lạc, phường Lê Đại Hành, thành phố Hải Phòng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NGUYỄN THỊ TIẾN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030169002181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10/08/2021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Bộ công an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An Lạc, phường Lê Đại Hành, thành phố Hải Phòng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12/26/106/HĐTD ngày 22 tháng 07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2.000.000.000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2026-08-14T16:46:00Z</dcterms:modified>
  <cp:revision>48</cp:revision>
</cp:coreProperties>
</file>