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525AA7">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525AA7">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bookmarkStart w:id="0" w:name="_GoBack"/>
      <w:bookmarkEnd w:id="0"/>
    </w:p>
    <w:p w:rsidR="00E0040F" w:rsidRPr="00F866DF" w:rsidRDefault="00E0040F" w:rsidP="00525AA7">
      <w:pPr>
        <w:spacing w:after="0" w:line="288" w:lineRule="auto"/>
        <w:jc w:val="center"/>
        <w:rPr>
          <w:rFonts w:ascii="13" w:hAnsi="13"/>
          <w:b/>
          <w:sz w:val="26"/>
        </w:rPr>
      </w:pPr>
      <w:r w:rsidRPr="00F866DF">
        <w:rPr>
          <w:rFonts w:ascii="13" w:hAnsi="13"/>
          <w:b/>
          <w:sz w:val="26"/>
        </w:rPr>
        <w:t>BIÊN BẢN</w:t>
      </w:r>
    </w:p>
    <w:p w:rsidR="00E0040F" w:rsidRPr="00F866DF" w:rsidRDefault="00E0040F" w:rsidP="00525AA7">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525AA7">
      <w:pPr>
        <w:spacing w:after="0" w:line="288" w:lineRule="auto"/>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525AA7">
      <w:pPr>
        <w:spacing w:after="0" w:line="288" w:lineRule="auto"/>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525AA7">
      <w:pPr>
        <w:pStyle w:val="ListParagraph"/>
        <w:spacing w:after="0" w:line="288" w:lineRule="auto"/>
        <w:rPr>
          <w:rFonts w:ascii="13" w:hAnsi="13"/>
          <w:sz w:val="26"/>
        </w:rPr>
      </w:pPr>
      <w:r>
        <w:rPr>
          <w:rFonts w:ascii="13" w:hAnsi="13"/>
          <w:sz w:val="26"/>
        </w:rPr>
        <w:t xml:space="preserve">Tên gọi đầy đủ: QUỸ TÍN DỤNG NHÂN DÂN THÁI HỌC  </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525AA7">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525AA7">
      <w:pPr>
        <w:pStyle w:val="ListParagraph"/>
        <w:numPr>
          <w:ilvl w:val="0"/>
          <w:numId w:val="2"/>
        </w:numPr>
        <w:spacing w:after="0" w:line="288" w:lineRule="auto"/>
        <w:rPr>
          <w:rFonts w:ascii="13" w:hAnsi="13"/>
          <w:sz w:val="26"/>
        </w:rPr>
      </w:pPr>
      <w:r w:rsidRPr="00F866DF">
        <w:rPr>
          <w:rFonts w:ascii="13" w:hAnsi="13"/>
          <w:sz w:val="26"/>
        </w:rPr>
        <w:t>Bà: Phùng Thị Loan - Chức vụ: Giám Đốc điều hành.</w:t>
      </w:r>
    </w:p>
    <w:p w:rsidR="00602D7E" w:rsidRPr="00F866DF" w:rsidRDefault="00602D7E" w:rsidP="00525AA7">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525AA7">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525AA7">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525AA7">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525AA7">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525AA7">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525AA7">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525AA7">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525AA7">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Đặng Thị Huệ</w:t>
      </w:r>
      <w:r w:rsidR="00C605C7" w:rsidRPr="00F866DF">
        <w:rPr>
          <w:rFonts w:ascii="13" w:hAnsi="13"/>
          <w:sz w:val="26"/>
        </w:rPr>
        <w:t>.</w:t>
      </w:r>
    </w:p>
    <w:p w:rsidR="00C605C7" w:rsidRPr="00F866DF" w:rsidRDefault="00C605C7" w:rsidP="00525AA7">
      <w:pPr>
        <w:pStyle w:val="ListParagraph"/>
        <w:spacing w:after="0" w:line="288" w:lineRule="auto"/>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525AA7">
      <w:pPr>
        <w:pStyle w:val="ListParagraph"/>
        <w:spacing w:after="0" w:line="288" w:lineRule="auto"/>
        <w:rPr>
          <w:rFonts w:ascii="13" w:hAnsi="13"/>
          <w:sz w:val="26"/>
        </w:rPr>
      </w:pPr>
      <w:r w:rsidRPr="00F866DF">
        <w:rPr>
          <w:rFonts w:ascii="13" w:hAnsi="13"/>
          <w:sz w:val="26"/>
        </w:rPr>
        <w:lastRenderedPageBreak/>
        <w:t>Thửa đất số: 83 – Tờ bản đồ: 01.</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Hình thức sử dụng: + Sử dụng riêng: 178 m²; + Sử dụng chung: 0 m²;.</w:t>
      </w:r>
    </w:p>
    <w:p w:rsidR="00CF2024" w:rsidRPr="00F866DF" w:rsidRDefault="00B27E9D" w:rsidP="00525AA7">
      <w:pPr>
        <w:pStyle w:val="ListParagraph"/>
        <w:spacing w:before="240" w:after="0" w:line="288" w:lineRule="auto"/>
        <w:rPr>
          <w:rFonts w:ascii="13" w:hAnsi="13"/>
          <w:sz w:val="26"/>
        </w:rPr>
      </w:pPr>
      <w:r>
        <w:rPr>
          <w:rFonts w:ascii="13" w:hAnsi="13"/>
          <w:sz w:val="26"/>
        </w:rPr>
        <w:t xml:space="preserve">+ Đất ở : 178 m²; </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525AA7">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525AA7">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525AA7">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525AA7">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1.068.000.000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525AA7">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525AA7">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525AA7">
      <w:pPr>
        <w:spacing w:before="240" w:after="0" w:line="288" w:lineRule="auto"/>
        <w:rPr>
          <w:rFonts w:ascii="13" w:hAnsi="13"/>
          <w:sz w:val="26"/>
        </w:rPr>
      </w:pPr>
      <w:r w:rsidRPr="00F866DF">
        <w:rPr>
          <w:rFonts w:ascii="13" w:hAnsi="13"/>
          <w:sz w:val="26"/>
        </w:rPr>
        <w:t xml:space="preserve">        Giá trị quyền sử dụng đất: 1.780.000.000 đồng.</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525AA7">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525AA7">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525AA7">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525AA7">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1.780.000.000 đồng.</w:t>
      </w:r>
    </w:p>
    <w:p w:rsidR="00006A17" w:rsidRPr="00F866DF" w:rsidRDefault="00006A17" w:rsidP="00525AA7">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525AA7">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1.780.000.000 đồng.</w:t>
      </w:r>
    </w:p>
    <w:p w:rsidR="00E5434C" w:rsidRPr="00F866DF" w:rsidRDefault="00E5434C" w:rsidP="00525AA7">
      <w:pPr>
        <w:spacing w:before="240" w:after="0" w:line="288" w:lineRule="auto"/>
        <w:rPr>
          <w:rFonts w:ascii="13" w:hAnsi="13"/>
          <w:b/>
          <w:sz w:val="26"/>
        </w:rPr>
      </w:pPr>
      <w:r w:rsidRPr="00F866DF">
        <w:rPr>
          <w:rFonts w:ascii="13" w:hAnsi="13"/>
          <w:b/>
          <w:sz w:val="26"/>
        </w:rPr>
        <w:t>4. LỜI CAM ĐOAN:</w:t>
      </w:r>
    </w:p>
    <w:p w:rsidR="002011D4" w:rsidRPr="00F866DF" w:rsidRDefault="00E5434C" w:rsidP="00525AA7">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08/22/123</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16/09/2022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525AA7">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525AA7">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525AA7">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525AA7">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525AA7">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525AA7">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525AA7">
      <w:pPr>
        <w:spacing w:before="240" w:after="0" w:line="288" w:lineRule="auto"/>
        <w:rPr>
          <w:rFonts w:ascii="13" w:hAnsi="13"/>
          <w:i/>
          <w:sz w:val="26"/>
        </w:rPr>
      </w:pPr>
    </w:p>
    <w:p w:rsidR="00F47303" w:rsidRPr="00F47303" w:rsidRDefault="00096946" w:rsidP="00525AA7">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237D2"/>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2026-09-10T18:20:00Z</dcterms:modified>
  <cp:revision>141</cp:revision>
</cp:coreProperties>
</file>