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10/23/070</w:t>
      </w:r>
      <w:r w:rsidR="00373F65">
        <w:rPr>
          <w:rFonts w:ascii="13" w:hAnsi="13"/>
          <w:b/>
          <w:sz w:val="26"/>
        </w:rPr>
        <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10/23/070 Ngày 21 tháng 09 năm 2023</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21 tháng 09 năm 2023</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XUÂN NINH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02/09/1953;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0978383672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030053006277;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HOÀNG THỊ TUYÊN; Sinh ngày: 08/05/1952.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030152011863; Ngày cấp: 22/12/2021;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0207840; Vào sổ cấp Giấy chứng nhận Quyền sử dụng đất số: 321QSDĐ/; N</w:t>
      </w:r>
      <w:r w:rsidR="0045214C" w:rsidRPr="00F866DF">
        <w:rPr>
          <w:rFonts w:ascii="13" w:hAnsi="13"/>
          <w:sz w:val="26"/>
        </w:rPr>
        <w:t>gày cấ</w:t>
      </w:r>
      <w:r w:rsidR="00203FBA">
        <w:rPr>
          <w:rFonts w:ascii="13" w:hAnsi="13"/>
          <w:sz w:val="26"/>
        </w:rPr>
        <w:t>p: 25/05/2001;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Nguyễn Xuân Ninh</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140 – Tờ bản đồ: 14.</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170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170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 170 m²; + Đất LNK: 0 m²; +Đất ao: 0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7.058.824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7.058.824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1.200.000.000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10/23/070</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21/09/2023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Xuân Ninh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