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VŨ THỊ LINH</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01001941.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030176013020</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Ninh Chấp, phường Chu Văn An, thành phố Hải Phòng.</w:t>
      </w:r>
    </w:p>
    <w:p w:rsidR="0043739C" w:rsidRPr="00441186" w:rsidRDefault="00D96BE5" w:rsidP="0043739C">
      <w:pPr>
        <w:spacing w:after="120"/>
        <w:rPr>
          <w:sz w:val="26"/>
          <w:szCs w:val="16"/>
        </w:rPr>
      </w:pPr>
      <w:r w:rsidRPr="00441186">
        <w:rPr>
          <w:sz w:val="26"/>
        </w:rPr>
        <w:t>Số điện thoại liên lạc: 0357712646.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NGÔ VĂN TẠC</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030071007515</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Ninh Chấp,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2.170.000.000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một trăm bảy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gas, bếp gas.</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 Tờ bản đồ số: 08.</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337 m</w:t>
      </w:r>
      <w:r w:rsidR="00487458" w:rsidRPr="00441186">
        <w:rPr>
          <w:sz w:val="26"/>
          <w:szCs w:val="26"/>
          <w:vertAlign w:val="superscript"/>
        </w:rPr>
        <w:t>2</w:t>
      </w:r>
      <w:r w:rsidRPr="00441186">
        <w:rPr>
          <w:sz w:val="26"/>
          <w:szCs w:val="26"/>
        </w:rPr>
        <w:t xml:space="preserve"> (Bằng chữ: Ba trăm ba mươi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200m²; được định giá là: 1.600.000.000 đồng
+ Đất LNK: 137m²; được định giá là: 100.000.000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875799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1453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Ngô Văn Tạc.</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05</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