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{{std}}; Tờ bản đồ số: {{sbd}}.</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{{dctd}}.</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{{dt}} m</w:t>
      </w:r>
      <w:r w:rsidR="00487458" w:rsidRPr="00441186">
        <w:rPr>
          <w:sz w:val="26"/>
          <w:szCs w:val="26"/>
          <w:vertAlign w:val="superscript"/>
        </w:rPr>
        <w:t>2</w:t>
      </w:r>
      <w:r w:rsidRPr="00441186">
        <w:rPr>
          <w:sz w:val="26"/>
          <w:szCs w:val="26"/>
        </w:rPr>
        <w:t xml:space="preserve"> (Bằng chữ: {{dtc}}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{{land_items}}</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{{ndnb}} </w:t>
      </w:r>
      <w:r w:rsidRPr="00441186">
        <w:rPr>
          <w:sz w:val="26"/>
        </w:rPr>
        <w:t xml:space="preserve">số: </w:t>
      </w:r>
      <w:r w:rsidRPr="00441186">
        <w:rPr>
          <w:sz w:val="26"/>
          <w:szCs w:val="16"/>
        </w:rPr>
        <w:t xml:space="preserve">{{seri}} </w:t>
      </w:r>
      <w:r w:rsidRPr="00441186">
        <w:rPr>
          <w:sz w:val="26"/>
        </w:rPr>
        <w:t xml:space="preserve">do {{nc}} cấp ngày </w:t>
      </w:r>
      <w:r w:rsidRPr="00441186">
        <w:rPr>
          <w:sz w:val="26"/>
          <w:szCs w:val="16"/>
        </w:rPr>
        <w:t xml:space="preserve">{{ngc}}, </w:t>
      </w:r>
      <w:r w:rsidRPr="00441186">
        <w:rPr>
          <w:sz w:val="26"/>
        </w:rPr>
        <w:t>vào sổ cấp:</w:t>
      </w:r>
      <w:r w:rsidRPr="00441186">
        <w:rPr>
          <w:sz w:val="26"/>
          <w:szCs w:val="16"/>
        </w:rPr>
        <w:t xml:space="preserve"> {{vsmt}}</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{{ndtbd}}.</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{{dienTichTS}}</w:t>
      </w:r>
      <w:r w:rsidR="00771853" w:rsidRPr="00441186">
        <w:rPr>
          <w:sz w:val="26"/>
        </w:rPr>
        <w:t xml:space="preserve"> m</w:t>
      </w:r>
      <w:r w:rsidR="00771853" w:rsidRPr="00441186">
        <w:rPr>
          <w:sz w:val="26"/>
          <w:vertAlign w:val="superscript"/>
        </w:rPr>
        <w:t>2</w:t>
      </w:r>
      <w:r w:rsidR="001D12FA" w:rsidRPr="00441186">
        <w:rPr>
          <w:sz w:val="26"/>
        </w:rPr>
        <w:t xml:space="preserve">; loại nhà: {{ketCauXayDung}}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