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ĐẶNG THỊ HUỆ</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TV.01080334.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027168000192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08/05/2021;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Sao Đỏ, phường Chu Văn An, thành phố Hải Phòng.</w:t>
      </w:r>
    </w:p>
    <w:p w:rsidR="0043739C" w:rsidRPr="00441186" w:rsidRDefault="00D96BE5" w:rsidP="0043739C">
      <w:pPr>
        <w:spacing w:after="120"/>
        <w:rPr>
          <w:sz w:val="26"/>
          <w:szCs w:val="16"/>
        </w:rPr>
      </w:pPr>
      <w:r w:rsidRPr="00441186">
        <w:rPr>
          <w:sz w:val="26"/>
        </w:rPr>
        <w:t>Số điện thoại liên lạc: 0336024755.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NGUYỄN ĐỨC SINH</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030064006196</w:t>
      </w:r>
      <w:r w:rsidR="008F6421" w:rsidRPr="00441186">
        <w:rPr>
          <w:sz w:val="26"/>
        </w:rPr>
        <w:t xml:space="preserve"> </w:t>
      </w:r>
      <w:r w:rsidR="0043739C" w:rsidRPr="00441186">
        <w:rPr>
          <w:sz w:val="26"/>
        </w:rPr>
        <w:t>Ngày cấp</w:t>
      </w:r>
      <w:r w:rsidR="00B47C5F" w:rsidRPr="00441186">
        <w:rPr>
          <w:sz w:val="26"/>
          <w:szCs w:val="16"/>
        </w:rPr>
        <w:t xml:space="preserve">: 09/05/2021;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Sao Đỏ,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Nấu rượu gạo, chăn nuôi lợn.</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CC1A72">
        <w:rPr>
          <w:sz w:val="26"/>
        </w:rPr>
        <w:t>Từng lần</w:t>
      </w:r>
      <w:bookmarkStart w:id="0" w:name="_GoBack"/>
      <w:bookmarkEnd w:id="0"/>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{{std}}; Tờ bản đồ số: {{sbd}}.</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{{dctd}}.</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{{dt}} m</w:t>
      </w:r>
      <w:r w:rsidR="00487458" w:rsidRPr="00441186">
        <w:rPr>
          <w:sz w:val="26"/>
          <w:szCs w:val="26"/>
          <w:vertAlign w:val="superscript"/>
        </w:rPr>
        <w:t>2</w:t>
      </w:r>
      <w:r w:rsidRPr="00441186">
        <w:rPr>
          <w:sz w:val="26"/>
          <w:szCs w:val="26"/>
        </w:rPr>
        <w:t xml:space="preserve"> (Bằng chữ: {{dtc}}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{{land_items}}</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{{ndnb}} </w:t>
      </w:r>
      <w:r w:rsidRPr="00441186">
        <w:rPr>
          <w:sz w:val="26"/>
        </w:rPr>
        <w:t xml:space="preserve">số: </w:t>
      </w:r>
      <w:r w:rsidRPr="00441186">
        <w:rPr>
          <w:sz w:val="26"/>
          <w:szCs w:val="16"/>
        </w:rPr>
        <w:t xml:space="preserve">{{seri}} </w:t>
      </w:r>
      <w:r w:rsidRPr="00441186">
        <w:rPr>
          <w:sz w:val="26"/>
        </w:rPr>
        <w:t xml:space="preserve">do {{nc}} cấp ngày </w:t>
      </w:r>
      <w:r w:rsidRPr="00441186">
        <w:rPr>
          <w:sz w:val="26"/>
          <w:szCs w:val="16"/>
        </w:rPr>
        <w:t xml:space="preserve">{{ngc}}, </w:t>
      </w:r>
      <w:r w:rsidRPr="00441186">
        <w:rPr>
          <w:sz w:val="26"/>
        </w:rPr>
        <w:t>vào sổ cấp:</w:t>
      </w:r>
      <w:r w:rsidRPr="00441186">
        <w:rPr>
          <w:sz w:val="26"/>
          <w:szCs w:val="16"/>
        </w:rPr>
        <w:t xml:space="preserve"> {{vsmt}}</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{{ndtbd}}.</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{{dienTichTS}}</w:t>
      </w:r>
      <w:r w:rsidR="00771853" w:rsidRPr="00441186">
        <w:rPr>
          <w:sz w:val="26"/>
        </w:rPr>
        <w:t xml:space="preserve"> m</w:t>
      </w:r>
      <w:r w:rsidR="00771853" w:rsidRPr="00441186">
        <w:rPr>
          <w:sz w:val="26"/>
          <w:vertAlign w:val="superscript"/>
        </w:rPr>
        <w:t>2</w:t>
      </w:r>
      <w:r w:rsidR="001D12FA" w:rsidRPr="00441186">
        <w:rPr>
          <w:sz w:val="26"/>
        </w:rPr>
        <w:t xml:space="preserve">; loại nhà: {{ketCauXayDung}}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{{tsbds}}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{{tsbdc}}</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5DB7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2026-08-24T02:42:00Z</dcterms:modified>
  <cp:revision>68</cp:revision>
  <dc:title>CỘNG HÒA XÃ HỘI CHỦ NGHĨA VIỆT NAM</dc:title>
</cp:coreProperties>
</file>