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Chu Văn An,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ĐẶNG THỊ HUỆ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2026-08-26T02:03:00Z</dcterms:created>
  <dc:creator>Admin</dc:creator>
  <cp:lastModifiedBy>Admin</cp:lastModifiedBy>
  <dcterms:modified xsi:type="dcterms:W3CDTF">2026-08-26T02:22:00Z</dcterms:modified>
  <cp:revision>4</cp:revision>
</cp:coreProperties>
</file>