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12/26/117</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DƯƠNG VĂN TỚI</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14/08/1976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TV.02140044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0975067846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030076016159</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PHẠM THỊ HÀ</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03/03/1980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030180012562</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TỚI</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14/08/1976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030076016159</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22/12/2021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12/25/113/HĐTD, ký ngày 8/21/2025 giữa bên A (Bên cho vay) và bên B (Bên vay vốn) theo liệt kê chi tiết tại Phụ Lục 3 Hợp đồng này. </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đồ dùng gia đình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25B884B7" w14:textId="2BECE992" w:rsidR="007D5072"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bookmarkStart w:id="0" w:name="_GoBack"/>
      <w:bookmarkEnd w:id="0"/>
      <w:r w:rsidR="00BE1ADB">
        <w:rPr>
          <w:rFonts w:ascii="Times New Roman" w:hAnsi="Times New Roman" w:cs="Times New Roman"/>
          <w:sz w:val="26"/>
          <w:szCs w:val="26"/>
          <w:lang w:val="en-US"/>
        </w:rPr>
        <w:t>Bằng tiền mặt hoặc chuyển khoản.</w:t>
      </w:r>
    </w:p>
    <w:p w14:paraId="0A356551" w14:textId="0C51F538"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7D8CFA69" w14:textId="32A26942" w:rsidR="00550BF9" w:rsidRPr="00550BF9" w:rsidRDefault="00550BF9"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3D3F1845" w14:textId="18DD5184"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22 hàng tháng</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lastRenderedPageBreak/>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2. Nếu bên B không có hồ sơ xin Cơ cấu lại thời hạn trả nợ hoặc có hồ sơ nhưng không được bên A chấp thuận thì bên B phải trả nợ theo đúng thời hạn trả nợ gốc và/hoặc </w:t>
      </w:r>
      <w:r w:rsidRPr="00BA07EC">
        <w:rPr>
          <w:rFonts w:ascii="Times New Roman" w:hAnsi="Times New Roman" w:cs="Times New Roman"/>
          <w:sz w:val="26"/>
          <w:szCs w:val="26"/>
        </w:rPr>
        <w:lastRenderedPageBreak/>
        <w:t>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14/23/060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21/08/2023</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12/26/117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TỚI</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TV.02140044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800.000.000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21/08/2026</w:t>
      </w:r>
      <w:r w:rsidRPr="00DF0AC3">
        <w:rPr>
          <w:rFonts w:ascii="Times New Roman" w:hAnsi="Times New Roman"/>
          <w:sz w:val="24"/>
        </w:rPr>
        <w:t xml:space="preserve"> đến ngày </w:t>
      </w:r>
      <w:r w:rsidRPr="00790249">
        <w:rPr>
          <w:rFonts w:ascii="Times New Roman" w:hAnsi="Times New Roman"/>
          <w:b/>
          <w:sz w:val="24"/>
        </w:rPr>
        <w:t>21/08/2027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369175" w14:textId="77777777" w:rsidR="00BF5862" w:rsidRPr="00BD7832" w:rsidRDefault="00BF5862" w:rsidP="00D973F9">
      <w:pPr>
        <w:spacing w:after="0" w:line="240" w:lineRule="auto"/>
      </w:pPr>
      <w:r w:rsidRPr="00BD7832">
        <w:separator/>
      </w:r>
    </w:p>
  </w:endnote>
  <w:endnote w:type="continuationSeparator" w:id="0">
    <w:p w14:paraId="38CDC68B" w14:textId="77777777" w:rsidR="00BF5862" w:rsidRPr="00BD7832" w:rsidRDefault="00BF586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F52EE2" w14:textId="77777777" w:rsidR="00BF5862" w:rsidRPr="00BD7832" w:rsidRDefault="00BF5862" w:rsidP="00D973F9">
      <w:pPr>
        <w:spacing w:after="0" w:line="240" w:lineRule="auto"/>
      </w:pPr>
      <w:r w:rsidRPr="00BD7832">
        <w:separator/>
      </w:r>
    </w:p>
  </w:footnote>
  <w:footnote w:type="continuationSeparator" w:id="0">
    <w:p w14:paraId="6259685B" w14:textId="77777777" w:rsidR="00BF5862" w:rsidRPr="00BD7832" w:rsidRDefault="00BF586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3A843AF" w:rsidR="007B6693" w:rsidRDefault="007B6693">
        <w:pPr>
          <w:pStyle w:val="Header"/>
          <w:jc w:val="center"/>
        </w:pPr>
        <w:r>
          <w:rPr>
            <w:noProof w:val="0"/>
          </w:rPr>
          <w:fldChar w:fldCharType="begin"/>
        </w:r>
        <w:r>
          <w:instrText xml:space="preserve"> PAGE   \* MERGEFORMAT </w:instrText>
        </w:r>
        <w:r>
          <w:rPr>
            <w:noProof w:val="0"/>
          </w:rPr>
          <w:fldChar w:fldCharType="separate"/>
        </w:r>
        <w:r w:rsidR="00052962">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2962"/>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7505E8-D48E-4D26-B4D3-E34093B50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1611</TotalTime>
  <Pages>13</Pages>
  <Words>3740</Words>
  <Characters>21322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2026-08-25T08:21:00Z</dcterms:modified>
  <cp:revision>261</cp:revision>
</cp:coreProperties>
</file>