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1914524</wp:posOffset>
                </wp:positionH>
                <wp:positionV relativeFrom="paragraph">
                  <wp:posOffset>276225</wp:posOffset>
                </wp:positionV>
                <wp:extent cx="2085975" cy="952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FAC2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5pt,21.75pt" to="315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/o2+wwEAAMQDAAAOAAAAZHJzL2Uyb0RvYy54bWysU8tu2zAQvBfIPxC8x5INuE0Eyzk4aC5F azRt7wy1tIjyhSVryX/fJWWrRdP2EORCiOTM7M5wtbkbrWFHwKi9a/lyUXMGTvpOu0PLv355f33D WUzCdcJ4By0/QeR326s3myE0sPK9Nx0gIxEXmyG0vE8pNFUVZQ9WxIUP4OhSebQi0RYPVYdiIHVr qlVdv60Gj11ALyFGOr2fLvm26CsFMn1SKkJipuXUWyorlvUpr9V2I5oDitBreW5DvKALK7SjorPU vUiC/UD9TMpqiT56lRbS28orpSUUD+RmWf/h5rEXAYoXCieGOab4erLy43GPTHf0dpw5YemJHhMK fegT23nnKECPbJlzGkJsCL5zezzvYthjNj0qtEwZHb5lmXxCxthYUj7NKcOYmKTDVX2zvn235kzS 3e16tc7i1aSSuQFjegBvWf5oudEuZyAacfwQ0wS9QIiXu5r6KF/pZCCDjfsMinzleoVdJgp2BtlR 0Cx034snKluQmaK0MTOp/j/pjM00KFM2Eyf//6w2o0tF79JMtNp5/FvVNF5aVRP+4nrymm0/+e5U XqXEQaNSAj2PdZ7F3/eF/uvn2/4EAAD//wMAUEsDBBQABgAIAAAAIQCc2vOi3wAAAAkBAAAPAAAA ZHJzL2Rvd25yZXYueG1sTI9BT8MwDIXvSPyHyEjcWDLKpqk0naZJQ+yE6DjALWu8plrjVE26lX+P OcHJst/T8/eK9eQ7ccEhtoE0zGcKBFIdbEuNho/D7mEFIiZD1nSBUMM3RliXtzeFyW240jteqtQI DqGYGw0upT6XMtYOvYmz0COxdgqDN4nXoZF2MFcO9518VGopvWmJPzjT49Zhfa5Gr+F1P4Sze9lU afU17t4O+/bzVG21vr+bNs8gEk7pzwy/+IwOJTMdw0g2ik5DpuYLtmp4yniyYZkpLnfkw0KBLAv5 v0H5AwAA//8DAFBLAQItABQABgAIAAAAIQC2gziS/gAAAOEBAAATAAAAAAAAAAAAAAAAAAAAAABb Q29udGVudF9UeXBlc10ueG1sUEsBAi0AFAAGAAgAAAAhADj9If/WAAAAlAEAAAsAAAAAAAAAAAAA AAAALwEAAF9yZWxzLy5yZWxzUEsBAi0AFAAGAAgAAAAhABP+jb7DAQAAxAMAAA4AAAAAAAAAAAAA AAAALgIAAGRycy9lMm9Eb2MueG1sUEsBAi0AFAAGAAgAAAAhAJza86LfAAAACQEAAA8AAAAAAAAA AAAAAAAAHQQAAGRycy9kb3ducmV2LnhtbFBLBQYAAAAABAAEAPMAAAApBQAAAAA= 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472083">
      <w:pPr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472083">
      <w:pPr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0984555529</w:t>
      </w:r>
    </w:p>
    <w:p w:rsidR="00472083" w:rsidRDefault="00472083" w:rsidP="00472083">
      <w:pPr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NGUYỄN VĂN QUẾ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1965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An Lạc, phường Lê Đại Hành, thành phố Hải Phòng.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0984555529.</w:t>
      </w:r>
    </w:p>
    <w:p w:rsidR="007F3FB9" w:rsidRDefault="00D4218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030065015071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21/03/2025; </w:t>
      </w:r>
    </w:p>
    <w:p w:rsidR="00ED1C5B" w:rsidRDefault="00ED1C5B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an.</w:t>
      </w:r>
    </w:p>
    <w:p w:rsidR="00321E12" w:rsidRDefault="002A272C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NGUYỄN THỊ TIẾN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1969</w:t>
      </w:r>
    </w:p>
    <w:p w:rsidR="007F3FB9" w:rsidRDefault="00D4218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030169002181; Cấp ngày 10/08/2021; </w:t>
      </w:r>
    </w:p>
    <w:p w:rsidR="00E60228" w:rsidRDefault="00E60228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</w:t>
      </w:r>
    </w:p>
    <w:p w:rsidR="00321E12" w:rsidRDefault="00927E7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An Lạc,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472083">
      <w:pPr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472083">
      <w:pPr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CD73E7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EF41BC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831329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Chăn nuôi: Cá trắm thịt, Cá chép thịt.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2.000.000.000 đồng (Bằng chữ: Hai tỷ đồng chẵn).</w:t>
      </w:r>
    </w:p>
    <w:p w:rsidR="008F73F7" w:rsidRDefault="008F73F7" w:rsidP="00383FEB">
      <w:pPr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 tháng</w:t>
      </w:r>
    </w:p>
    <w:p w:rsidR="00383FEB" w:rsidRPr="001F2C89" w:rsidRDefault="00383FEB" w:rsidP="00383FEB">
      <w:pPr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4712A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3.918.750.000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giống ( 0,6 - 1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750.000.000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 chép giống (0,4 - 0,6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650.000.000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C3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84.375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1.518.750.000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C4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960.000.000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 xml:space="preserve">Thuốc bảo vệ TV, khử trùng ao	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Lần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20.000.000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168.000.000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10.000.000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48.000.000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189.600.000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15.800.000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189.600.000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4.276.746.000</w:t>
            </w:r>
          </w:p>
        </w:tc>
      </w:tr>
    </w:tbl>
    <w:p w:rsidR="00C818D5" w:rsidRDefault="00C818D5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4.087.146.000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bookmarkStart w:id="0" w:name="_GoBack"/>
      <w:bookmarkEnd w:id="0"/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2.087.146.000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51.1%</w:t>
      </w:r>
    </w:p>
    <w:p w:rsidR="00A07151" w:rsidRDefault="00A07151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Vốn khác:              0      </w:t>
      </w:r>
      <w:r w:rsidR="00B2421F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BE0002">
        <w:rPr>
          <w:rFonts w:ascii="Times New Roman" w:hAnsi="Times New Roman"/>
          <w:sz w:val="28"/>
        </w:rPr>
        <w:t>2.000.000.000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48.9%</w:t>
      </w:r>
    </w:p>
    <w:p w:rsidR="00FC3125" w:rsidRDefault="00FC3125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( 4 - 5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56.250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2.812.500.000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Cá chép ( 1,5 - 2,5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1.800.000.000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4.612.500.000</w:t>
            </w:r>
          </w:p>
        </w:tc>
      </w:tr>
    </w:tbl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4.612.500.000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4.276.746.000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335,754,000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335,754,000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73151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1.664.246.000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sz w:val="28"/>
        </w:rPr>
        <w:t>Giấy chứng nhận Quyền sử dụng đất số:</w:t>
      </w:r>
      <w:r>
        <w:rPr>
          <w:rFonts w:ascii="Times New Roman" w:hAnsi="Times New Roman"/>
          <w:sz w:val="28"/>
        </w:rPr>
        <w:tab/>
        <w:t>CR 426613</w:t>
      </w:r>
    </w:p>
    <w:p w:rsidR="00CE020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CH02944</w:t>
      </w:r>
    </w:p>
    <w:p w:rsidR="0025338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Do UBND thành phố Chí Linh, tỉnh Hải Dương cấp ngày 23/05/2019</w:t>
      </w:r>
    </w:p>
    <w:p w:rsidR="00FC20A0" w:rsidRPr="00CE020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624B89">
        <w:rPr>
          <w:rFonts w:ascii="Times New Roman" w:hAnsi="Times New Roman"/>
          <w:sz w:val="28"/>
        </w:rPr>
        <w:t>Mang tên (Ông/bà)</w:t>
      </w:r>
      <w:r>
        <w:rPr>
          <w:rFonts w:ascii="Times New Roman" w:hAnsi="Times New Roman"/>
          <w:sz w:val="28"/>
        </w:rPr>
        <w:t>:</w:t>
      </w:r>
      <w:r w:rsidR="00624B89">
        <w:rPr>
          <w:rFonts w:ascii="Times New Roman" w:hAnsi="Times New Roman"/>
          <w:sz w:val="28"/>
        </w:rPr>
        <w:t xml:space="preserve"> Nguyễn Văn Quế</w:t>
      </w:r>
    </w:p>
    <w:p w:rsidR="00977959" w:rsidRDefault="001F0FBC" w:rsidP="001F0FBC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1F0FBC">
      <w:pPr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 là:  NGUYỄN VĂN QUẾ cam kết cung cấp thông tin, hồ sơ đúng sự thật và chịu trách nhiệm chính xác các nội dung đã cung cấp.</w:t>
      </w:r>
    </w:p>
    <w:p w:rsidR="001F0FBC" w:rsidRDefault="001F0FBC" w:rsidP="001F0FB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1F0FB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22 tháng 07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977959">
      <w:pPr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977959">
      <w:pPr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7286E"/>
    <w:rsid w:val="000729FE"/>
    <w:rsid w:val="000A3E97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D654F"/>
    <w:rsid w:val="00507DB8"/>
    <w:rsid w:val="00512548"/>
    <w:rsid w:val="00551200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C00393"/>
    <w:rsid w:val="00C10AFE"/>
    <w:rsid w:val="00C14299"/>
    <w:rsid w:val="00C6195F"/>
    <w:rsid w:val="00C63605"/>
    <w:rsid w:val="00C818D5"/>
    <w:rsid w:val="00C83ED0"/>
    <w:rsid w:val="00C877C8"/>
    <w:rsid w:val="00CD6AC5"/>
    <w:rsid w:val="00CD73E7"/>
    <w:rsid w:val="00CE0202"/>
    <w:rsid w:val="00D42183"/>
    <w:rsid w:val="00DB429F"/>
    <w:rsid w:val="00DB5123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F41BC"/>
    <w:rsid w:val="00F14C5D"/>
    <w:rsid w:val="00F14D8E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BA22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1925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2026-08-19T08:01:00Z</dcterms:modified>
  <cp:revision>130</cp:revision>
</cp:coreProperties>
</file>