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bookmarkStart w:id="0" w:name="_GoBack"/>
      <w:bookmarkEnd w:id="0"/>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00F6605B">
        <w:rPr>
          <w:rFonts w:ascii="Times New Roman" w:hAnsi="Times New Roman"/>
          <w:sz w:val="24"/>
        </w:rPr>
        <w:t>Chu Văn An,</w:t>
      </w:r>
      <w:r w:rsidRPr="0022117A">
        <w:rPr>
          <w:rFonts w:ascii="Times New Roman" w:hAnsi="Times New Roman"/>
          <w:b/>
          <w:sz w:val="24"/>
        </w:rPr>
        <w:t xml:space="preserve"> </w:t>
      </w:r>
      <w:r w:rsidRPr="0022117A">
        <w:rPr>
          <w:rFonts w:ascii="Times New Roman" w:hAnsi="Times New Roman"/>
          <w:sz w:val="24"/>
        </w:rPr>
        <w:t>Ngày 14 tháng 08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00F1253C">
        <w:rPr>
          <w:rFonts w:ascii="Times New Roman" w:hAnsi="Times New Roman"/>
          <w:b/>
          <w:sz w:val="24"/>
        </w:rPr>
        <w:t>ĐẶNG THỊ HUỆ</w:t>
      </w:r>
      <w:r w:rsidR="0082245E">
        <w:rPr>
          <w:rFonts w:ascii="Times New Roman" w:hAnsi="Times New Roman"/>
          <w:b/>
          <w:sz w:val="24"/>
        </w:rPr>
        <w:t xml:space="preserve"> </w:t>
      </w:r>
      <w:r w:rsidR="00E16E58" w:rsidRPr="00E16E58">
        <w:rPr>
          <w:rFonts w:ascii="Times New Roman" w:hAnsi="Times New Roman"/>
          <w:sz w:val="24"/>
        </w:rPr>
        <w:t>và</w:t>
      </w:r>
      <w:r w:rsidR="00E16E58">
        <w:rPr>
          <w:rFonts w:ascii="Times New Roman" w:hAnsi="Times New Roman"/>
          <w:b/>
          <w:sz w:val="24"/>
        </w:rPr>
        <w:t xml:space="preserve"> </w:t>
      </w:r>
      <w:r w:rsidR="0082245E">
        <w:rPr>
          <w:rFonts w:ascii="Times New Roman" w:hAnsi="Times New Roman"/>
          <w:b/>
          <w:sz w:val="24"/>
        </w:rPr>
        <w:t>NGUYỄN ĐỨC SINH</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83  Tờ bản đồ: 01</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178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bảy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I 875915</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 xml:space="preserve">Do UBND huyện Chí Linh, tỉnh Hải Dương (Nay là phường Chu Văn An, Hải Phòng) cấp ngày 14/07/1999 vào sổ cấp số: Vào sổ cấp Giấy chứng nhận quyền sử dụng đất số: 91 QSDĐ/TH-CL </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Đặng Thị Huệ.</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Thái Học, Chí Linh, Hải Dương (nay là phường Chu Văn An,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xml:space="preserve">+ Đất ở : 178 m²; </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I 875915 vào sổ cấp giấy chứng nhận số Vào sổ cấp Giấy chứng nhận quyền sử dụng đất số: 91 QSDĐ/TH-CL  do UBND huyện Chí Linh, tỉnh Hải Dương (Nay là phường Chu Văn An, Hải Phòng). Cấp ngày: 14/07/1999</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3B422D">
      <w:pgSz w:w="11906" w:h="16838" w:code="9"/>
      <w:pgMar w:top="397" w:right="851"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B6949"/>
    <w:rsid w:val="000E42E1"/>
    <w:rsid w:val="0022117A"/>
    <w:rsid w:val="002D6DF1"/>
    <w:rsid w:val="003B422D"/>
    <w:rsid w:val="00401080"/>
    <w:rsid w:val="00435A0A"/>
    <w:rsid w:val="00436891"/>
    <w:rsid w:val="00467357"/>
    <w:rsid w:val="00772A54"/>
    <w:rsid w:val="0082245E"/>
    <w:rsid w:val="00A04C12"/>
    <w:rsid w:val="00AB0FB9"/>
    <w:rsid w:val="00BE6820"/>
    <w:rsid w:val="00D66DCD"/>
    <w:rsid w:val="00E16E58"/>
    <w:rsid w:val="00E80D21"/>
    <w:rsid w:val="00F1253C"/>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1BDF9-52E7-4BAF-8657-929513010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1</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2026-08-27T09:11:00Z</dcterms:modified>
  <cp:revision>16</cp:revision>
</cp:coreProperties>
</file>