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ĐẶNG THỊ HUỆ</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ĐỨC SINH</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83  Tờ bản đồ: 01</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178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tám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I 875915</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 xml:space="preserve">Do UBND huyện Chí Linh, tỉnh Hải Dương (Nay là phường Chu Văn An, Hải Phòng) cấp ngày 14/07/1999 vào sổ cấp số: Vào sổ cấp Giấy chứng nhận quyền sử dụng đất số: 91 QSDĐ/TH-CL </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Đặng Thị Huệ.</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xml:space="preserve">+ Đất ở : 178 m²; </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I 875915 vào sổ cấp giấy chứng nhận số Vào sổ cấp Giấy chứng nhận quyền sử dụng đất số: 91 QSDĐ/TH-CL  do UBND huyện Chí Linh, tỉnh Hải Dương (Nay là phường Chu Văn An, Hải Phòng). Cấp ngày: 14/07/1999</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m</w:t>
      </w:r>
      <w:r w:rsidRPr="0022117A">
        <w:rPr>
          <w:rFonts w:ascii="Times New Roman" w:hAnsi="Times New Roman"/>
          <w:sz w:val="24"/>
          <w:vertAlign w:val="superscript"/>
        </w:rPr>
        <w:t>2</w:t>
      </w:r>
      <w:r w:rsidRPr="0022117A">
        <w:rPr>
          <w:rFonts w:ascii="Times New Roman" w:hAnsi="Times New Roman"/>
          <w:sz w:val="24"/>
        </w:rPr>
        <w:t>;   Loại nhà: ;  Kết cấu: ;</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