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BF056E">
      <w:pPr>
        <w:spacing w:after="0" w:line="288"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BF056E">
      <w:pPr>
        <w:spacing w:after="0" w:line="288"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11 tháng 09 năm 2026</w:t>
      </w:r>
    </w:p>
    <w:p w:rsidR="000E42E1"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BF056E">
      <w:pPr>
        <w:spacing w:after="0" w:line="288"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BF056E">
      <w:pPr>
        <w:spacing w:after="0" w:line="288"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MẠC THỊ THANH HUYỀN</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MẠC THÀNH TRUNG</w:t>
      </w:r>
    </w:p>
    <w:p w:rsidR="000E42E1" w:rsidRPr="0022117A" w:rsidRDefault="000E42E1" w:rsidP="00BF056E">
      <w:pPr>
        <w:spacing w:after="0" w:line="288"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135  Tờ bản đồ: 08</w:t>
      </w:r>
      <w:bookmarkStart w:id="0" w:name="_GoBack"/>
      <w:bookmarkEnd w:id="0"/>
    </w:p>
    <w:p w:rsidR="00436891" w:rsidRPr="0022117A" w:rsidRDefault="00436891" w:rsidP="00BF056E">
      <w:pPr>
        <w:spacing w:after="0" w:line="288" w:lineRule="auto"/>
        <w:ind w:firstLine="720"/>
        <w:rPr>
          <w:rFonts w:ascii="Times New Roman" w:hAnsi="Times New Roman"/>
          <w:i/>
          <w:sz w:val="24"/>
        </w:rPr>
      </w:pPr>
      <w:r w:rsidRPr="0022117A">
        <w:rPr>
          <w:rFonts w:ascii="Times New Roman" w:hAnsi="Times New Roman"/>
          <w:sz w:val="24"/>
        </w:rPr>
        <w:t>- Diện tích:  89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Tám mươi chín mét vuông).</w:t>
      </w:r>
    </w:p>
    <w:p w:rsidR="00436891" w:rsidRPr="0022117A" w:rsidRDefault="00436891" w:rsidP="00BF056E">
      <w:pPr>
        <w:spacing w:after="0" w:line="288" w:lineRule="auto"/>
        <w:ind w:firstLine="720"/>
        <w:rPr>
          <w:rFonts w:ascii="Times New Roman" w:hAnsi="Times New Roman"/>
          <w:sz w:val="24"/>
        </w:rPr>
      </w:pPr>
      <w:r w:rsidRPr="0022117A">
        <w:rPr>
          <w:rFonts w:ascii="Times New Roman" w:hAnsi="Times New Roman"/>
          <w:sz w:val="24"/>
        </w:rPr>
        <w:t>Theo giấy chứng nhận quyền sử dụng đất số:  BV 101932</w:t>
      </w:r>
    </w:p>
    <w:p w:rsidR="00436891" w:rsidRPr="0022117A" w:rsidRDefault="00436891" w:rsidP="00BF056E">
      <w:pPr>
        <w:spacing w:after="0" w:line="288" w:lineRule="auto"/>
        <w:ind w:firstLine="720"/>
        <w:rPr>
          <w:rFonts w:ascii="Times New Roman" w:hAnsi="Times New Roman"/>
          <w:sz w:val="24"/>
        </w:rPr>
      </w:pPr>
      <w:r w:rsidRPr="0022117A">
        <w:rPr>
          <w:rFonts w:ascii="Times New Roman" w:hAnsi="Times New Roman"/>
          <w:sz w:val="24"/>
        </w:rPr>
        <w:t>Do UBND thành phố Chí Linh, tỉnh Hải Dương (Nay là phường Chu Văn An, Hải Phòng) cấp ngày 07/05/2021 vào sổ cấp số: Số vào sổ cấp GCN: CH.02316</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Thuộc Quyền sở hữu, sử dụng của Ông (Bà):  Mạc Thị Thanh Huyền.</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Địa chỉ thửa đất: An Lạc, Chí Linh, Hải Dương (nay là phường Lê Đại Hành, Hải Phòng).</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Mục đích sử dụng: + Đất ở tại nông thôn: 60 m²; + Đất LNK: 29 m²;</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tặng cho QSDĐ của ông Mạc Văn Tôn và bà Nguyển Thị Bẩy.</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 Giấy chứng nhận quyền sử dụng đất số BV 101932 vào sổ cấp giấy chứng nhận số Số vào sổ cấp GCN: CH.02316 do UBND thành phố Chí Linh, tỉnh Hải Dương (Nay là phường Chu Văn An, Hải Phòng). Cấp ngày: 07/05/2021</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BF056E">
      <w:pPr>
        <w:spacing w:after="0" w:line="288" w:lineRule="auto"/>
        <w:ind w:firstLine="720"/>
        <w:rPr>
          <w:rFonts w:ascii="Times New Roman" w:hAnsi="Times New Roman"/>
          <w:sz w:val="24"/>
        </w:rPr>
      </w:pPr>
      <w:r w:rsidRPr="0022117A">
        <w:rPr>
          <w:rFonts w:ascii="Times New Roman" w:hAnsi="Times New Roman"/>
          <w:sz w:val="24"/>
        </w:rPr>
        <w:t>Nhà ở: 60 m</w:t>
      </w:r>
      <w:r w:rsidRPr="0022117A">
        <w:rPr>
          <w:rFonts w:ascii="Times New Roman" w:hAnsi="Times New Roman"/>
          <w:sz w:val="24"/>
          <w:vertAlign w:val="superscript"/>
        </w:rPr>
        <w:t>2</w:t>
      </w:r>
      <w:r w:rsidRPr="0022117A">
        <w:rPr>
          <w:rFonts w:ascii="Times New Roman" w:hAnsi="Times New Roman"/>
          <w:sz w:val="24"/>
        </w:rPr>
        <w:t>;   Loại nhà: Cấp bốn;  Kết cấu: Mái ngói;</w:t>
      </w:r>
    </w:p>
    <w:p w:rsidR="00467357" w:rsidRPr="0022117A" w:rsidRDefault="0022117A" w:rsidP="00BF056E">
      <w:pPr>
        <w:spacing w:after="0" w:line="288"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BF056E">
      <w:pPr>
        <w:spacing w:after="0" w:line="288"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BF056E">
      <w:pPr>
        <w:spacing w:after="0" w:line="288"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BF056E">
      <w:pPr>
        <w:spacing w:after="0" w:line="288"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BF056E">
      <w:pPr>
        <w:spacing w:after="0" w:line="288" w:lineRule="auto"/>
        <w:rPr>
          <w:rFonts w:ascii="Times New Roman" w:hAnsi="Times New Roman"/>
          <w:sz w:val="24"/>
        </w:rPr>
      </w:pPr>
      <w:r>
        <w:rPr>
          <w:rFonts w:ascii="Times New Roman" w:hAnsi="Times New Roman"/>
          <w:sz w:val="24"/>
        </w:rPr>
        <w:t xml:space="preserve">            - Lưu hồ sơ thế chấp</w:t>
      </w:r>
    </w:p>
    <w:sectPr w:rsidR="0022117A" w:rsidRPr="00BE6820" w:rsidSect="003B422D">
      <w:pgSz w:w="11906" w:h="16838" w:code="9"/>
      <w:pgMar w:top="39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3B422D"/>
    <w:rsid w:val="00401080"/>
    <w:rsid w:val="00435A0A"/>
    <w:rsid w:val="00436891"/>
    <w:rsid w:val="00467357"/>
    <w:rsid w:val="00772A54"/>
    <w:rsid w:val="0082245E"/>
    <w:rsid w:val="00A04C12"/>
    <w:rsid w:val="00AB0FB9"/>
    <w:rsid w:val="00BE6820"/>
    <w:rsid w:val="00BF056E"/>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78990-8872-4454-BEAA-6CE804E89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2026-09-10T01:22:00Z</dcterms:modified>
  <cp:revision>17</cp:revision>
</cp:coreProperties>
</file>