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BF056E">
      <w:pPr>
        <w:spacing w:after="0" w:line="288"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BF056E">
      <w:pPr>
        <w:spacing w:after="0" w:line="288"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BF056E">
      <w:pPr>
        <w:spacing w:after="0" w:line="288"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14 tháng 09 năm 2026</w:t>
      </w:r>
    </w:p>
    <w:p w:rsidR="000E42E1" w:rsidRPr="0022117A" w:rsidRDefault="000E42E1" w:rsidP="00BF056E">
      <w:pPr>
        <w:spacing w:after="0" w:line="288"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BF056E">
      <w:pPr>
        <w:spacing w:after="0" w:line="288"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BF056E">
      <w:pPr>
        <w:spacing w:after="0" w:line="288"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{{khbd}}</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{{ntbdTB}}</w:t>
      </w:r>
    </w:p>
    <w:p w:rsidR="000E42E1" w:rsidRPr="0022117A" w:rsidRDefault="000E42E1" w:rsidP="00BF056E">
      <w:pPr>
        <w:spacing w:after="0" w:line="288"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Default="000E42E1" w:rsidP="00BF056E">
      <w:pPr>
        <w:spacing w:after="0" w:line="288" w:lineRule="auto"/>
        <w:ind w:firstLine="720"/>
        <w:rPr>
          <w:rFonts w:ascii="Times New Roman" w:hAnsi="Times New Roman"/>
          <w:sz w:val="24"/>
        </w:rPr>
      </w:pPr>
      <w:r w:rsidRPr="0022117A">
        <w:rPr>
          <w:rFonts w:ascii="Times New Roman" w:hAnsi="Times New Roman"/>
          <w:sz w:val="24"/>
        </w:rPr>
        <w:t>a) Quyền sử dụng đất:</w:t>
      </w:r>
    </w:p>
    <w:p w:rsidR="001B73CF" w:rsidRPr="0022117A" w:rsidRDefault="001B73CF" w:rsidP="00BF056E">
      <w:pPr>
        <w:spacing w:after="0" w:line="288" w:lineRule="auto"/>
        <w:ind w:firstLine="720"/>
        <w:rPr>
          <w:rFonts w:ascii="Times New Roman" w:hAnsi="Times New Roman"/>
          <w:sz w:val="24"/>
        </w:rPr>
      </w:pPr>
      <w:r>
        <w:rPr>
          <w:rFonts w:ascii="Times New Roman" w:hAnsi="Times New Roman"/>
          <w:sz w:val="24"/>
        </w:rPr>
        <w:t>Giấy chứng nhận quyền sử dụng đất; Số phát hành: D 0207840; Vào sổ cấp Giấy chứng nhận Quyền sử dụng đất số: 321QSDĐ/</w:t>
        <w:br/>
        <w:t>Ngày cấp: 25/05/2001; Nơi cấp: UBND huyện Chí Linh, tỉnh Hải Dương</w:t>
        <w:br/>
        <w:t>- Tên chủ sử dụng đất: Nguyễn Xuân Ninh</w:t>
        <w:br/>
        <w:t>- Vị trí thửa đất tại: An Lạc, Chí Linh, Hải Dương (nay là phường Lê Đại Hành, Hải Phòng)</w:t>
        <w:br/>
        <w:t>- Thửa đất số: 140 - Tờ bản đồ: 14</w:t>
        <w:br/>
        <w:t>- Diện tích đất thế chấp: 170 m² (Bằng chữ: Một trăm bảy mươi mét vuông)</w:t>
        <w:br/>
        <w:t>- Hình thức sử dụng: + Sử dụng riêng: 170 m²; + Sử dụng chung: 0 m²</w:t>
        <w:br/>
        <w:t>- Mục đích sử dụng: + Đất ở : 170 m²; + Đất LNK: 0 m²; +Đất ao: 0 m²;</w:t>
        <w:br/>
        <w:t>- Thời hạn sử dụng đất: Lâu dài</w:t>
        <w:br/>
        <w:t>- Giá trị quyền sử dụng đất: 2.000.000.000 đồng (Bằng chữ: Hai tỷ đồng chẵn)</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 Giấy chứng nhận quyền sử dụng đất số {{seri}} vào sổ cấp giấy chứng nhận số {{vsmt}} do {{nc}}. Cấp ngày: {{ngc}}</w:t>
      </w:r>
    </w:p>
    <w:p w:rsidR="00F52A4E" w:rsidRDefault="00F52A4E" w:rsidP="00BF056E">
      <w:pPr>
        <w:spacing w:after="0" w:line="288"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6E38AD" w:rsidRPr="0022117A" w:rsidRDefault="006E38AD" w:rsidP="00BF056E">
      <w:pPr>
        <w:spacing w:after="0" w:line="288" w:lineRule="auto"/>
        <w:ind w:firstLine="720"/>
        <w:rPr>
          <w:rFonts w:ascii="Times New Roman" w:hAnsi="Times New Roman"/>
          <w:sz w:val="24"/>
        </w:rPr>
      </w:pPr>
      <w:r>
        <w:rPr>
          <w:rFonts w:ascii="Times New Roman" w:hAnsi="Times New Roman"/>
          <w:sz w:val="24"/>
        </w:rPr>
        <w:t>- Nhà ở cố định: 50 m²; Loại nhà: Bê tông (Không được định giá)</w:t>
      </w:r>
      <w:bookmarkStart w:id="0" w:name="_GoBack"/>
      <w:bookmarkEnd w:id="0"/>
    </w:p>
    <w:p w:rsidR="00467357" w:rsidRPr="0022117A" w:rsidRDefault="0022117A" w:rsidP="00BF056E">
      <w:pPr>
        <w:spacing w:after="0" w:line="288"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BF056E">
      <w:pPr>
        <w:spacing w:after="0" w:line="288"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BF056E">
      <w:pPr>
        <w:spacing w:after="0" w:line="288"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BF056E">
      <w:pPr>
        <w:spacing w:after="0" w:line="288"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BF056E">
      <w:pPr>
        <w:spacing w:after="0" w:line="288" w:lineRule="auto"/>
        <w:rPr>
          <w:rFonts w:ascii="Times New Roman" w:hAnsi="Times New Roman"/>
          <w:sz w:val="24"/>
        </w:rPr>
      </w:pPr>
      <w:r>
        <w:rPr>
          <w:rFonts w:ascii="Times New Roman" w:hAnsi="Times New Roman"/>
          <w:sz w:val="24"/>
        </w:rPr>
        <w:t xml:space="preserve">            - Lưu hồ sơ thế chấp</w:t>
      </w:r>
    </w:p>
    <w:sectPr w:rsidR="0022117A" w:rsidRPr="00BE6820" w:rsidSect="001E1703">
      <w:pgSz w:w="11906" w:h="16838"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1B73CF"/>
    <w:rsid w:val="001E1703"/>
    <w:rsid w:val="0022117A"/>
    <w:rsid w:val="002D6DF1"/>
    <w:rsid w:val="003B422D"/>
    <w:rsid w:val="00401080"/>
    <w:rsid w:val="00435A0A"/>
    <w:rsid w:val="00436891"/>
    <w:rsid w:val="00467357"/>
    <w:rsid w:val="006E38AD"/>
    <w:rsid w:val="00772A54"/>
    <w:rsid w:val="0082245E"/>
    <w:rsid w:val="00A04C12"/>
    <w:rsid w:val="00AB0FB9"/>
    <w:rsid w:val="00BE6820"/>
    <w:rsid w:val="00BF056E"/>
    <w:rsid w:val="00D66DCD"/>
    <w:rsid w:val="00E16E58"/>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62AAA"/>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1B7935-AC1D-48C7-A148-91AFB9910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1</Pages>
  <Words>222</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2026-09-13T14:33:00Z</dcterms:modified>
  <cp:revision>20</cp:revision>
</cp:coreProperties>
</file>