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14 tháng 09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XUÂN NINH</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E9091A" w:rsidRDefault="00E9091A" w:rsidP="00BF056E">
      <w:pPr>
        <w:spacing w:after="0" w:line="288" w:lineRule="auto"/>
        <w:ind w:firstLine="720"/>
        <w:rPr>
          <w:rFonts w:ascii="Times New Roman" w:hAnsi="Times New Roman"/>
          <w:sz w:val="24"/>
        </w:rPr>
      </w:pPr>
      <w:r>
        <w:rPr>
          <w:rFonts w:ascii="Times New Roman" w:hAnsi="Times New Roman"/>
          <w:sz w:val="24"/>
        </w:rPr>
        <w:t>- Quyền sử dụng đất trên số thửa: 140; Tờ bản đồ: 14</w:t>
        <w:br/>
        <w:t>- Diện tích: 170 m² (Bằng chữ: Một trăm bảy mươi mét vuông)</w:t>
        <w:br/>
        <w:t>- Theo giấy chứng nhận quyền sử dụng đất số: D 0207840</w:t>
        <w:br/>
        <w:t>- Do: UBND huyện Chí Linh, tỉnh Hải Dương</w:t>
        <w:br/>
        <w:t>- Thuộc quyền sở hữu của Ông (Bà): Optional[Nguyễn Xuân Ninh]</w:t>
        <w:br/>
        <w:t>- Địa chỉ thửa đất:  An Lạc, Chí Linh, Hải Dương (nay là phường Lê Đại Hành, Hải Phòng)</w:t>
        <w:br/>
        <w:t>- Hình thức sử dụng: + Sử dụng riêng: 170 m²; + Sử dụng chung: 0 m²</w:t>
        <w:br/>
        <w:t>- Mục đích sử dụng: + Đất ở : 170 m²; + Đất LNK: 0 m²; +Đất ao: 0 m²;</w:t>
        <w:br/>
        <w:t>- Thời hạn sử dụng đất: Lâu dài</w:t>
        <w:br/>
        <w:t/>
      </w:r>
      <w:bookmarkStart w:id="0" w:name="_GoBack"/>
      <w:bookmarkEnd w:id="0"/>
    </w:p>
    <w:p w:rsidR="00F52A4E"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082BEE" w:rsidRPr="0022117A" w:rsidRDefault="00082BEE" w:rsidP="00BF056E">
      <w:pPr>
        <w:spacing w:after="0" w:line="288" w:lineRule="auto"/>
        <w:ind w:firstLine="720"/>
        <w:rPr>
          <w:rFonts w:ascii="Times New Roman" w:hAnsi="Times New Roman"/>
          <w:sz w:val="24"/>
        </w:rPr>
      </w:pPr>
      <w:r>
        <w:rPr>
          <w:rFonts w:ascii="Times New Roman" w:hAnsi="Times New Roman"/>
          <w:sz w:val="24"/>
        </w:rPr>
        <w:t>Giấy chứng nhận quyền sử dụng đất số: D 0207840Vào sổ cấp Giấy chứng nhận Quyền sử dụng đất số: 321QSDĐ/ do UBND huyện Chí Linh, tỉnh Hải Dương. Cấp ngày: 25/05/2001</w:t>
      </w:r>
    </w:p>
    <w:p w:rsidR="00F52A4E"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9C1631" w:rsidRDefault="009C1631" w:rsidP="00BF056E">
      <w:pPr>
        <w:spacing w:after="0" w:line="288" w:lineRule="auto"/>
        <w:ind w:firstLine="720"/>
        <w:rPr>
          <w:rFonts w:ascii="Times New Roman" w:hAnsi="Times New Roman"/>
          <w:sz w:val="24"/>
        </w:rPr>
      </w:pPr>
      <w:r>
        <w:rPr>
          <w:rFonts w:ascii="Times New Roman" w:hAnsi="Times New Roman"/>
          <w:sz w:val="24"/>
        </w:rPr>
        <w:t>- Nhà ở cố định: 50 m²; Loại nhà: Bê tông</w:t>
      </w:r>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w:t>
      </w:r>
      <w:r w:rsidR="00F25357">
        <w:rPr>
          <w:rFonts w:ascii="Times New Roman" w:hAnsi="Times New Roman"/>
          <w:sz w:val="24"/>
        </w:rPr>
        <w:t>ng văn bản</w:t>
      </w:r>
      <w:r w:rsidRPr="0022117A">
        <w:rPr>
          <w:rFonts w:ascii="Times New Roman" w:hAnsi="Times New Roman"/>
          <w:sz w:val="24"/>
        </w:rPr>
        <w:t>),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1E1703">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82BEE"/>
    <w:rsid w:val="000B6949"/>
    <w:rsid w:val="000E42E1"/>
    <w:rsid w:val="001B73CF"/>
    <w:rsid w:val="001E1703"/>
    <w:rsid w:val="0022117A"/>
    <w:rsid w:val="002D6DF1"/>
    <w:rsid w:val="003B422D"/>
    <w:rsid w:val="00401080"/>
    <w:rsid w:val="00435A0A"/>
    <w:rsid w:val="00436891"/>
    <w:rsid w:val="00467357"/>
    <w:rsid w:val="006E38AD"/>
    <w:rsid w:val="00772A54"/>
    <w:rsid w:val="0082245E"/>
    <w:rsid w:val="008C1BE7"/>
    <w:rsid w:val="009C1631"/>
    <w:rsid w:val="00A04C12"/>
    <w:rsid w:val="00AB0FB9"/>
    <w:rsid w:val="00BE6820"/>
    <w:rsid w:val="00BF056E"/>
    <w:rsid w:val="00D66DCD"/>
    <w:rsid w:val="00E16E58"/>
    <w:rsid w:val="00E80D21"/>
    <w:rsid w:val="00E9091A"/>
    <w:rsid w:val="00F1253C"/>
    <w:rsid w:val="00F25357"/>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24F8E"/>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51CBA-DA6A-4685-88E0-8E35542EF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2026-09-13T16:52:00Z</dcterms:modified>
  <cp:revision>25</cp:revision>
</cp:coreProperties>
</file>