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DƯƠNG QUANG TUẤN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- Số thẻ thành 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2504</w:t>
      </w:r>
      <w:r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- Hộ khẩu thường 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TDP Bờ Chùa, phường Lê Đại Hành thành phố Hải Phòng</w:t>
      </w:r>
      <w:r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- Số 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045189008353</w:t>
      </w:r>
      <w:r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{{nckh}}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Cục cảnh sát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TÔ VĂN TUẤN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- Quan hệ với người được cấp tín dụng: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Là chồng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- Hộ khẩu thường 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TDP Bờ Chùa, phường Lê Đại Hành thành phố Hải Phòng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- Số 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030089004265</w:t>
      </w:r>
      <w:r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Nơi 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Cục cảnh sát</w:t>
      </w:r>
      <w:r w:rsidR="005263CC" w:rsidRPr="00C4457C">
        <w:rPr>
          <w:rFonts w:ascii="Times New Roman" w:hAnsi="Times New Roman"/>
          <w:sz w:val="24"/>
          <w:szCs w:val="26"/>
        </w:rPr>
        <w:t>Ngày cấp: {{nccccdnt}}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Theo hợp đồng tín dụng số: {{shdtd}} ngày {{day}} tháng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03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 năm 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Theo hợp đồng tín dụng 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13/26/32/HĐTD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 ngày {{day}} tháng {{month}} năm 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Theo hợp đồng tín dụng số: {{shdtd}}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12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 tháng {{month}} năm 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Theo hợp đồng tín dụng số: {{shdtd}} ngày {{day}} tháng {{month}} năm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2026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.</w:t>
      </w:r>
      <w:r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 xml:space="preserve">Tổng số tiền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800.000.000</w:t>
      </w:r>
      <w:r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  <w:position w:val="-1"/>
          <w:spacing w:val="0"/>
          <w:emboss w:val="off"/>
          <w:imprint w:val="off"/>
          <w:shadow w:val="off"/>
        </w:rPr>
        <w:t>Bán buôn kính xây dựng</w:t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