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Pr>
          <w:b w:val="off"/>
          <w:i w:val="off"/>
          <w:u w:val="none"/>
          <w:rFonts w:ascii="" w:hAnsi="" w:cs="" w:eastAsia=""/>
          <w:sz w:val="-2"/>
          <w:color w:val=""/>
        </w:rPr>
        <w:t xml:space="preserve">                                   CỘNG HÒA XÃ HỘI CHỦ NGHĨA VIỆT NAM</w:t>
      </w:r>
    </w:p>
    <w:p w:rsidR="00203107" w:rsidRPr="00A81CAF" w:rsidRDefault="00203107" w:rsidP="00203107">
      <w:pPr>
        <w:jc w:val="center"/>
        <w:rPr>
          <w:b/>
        </w:rPr>
      </w:pPr>
      <w:r>
        <w:rPr>
          <w:b w:val="off"/>
          <w:i w:val="off"/>
          <w:u w:val="none"/>
          <w:rFonts w:ascii="" w:hAnsi="" w:cs="" w:eastAsia=""/>
          <w:sz w:val="-2"/>
          <w:color w:val=""/>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Pr>
          <w:b w:val="off"/>
          <w:i w:val="off"/>
          <w:u w:val="none"/>
          <w:rFonts w:ascii="" w:hAnsi="" w:cs="" w:eastAsia=""/>
          <w:sz w:val="-2"/>
          <w:color w:val=""/>
        </w:rPr>
        <w:t>GIẤY ĐỀ NGHỊ VAY VỐN</w:t>
      </w:r>
    </w:p>
    <w:p w:rsidR="00125727" w:rsidRPr="00A81CAF" w:rsidRDefault="00125727" w:rsidP="00125727">
      <w:pPr>
        <w:jc w:val="center"/>
        <w:rPr>
          <w:b/>
        </w:rPr>
      </w:pPr>
    </w:p>
    <w:p w:rsidR="00203107" w:rsidRPr="00A81CAF" w:rsidRDefault="00416BFE" w:rsidP="00416BFE">
      <w:pPr>
        <w:spacing w:after="120"/>
        <w:rPr>
          <w:b/>
        </w:rPr>
      </w:pPr>
      <w:r>
        <w:rPr>
          <w:b w:val="off"/>
          <w:i w:val="off"/>
          <w:u w:val="none"/>
          <w:rFonts w:ascii="" w:hAnsi="" w:cs="" w:eastAsia=""/>
          <w:sz w:val="-2"/>
          <w:color w:val=""/>
        </w:rPr>
        <w:t xml:space="preserve">       Kính gửi: QUỸ TÍN DỤNG NHÂN DÂN THÁI HỌC</w:t>
      </w:r>
    </w:p>
    <w:p w:rsidR="009175D1" w:rsidRPr="00A81CAF" w:rsidRDefault="00416BFE" w:rsidP="0043739C">
      <w:pPr>
        <w:spacing w:after="120"/>
      </w:pPr>
      <w:r>
        <w:rPr>
          <w:b w:val="off"/>
          <w:i w:val="off"/>
          <w:u w:val="none"/>
          <w:rFonts w:ascii="" w:hAnsi="" w:cs="" w:eastAsia=""/>
          <w:sz w:val="-2"/>
          <w:color w:val=""/>
        </w:rPr>
        <w:t>1. Thông tin bên vay vốn:</w:t>
      </w:r>
    </w:p>
    <w:p w:rsidR="00203107" w:rsidRPr="00A81CAF" w:rsidRDefault="00203107" w:rsidP="0043739C">
      <w:pPr>
        <w:spacing w:after="120"/>
        <w:rPr>
          <w:szCs w:val="16"/>
        </w:rPr>
      </w:pPr>
      <w:r>
        <w:rPr>
          <w:b w:val="off"/>
          <w:i w:val="off"/>
          <w:u w:val="none"/>
          <w:rFonts w:ascii="" w:hAnsi="" w:cs="" w:eastAsia=""/>
          <w:sz w:val="-2"/>
          <w:color w:val=""/>
        </w:rPr>
        <w:t>1.1. Họ và tên người vay vốn:  TRẦN THỊ THU HƯỜNG Số thẻ TV: 2504.</w:t>
      </w:r>
    </w:p>
    <w:p w:rsidR="00E00FA2" w:rsidRDefault="00BC7981" w:rsidP="00B95436">
      <w:pPr>
        <w:spacing w:after="120"/>
        <w:rPr>
          <w:szCs w:val="16"/>
        </w:rPr>
      </w:pPr>
      <w:r>
        <w:rPr>
          <w:b w:val="off"/>
          <w:i w:val="off"/>
          <w:u w:val="none"/>
          <w:rFonts w:ascii="" w:hAnsi="" w:cs="" w:eastAsia=""/>
          <w:sz w:val="-2"/>
          <w:color w:val=""/>
        </w:rPr>
        <w:t xml:space="preserve">CCCD Số:  045189008353 Ngày cấp 20/09/2021. </w:t>
      </w:r>
    </w:p>
    <w:p w:rsidR="0043739C" w:rsidRPr="00A81CAF" w:rsidRDefault="00483805" w:rsidP="00B95436">
      <w:pPr>
        <w:spacing w:after="120"/>
        <w:rPr>
          <w:szCs w:val="16"/>
        </w:rPr>
      </w:pPr>
      <w:r>
        <w:rPr>
          <w:b w:val="off"/>
          <w:i w:val="off"/>
          <w:u w:val="none"/>
          <w:rFonts w:ascii="" w:hAnsi="" w:cs="" w:eastAsia=""/>
          <w:sz w:val="-2"/>
          <w:color w:val=""/>
        </w:rPr>
        <w:t>Nơi cấp: Cục cảnh sát.</w:t>
      </w:r>
    </w:p>
    <w:p w:rsidR="00203107" w:rsidRPr="00A81CAF" w:rsidRDefault="00BC7981" w:rsidP="0043739C">
      <w:pPr>
        <w:spacing w:after="120"/>
      </w:pPr>
      <w:r>
        <w:rPr>
          <w:b w:val="off"/>
          <w:i w:val="off"/>
          <w:u w:val="none"/>
          <w:rFonts w:ascii="" w:hAnsi="" w:cs="" w:eastAsia=""/>
          <w:sz w:val="-2"/>
          <w:color w:val=""/>
        </w:rPr>
        <w:t>Địa chỉ: TDP Bờ Chùa, phường Lê Đại Hành thành phố Hải Phòng.</w:t>
      </w:r>
    </w:p>
    <w:p w:rsidR="0043739C" w:rsidRPr="00A81CAF" w:rsidRDefault="00D96BE5" w:rsidP="0043739C">
      <w:pPr>
        <w:spacing w:after="120"/>
        <w:rPr>
          <w:szCs w:val="16"/>
        </w:rPr>
      </w:pPr>
      <w:r>
        <w:rPr>
          <w:b w:val="off"/>
          <w:i w:val="off"/>
          <w:u w:val="none"/>
          <w:rFonts w:ascii="" w:hAnsi="" w:cs="" w:eastAsia=""/>
          <w:sz w:val="-2"/>
          <w:color w:val=""/>
        </w:rPr>
        <w:t>Số điện thoại liên lạc: 0787861999.</w:t>
      </w:r>
    </w:p>
    <w:p w:rsidR="006C2815" w:rsidRDefault="00416BFE" w:rsidP="0043739C">
      <w:pPr>
        <w:spacing w:after="120"/>
        <w:rPr>
          <w:szCs w:val="16"/>
        </w:rPr>
      </w:pPr>
      <w:r>
        <w:rPr>
          <w:b w:val="off"/>
          <w:i w:val="off"/>
          <w:u w:val="none"/>
          <w:rFonts w:ascii="" w:hAnsi="" w:cs="" w:eastAsia=""/>
          <w:sz w:val="-2"/>
          <w:color w:val=""/>
        </w:rPr>
        <w:t>1.2. Họ và tên người vay vốn: TÔ VĂN TUẤN</w:t>
      </w:r>
    </w:p>
    <w:p w:rsidR="00E00FA2" w:rsidRDefault="006C2815" w:rsidP="0043739C">
      <w:pPr>
        <w:spacing w:after="120"/>
        <w:rPr>
          <w:szCs w:val="16"/>
        </w:rPr>
      </w:pPr>
      <w:r>
        <w:rPr>
          <w:b w:val="off"/>
          <w:i w:val="off"/>
          <w:u w:val="none"/>
          <w:rFonts w:ascii="" w:hAnsi="" w:cs="" w:eastAsia=""/>
          <w:sz w:val="-2"/>
          <w:color w:val=""/>
        </w:rPr>
        <w:t xml:space="preserve">Số CC/CCCD: 030089004265 Ngày cấp: 21/03/2023 </w:t>
      </w:r>
    </w:p>
    <w:p w:rsidR="0043739C" w:rsidRPr="00A81CAF" w:rsidRDefault="008F6421" w:rsidP="0043739C">
      <w:pPr>
        <w:spacing w:after="120"/>
        <w:rPr>
          <w:szCs w:val="16"/>
        </w:rPr>
      </w:pPr>
      <w:r>
        <w:rPr>
          <w:b w:val="off"/>
          <w:i w:val="off"/>
          <w:u w:val="none"/>
          <w:rFonts w:ascii="" w:hAnsi="" w:cs="" w:eastAsia=""/>
          <w:sz w:val="-2"/>
          <w:color w:val=""/>
        </w:rPr>
        <w:t>Nơi cấp: Cục cảnh sát.</w:t>
      </w:r>
    </w:p>
    <w:p w:rsidR="00203107" w:rsidRPr="00A81CAF" w:rsidRDefault="00203107" w:rsidP="0043739C">
      <w:pPr>
        <w:spacing w:after="120"/>
      </w:pPr>
      <w:r>
        <w:rPr>
          <w:b w:val="off"/>
          <w:i w:val="off"/>
          <w:u w:val="none"/>
          <w:rFonts w:ascii="" w:hAnsi="" w:cs="" w:eastAsia=""/>
          <w:sz w:val="-2"/>
          <w:color w:val=""/>
        </w:rPr>
        <w:t>Địa chỉ: TDP Bờ Chùa, phường Lê Đại Hành thành phố Hải Phòng.</w:t>
      </w:r>
    </w:p>
    <w:p w:rsidR="00203107" w:rsidRPr="00A81CAF" w:rsidRDefault="00416BFE" w:rsidP="0043739C">
      <w:pPr>
        <w:spacing w:after="120"/>
      </w:pPr>
      <w:r>
        <w:rPr>
          <w:b w:val="off"/>
          <w:i w:val="off"/>
          <w:u w:val="none"/>
          <w:rFonts w:ascii="" w:hAnsi="" w:cs="" w:eastAsia=""/>
          <w:sz w:val="-2"/>
          <w:color w:val=""/>
        </w:rPr>
        <w:t>2. Đề nghị Quỹ tín dụng nhân dân Thái học cho chúng tôi vay số tiền:</w:t>
      </w:r>
    </w:p>
    <w:p w:rsidR="0043739C" w:rsidRPr="00A81CAF" w:rsidRDefault="0043739C" w:rsidP="0043739C">
      <w:pPr>
        <w:spacing w:after="120"/>
      </w:pPr>
      <w:r>
        <w:rPr>
          <w:b w:val="off"/>
          <w:i w:val="off"/>
          <w:u w:val="none"/>
          <w:rFonts w:ascii="" w:hAnsi="" w:cs="" w:eastAsia=""/>
          <w:sz w:val="-2"/>
          <w:color w:val=""/>
        </w:rPr>
        <w:t xml:space="preserve">+ Bằng số: 800.000.000 đồng; </w:t>
      </w:r>
    </w:p>
    <w:p w:rsidR="00203107" w:rsidRPr="00A81CAF" w:rsidRDefault="00203107" w:rsidP="0043739C">
      <w:pPr>
        <w:spacing w:after="120"/>
      </w:pPr>
      <w:r>
        <w:rPr>
          <w:b w:val="off"/>
          <w:i w:val="off"/>
          <w:u w:val="none"/>
          <w:rFonts w:ascii="" w:hAnsi="" w:cs="" w:eastAsia=""/>
          <w:sz w:val="-2"/>
          <w:color w:val=""/>
        </w:rPr>
        <w:t>(Bằng chữ: Tám trăm triệu đồng chẵn).</w:t>
      </w:r>
    </w:p>
    <w:p w:rsidR="00504365" w:rsidRPr="00A81CAF" w:rsidRDefault="00416BFE" w:rsidP="00504365">
      <w:pPr>
        <w:spacing w:after="120" w:line="276" w:lineRule="auto"/>
        <w:rPr>
          <w:szCs w:val="16"/>
        </w:rPr>
      </w:pPr>
      <w:r>
        <w:rPr>
          <w:b w:val="off"/>
          <w:i w:val="off"/>
          <w:u w:val="none"/>
          <w:rFonts w:ascii="" w:hAnsi="" w:cs="" w:eastAsia=""/>
          <w:sz w:val="-2"/>
          <w:color w:val=""/>
        </w:rPr>
        <w:t>3. Mục đích vay vốn: Bán buôn kính xây dựng.</w:t>
      </w:r>
    </w:p>
    <w:p w:rsidR="003736B1" w:rsidRDefault="00AB1D6F" w:rsidP="00F50A24">
      <w:pPr>
        <w:spacing w:after="120" w:line="276" w:lineRule="auto"/>
        <w:rPr>
          <w:szCs w:val="16"/>
        </w:rPr>
      </w:pPr>
      <w:r>
        <w:rPr>
          <w:b w:val="off"/>
          <w:i w:val="off"/>
          <w:u w:val="none"/>
          <w:rFonts w:ascii="" w:hAnsi="" w:cs="" w:eastAsia=""/>
          <w:sz w:val="-2"/>
          <w:color w:val=""/>
        </w:rPr>
        <w:t>4. Hình thức vay vốn: Ngắn Hạn.</w:t>
      </w:r>
    </w:p>
    <w:p w:rsidR="00F157B0" w:rsidRDefault="00910D36" w:rsidP="00F50A24">
      <w:pPr>
        <w:spacing w:after="120" w:line="276" w:lineRule="auto"/>
      </w:pPr>
      <w:r>
        <w:rPr>
          <w:b w:val="off"/>
          <w:i w:val="off"/>
          <w:u w:val="none"/>
          <w:rFonts w:ascii="" w:hAnsi="" w:cs="" w:eastAsia=""/>
          <w:sz w:val="-2"/>
          <w:color w:val=""/>
        </w:rPr>
        <w:t>5. Thời hạn vay: 01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p>
    <w:p w:rsidR="00F157B0" w:rsidRDefault="00F157B0" w:rsidP="00F50A24">
      <w:pPr>
        <w:spacing w:after="120" w:line="276" w:lineRule="auto"/>
        <w:rPr>
          <w:szCs w:val="16"/>
        </w:rPr>
      </w:pPr>
      <w:r>
        <w:rPr>
          <w:b w:val="off"/>
          <w:i w:val="off"/>
          <w:u w:val="none"/>
          <w:rFonts w:ascii="" w:hAnsi="" w:cs="" w:eastAsia=""/>
          <w:sz w:val="-2"/>
          <w:color w:val=""/>
        </w:rPr>
        <w:t xml:space="preserve">- Thửa đất số: 41; Tờ bản đồ số: 04. </w:t>
      </w:r>
    </w:p>
    <w:p w:rsidR="00ED4447" w:rsidRDefault="00F157B0" w:rsidP="00F50A24">
      <w:pPr>
        <w:spacing w:after="120" w:line="276" w:lineRule="auto"/>
        <w:rPr>
          <w:szCs w:val="16"/>
        </w:rPr>
      </w:pPr>
      <w:r>
        <w:rPr>
          <w:b w:val="off"/>
          <w:i w:val="off"/>
          <w:u w:val="none"/>
          <w:rFonts w:ascii="" w:hAnsi="" w:cs="" w:eastAsia=""/>
          <w:sz w:val="-2"/>
          <w:color w:val=""/>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bookmarkStart w:id="0" w:name="_GoBack"/>
      <w:bookmarkEnd w:id="0"/>
      <w:r>
        <w:rPr>
          <w:b w:val="off"/>
          <w:i w:val="off"/>
          <w:u w:val="none"/>
          <w:rFonts w:ascii="" w:hAnsi="" w:cs="" w:eastAsia=""/>
          <w:sz w:val="-2"/>
          <w:color w:val=""/>
        </w:rPr>
        <w:t xml:space="preserve">- Diện tích: 176 m2 (Bằng chữ: Một trăm bảy mươi sáu mét vuông).                                                                                                                                                                                      </w:t>
      </w:r>
    </w:p>
    <w:p w:rsidR="00F50A24" w:rsidRDefault="00203107" w:rsidP="00F50A24">
      <w:pPr>
        <w:spacing w:after="120" w:line="276" w:lineRule="auto"/>
      </w:pPr>
      <w:r>
        <w:rPr>
          <w:b w:val="off"/>
          <w:i w:val="off"/>
          <w:u w:val="none"/>
          <w:rFonts w:ascii="" w:hAnsi="" w:cs="" w:eastAsia=""/>
          <w:sz w:val="-2"/>
          <w:color w:val=""/>
        </w:rPr>
        <w:t>Trong đó:</w:t>
      </w:r>
    </w:p>
    <w:p w:rsidR="00E715B4" w:rsidRDefault="00E715B4" w:rsidP="00F50A24">
      <w:pPr>
        <w:spacing w:after="120" w:line="276" w:lineRule="auto"/>
      </w:pPr>
      <w:r>
        <w:rPr>
          <w:b w:val="off"/>
          <w:i w:val="off"/>
          <w:u w:val="none"/>
          <w:rFonts w:ascii="" w:hAnsi="" w:cs="" w:eastAsia=""/>
          <w:sz w:val="-2"/>
          <w:color w:val=""/>
        </w:rPr>
        <w:t xml:space="preserve">+ Đất ở: 176 m²; được định giá là: 1.500.000.000 đồng
</w:t>
      </w:r>
    </w:p>
    <w:p w:rsidR="00C608F1" w:rsidRDefault="004969FA" w:rsidP="00F50A24">
      <w:pPr>
        <w:spacing w:after="120" w:line="276" w:lineRule="auto"/>
        <w:rPr>
          <w:szCs w:val="16"/>
        </w:rPr>
      </w:pPr>
      <w:r>
        <w:rPr>
          <w:b w:val="off"/>
          <w:i w:val="off"/>
          <w:u w:val="none"/>
          <w:rFonts w:ascii="" w:hAnsi="" w:cs="" w:eastAsia=""/>
          <w:sz w:val="-2"/>
          <w:color w:val=""/>
        </w:rPr>
        <w:t>- Giấy chứng nhận quyền sử dụng đất quyền sở hữu nhà ở và tài sản khác gắn liền với đất số: CX533337 do UBND thành phố Chí Linh, tỉnh Hải Dương cấp ngày 13/10/2020, vào sổ cấp: CH03238.</w:t>
      </w:r>
    </w:p>
    <w:p w:rsidR="004969FA" w:rsidRDefault="004969FA" w:rsidP="00F50A24">
      <w:pPr>
        <w:spacing w:after="120" w:line="276" w:lineRule="auto"/>
      </w:pPr>
      <w:r>
        <w:rPr>
          <w:b w:val="off"/>
          <w:i w:val="off"/>
          <w:u w:val="none"/>
          <w:rFonts w:ascii="" w:hAnsi="" w:cs="" w:eastAsia=""/>
          <w:sz w:val="-2"/>
          <w:color w:val=""/>
        </w:rPr>
        <w:t xml:space="preserve"> Mang tên ông Tô Văn Tuấn.</w:t>
      </w:r>
    </w:p>
    <w:p w:rsidR="00F23553" w:rsidRPr="00A81CAF" w:rsidRDefault="00910D36" w:rsidP="007D3DDB">
      <w:pPr>
        <w:spacing w:line="276" w:lineRule="auto"/>
      </w:pPr>
      <w:r>
        <w:rPr>
          <w:b w:val="off"/>
          <w:i w:val="off"/>
          <w:u w:val="none"/>
          <w:rFonts w:ascii="" w:hAnsi="" w:cs="" w:eastAsia=""/>
          <w:sz w:val="-2"/>
          <w:color w:val=""/>
        </w:rPr>
        <w:t xml:space="preserve">7.2. Tài sản gắn liền với đất: Tài sản này được thỏa thuận định giá tính là tài sản thế chấp đảm bảo cho việc vay vốn và trả nợ vay (nếu không trả được nợ) với QTD Thái Học:             </w:t>
      </w:r>
    </w:p>
    <w:p w:rsidR="000C5462" w:rsidRDefault="00D2170B" w:rsidP="00630D16">
      <w:pPr>
        <w:spacing w:after="120"/>
      </w:pPr>
      <w:r>
        <w:rPr>
          <w:b w:val="off"/>
          <w:i w:val="off"/>
          <w:u w:val="none"/>
          <w:rFonts w:ascii="" w:hAnsi="" w:cs="" w:eastAsia=""/>
          <w:sz w:val="-2"/>
          <w:color w:val=""/>
        </w:rPr>
        <w:t>- Nhà ở cố định: 120 m2; loại nhà: Kiên cố.</w:t>
      </w:r>
    </w:p>
    <w:p w:rsidR="00B75F5E" w:rsidRDefault="00B75F5E" w:rsidP="00630D16">
      <w:pPr>
        <w:spacing w:after="120"/>
      </w:pPr>
      <w:r>
        <w:rPr>
          <w:b w:val="off"/>
          <w:i w:val="off"/>
          <w:u w:val="none"/>
          <w:rFonts w:ascii="" w:hAnsi="" w:cs="" w:eastAsia=""/>
          <w:sz w:val="-2"/>
          <w:color w:val=""/>
        </w:rPr>
        <w:t>Được định giá: 0 đồng.</w:t>
      </w:r>
    </w:p>
    <w:p w:rsidR="00C11366" w:rsidRDefault="00C11366" w:rsidP="00C11366">
      <w:pPr>
        <w:spacing w:after="120" w:line="276" w:lineRule="auto"/>
      </w:pPr>
      <w:r>
        <w:rPr>
          <w:b w:val="off"/>
          <w:i w:val="off"/>
          <w:u w:val="none"/>
          <w:rFonts w:ascii="" w:hAnsi="" w:cs="" w:eastAsia=""/>
          <w:sz w:val="-2"/>
          <w:color w:val=""/>
        </w:rPr>
        <w:t xml:space="preserve">Tổng giá trị tài sản đảm bảo tiền vay:  1.500.000.000 đồng. </w:t>
      </w:r>
    </w:p>
    <w:p w:rsidR="00C11366" w:rsidRPr="00A81CAF" w:rsidRDefault="00C11366" w:rsidP="00C11366">
      <w:pPr>
        <w:spacing w:after="120" w:line="276" w:lineRule="auto"/>
      </w:pPr>
      <w:r>
        <w:rPr>
          <w:b w:val="off"/>
          <w:i w:val="off"/>
          <w:u w:val="none"/>
          <w:rFonts w:ascii="" w:hAnsi="" w:cs="" w:eastAsia=""/>
          <w:sz w:val="-2"/>
          <w:color w:val=""/>
        </w:rPr>
        <w:t>(Bằng chữ: Một tỷ năm trăm triệu đồng chẵn).</w:t>
      </w:r>
    </w:p>
    <w:p w:rsidR="00630D16" w:rsidRDefault="00630D16" w:rsidP="00630D16">
      <w:pPr>
        <w:spacing w:after="120"/>
      </w:pPr>
      <w:r>
        <w:rPr>
          <w:b w:val="off"/>
          <w:i w:val="off"/>
          <w:u w:val="none"/>
          <w:rFonts w:ascii="" w:hAnsi="" w:cs="" w:eastAsia=""/>
          <w:sz w:val="-2"/>
          <w:color w:val=""/>
        </w:rPr>
        <w:t>8. Chúng tôi cam kết:</w:t>
      </w:r>
    </w:p>
    <w:p w:rsidR="00630D16" w:rsidRPr="00A81CAF" w:rsidRDefault="00630D16" w:rsidP="00630D16">
      <w:pPr>
        <w:spacing w:after="120"/>
        <w:jc w:val="both"/>
      </w:pPr>
      <w:r>
        <w:rPr>
          <w:b w:val="off"/>
          <w:i w:val="off"/>
          <w:u w:val="none"/>
          <w:rFonts w:ascii="" w:hAnsi="" w:cs="" w:eastAsia=""/>
          <w:sz w:val="-2"/>
          <w:color w:val=""/>
        </w:rPr>
        <w:t>- Tài sản đảm bảo tiền vay hợp pháp theo quy định của pháp luật;</w:t>
      </w:r>
    </w:p>
    <w:p w:rsidR="00630D16" w:rsidRPr="00A81CAF" w:rsidRDefault="00630D16" w:rsidP="00630D16">
      <w:pPr>
        <w:spacing w:after="120"/>
        <w:jc w:val="both"/>
      </w:pPr>
      <w:r>
        <w:rPr>
          <w:b w:val="off"/>
          <w:i w:val="off"/>
          <w:u w:val="none"/>
          <w:rFonts w:ascii="" w:hAnsi="" w:cs="" w:eastAsia=""/>
          <w:sz w:val="-2"/>
          <w:color w:val=""/>
        </w:rPr>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Pr>
          <w:b w:val="off"/>
          <w:i w:val="off"/>
          <w:u w:val="none"/>
          <w:rFonts w:ascii="" w:hAnsi="" w:cs="" w:eastAsia=""/>
          <w:sz w:val="-2"/>
          <w:color w:val=""/>
        </w:rPr>
        <w:t>- Sử dụng vốn vay đúng mục đích và báo cáo đầy đủ việc sử dụng vốn vay;</w:t>
      </w:r>
    </w:p>
    <w:p w:rsidR="00630D16" w:rsidRPr="00A81CAF" w:rsidRDefault="00630D16" w:rsidP="00630D16">
      <w:pPr>
        <w:spacing w:after="120"/>
        <w:jc w:val="both"/>
      </w:pPr>
      <w:r>
        <w:rPr>
          <w:b w:val="off"/>
          <w:i w:val="off"/>
          <w:u w:val="none"/>
          <w:rFonts w:ascii="" w:hAnsi="" w:cs="" w:eastAsia=""/>
          <w:sz w:val="-2"/>
          <w:color w:val=""/>
        </w:rPr>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Pr>
          <w:b w:val="off"/>
          <w:i w:val="off"/>
          <w:u w:val="none"/>
          <w:rFonts w:ascii="" w:hAnsi="" w:cs="" w:eastAsia=""/>
          <w:sz w:val="-2"/>
          <w:color w:val=""/>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Pr>
          <w:b w:val="off"/>
          <w:i w:val="off"/>
          <w:u w:val="none"/>
          <w:rFonts w:ascii="" w:hAnsi="" w:cs="" w:eastAsia=""/>
          <w:sz w:val="-2"/>
          <w:color w:val=""/>
        </w:rPr>
        <w:t xml:space="preserve">- Trả gốc, lãi tiền vay đúng hạn; </w:t>
      </w:r>
    </w:p>
    <w:p w:rsidR="00630D16" w:rsidRPr="00A81CAF" w:rsidRDefault="00630D16" w:rsidP="00630D16">
      <w:pPr>
        <w:spacing w:after="120"/>
        <w:jc w:val="both"/>
      </w:pPr>
      <w:r>
        <w:rPr>
          <w:b w:val="off"/>
          <w:i w:val="off"/>
          <w:u w:val="none"/>
          <w:rFonts w:ascii="" w:hAnsi="" w:cs="" w:eastAsia=""/>
          <w:sz w:val="-2"/>
          <w:color w:val=""/>
        </w:rPr>
        <w:t xml:space="preserve">9. Chúng tôi xác nhận: </w:t>
      </w:r>
    </w:p>
    <w:p w:rsidR="00630D16" w:rsidRPr="00A81CAF" w:rsidRDefault="00630D16" w:rsidP="00630D16">
      <w:pPr>
        <w:spacing w:after="120"/>
        <w:jc w:val="both"/>
      </w:pPr>
      <w:r>
        <w:rPr>
          <w:b w:val="off"/>
          <w:i w:val="off"/>
          <w:u w:val="none"/>
          <w:rFonts w:ascii="" w:hAnsi="" w:cs="" w:eastAsia=""/>
          <w:sz w:val="-2"/>
          <w:color w:val=""/>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Pr>
          <w:b w:val="off"/>
          <w:i w:val="off"/>
          <w:u w:val="none"/>
          <w:rFonts w:ascii="" w:hAnsi="" w:cs="" w:eastAsia=""/>
          <w:sz w:val="-2"/>
          <w:color w:val=""/>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Pr>
          <w:b w:val="off"/>
          <w:i w:val="off"/>
          <w:u w:val="none"/>
          <w:rFonts w:ascii="" w:hAnsi="" w:cs="" w:eastAsia=""/>
          <w:sz w:val="-2"/>
          <w:color w:val=""/>
        </w:rPr>
        <w:t xml:space="preserve">10. Chúng tôi thực hiện đúng các cam kết nêu trên nếu sai hoàn toàn chịu trách nhiệm trước pháp luật.                                                                                                         </w:t>
      </w:r>
    </w:p>
    <w:p w:rsidR="00203107" w:rsidRPr="00A81CAF" w:rsidRDefault="00E32204" w:rsidP="00203107">
      <w:pPr>
        <w:rPr>
          <w:szCs w:val="16"/>
        </w:rPr>
      </w:pPr>
      <w:r>
        <w:rPr>
          <w:b w:val="off"/>
          <w:i w:val="off"/>
          <w:u w:val="none"/>
          <w:rFonts w:ascii="" w:hAnsi="" w:cs="" w:eastAsia=""/>
          <w:sz w:val="-2"/>
          <w:color w:val=""/>
        </w:rPr>
        <w:t xml:space="preserve">                                                                 Lê Đại Hành, ngày 12 tháng 03 năm 2026</w:t>
      </w:r>
    </w:p>
    <w:p w:rsidR="00862996" w:rsidRDefault="00695949" w:rsidP="00203107">
      <w:pPr>
        <w:rPr>
          <w:b/>
        </w:rPr>
      </w:pPr>
      <w:r>
        <w:rPr>
          <w:b w:val="off"/>
          <w:i w:val="off"/>
          <w:u w:val="none"/>
          <w:rFonts w:ascii="" w:hAnsi="" w:cs="" w:eastAsia=""/>
          <w:sz w:val="-2"/>
          <w:color w:val=""/>
        </w:rPr>
        <w:t xml:space="preserve">      </w:t>
      </w:r>
    </w:p>
    <w:p w:rsidR="00203107" w:rsidRPr="00A81CAF" w:rsidRDefault="00E32204" w:rsidP="000B7C93">
      <w:pPr>
        <w:rPr>
          <w:b/>
        </w:rPr>
      </w:pPr>
      <w:r>
        <w:rPr>
          <w:b w:val="off"/>
          <w:i w:val="off"/>
          <w:u w:val="none"/>
          <w:rFonts w:ascii="" w:hAnsi="" w:cs="" w:eastAsia=""/>
          <w:sz w:val="-2"/>
          <w:color w:val=""/>
        </w:rPr>
        <w:t xml:space="preserve">                                                                                Người xin vay vốn</w:t>
      </w:r>
    </w:p>
    <w:p w:rsidR="00203107" w:rsidRPr="00A81CAF" w:rsidRDefault="00203107" w:rsidP="00203107">
      <w:pPr>
        <w:rPr>
          <w:i/>
        </w:rPr>
      </w:pPr>
      <w:r>
        <w:rPr>
          <w:b w:val="off"/>
          <w:i w:val="off"/>
          <w:u w:val="none"/>
          <w:rFonts w:ascii="" w:hAnsi="" w:cs="" w:eastAsia=""/>
          <w:sz w:val="-2"/>
          <w:color w:val=""/>
        </w:rPr>
        <w:t xml:space="preserve">                                                                                 (Ký,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