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năm: 1989; </w:t>
      </w:r>
      <w:r w:rsidR="008D0A1B">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năm: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năm: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741CD">
        <w:rPr>
          <w:rFonts w:ascii="Times New Roman" w:hAnsi="Times New Roman"/>
          <w:sz w:val="26"/>
          <w:szCs w:val="26"/>
        </w:rPr>
        <w:t/>
      </w:r>
      <w:r w:rsidR="00F741CD">
        <w:rPr>
          <w:rFonts w:ascii="Times New Roman" w:hAnsi="Times New Roman"/>
          <w:sz w:val="26"/>
          <w:szCs w:val="26"/>
          <w:lang w:val="en-US"/>
        </w:rPr>
        <w:t/>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