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26CC12"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 Bờ Đa, phường Lê Đại Hành, thành phố Hải Phòng</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12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12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56C8C35D" w:rsidR="00AC58E2" w:rsidRPr="00D61CDA" w:rsidRDefault="006F1588" w:rsidP="0057014B">
            <w:pPr>
              <w:spacing w:after="0" w:line="240" w:lineRule="auto"/>
              <w:rPr>
                <w:rFonts w:cs="Times New Roman"/>
                <w:b/>
                <w:sz w:val="24"/>
                <w:szCs w:val="24"/>
              </w:rPr>
            </w:pPr>
            <w:r>
              <w:rPr>
                <w:rFonts w:cs="Times New Roman"/>
                <w:b/>
                <w:sz w:val="24"/>
                <w:szCs w:val="24"/>
              </w:rPr>
              <w:t xml:space="preserve">TÔ VĂN TUẤN </w:t>
            </w:r>
            <w:r w:rsidR="00240A99" w:rsidRPr="00D61CDA">
              <w:rPr>
                <w:rFonts w:cs="Times New Roman"/>
                <w:b/>
                <w:sz w:val="24"/>
                <w:szCs w:val="24"/>
              </w:rPr>
              <w:t xml:space="preserve"/>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6F1588">
              <w:rPr>
                <w:rFonts w:cs="Times New Roman"/>
                <w:sz w:val="24"/>
                <w:szCs w:val="24"/>
              </w:rPr>
              <w:t/>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D54D446" w:rsidR="0045506B" w:rsidRPr="00213351" w:rsidRDefault="00556D3C" w:rsidP="0057014B">
            <w:pPr>
              <w:spacing w:after="0" w:line="240" w:lineRule="auto"/>
              <w:rPr>
                <w:rFonts w:eastAsia="Times New Roman" w:cs="Times New Roman"/>
                <w:color w:val="222222"/>
                <w:sz w:val="24"/>
                <w:szCs w:val="24"/>
              </w:rPr>
            </w:pPr>
            <w:r>
              <w:rPr>
                <w:sz w:val="24"/>
              </w:rPr>
              <w:t>Năm sinh: 1989; CCCD số: 030089004265; Ngày cấp: 20/09/2021; Nơi cấp: Cục cảnh sát.                </w:t>
            </w:r>
            <w:r w:rsidR="00B211C8">
              <w:rPr>
                <w:sz w:val="24"/>
              </w:rPr>
              <w:t xml:space="preserve"/>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A21ED9"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00A21ED9" w:rsidRPr="00240A99">
              <w:rPr>
                <w:sz w:val="24"/>
                <w:szCs w:val="24"/>
              </w:rPr>
              <w:t xml:space="preserve"/>
            </w:r>
            <w:r w:rsidR="0000723D">
              <w:rPr>
                <w:sz w:val="26"/>
                <w:szCs w:val="26"/>
              </w:rPr>
              <w:t/>
            </w:r>
            <w:r w:rsidR="007F69CB">
              <w:rPr>
                <w:sz w:val="26"/>
                <w:szCs w:val="26"/>
              </w:rPr>
              <w:t/>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21B8BDD0" w14:textId="102A2C68" w:rsidR="00240A99" w:rsidRPr="00D61CDA" w:rsidRDefault="007F69CB" w:rsidP="0057014B">
            <w:pPr>
              <w:spacing w:after="0"/>
              <w:rPr>
                <w:rFonts w:cs="Times New Roman"/>
                <w:b/>
                <w:sz w:val="24"/>
                <w:szCs w:val="24"/>
              </w:rPr>
            </w:pPr>
            <w:r>
              <w:rPr>
                <w:rFonts w:cs="Times New Roman"/>
                <w:b/>
                <w:sz w:val="24"/>
                <w:szCs w:val="24"/>
              </w:rPr>
              <w:t>{{ntbd</w:t>
            </w:r>
            <w:r w:rsidR="00240A99" w:rsidRPr="00D61CDA">
              <w:rPr>
                <w:rFonts w:cs="Times New Roman"/>
                <w:b/>
                <w:sz w:val="24"/>
                <w:szCs w:val="24"/>
              </w:rPr>
              <w:t>}}</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 QSDĐ của ông Tô Văn Tuấn đã được đăng ký theo nội dung kê khai tại Phiếu yêu cầu này tại thời điểm …..giờ…phút, ngày….tháng…..năm……</w:t>
            </w:r>
            <w:r w:rsidR="00E705C3">
              <w:rPr>
                <w:rFonts w:eastAsia="Times New Roman" w:cs="Times New Roman"/>
                <w:sz w:val="24"/>
                <w:szCs w:val="24"/>
              </w:rPr>
              <w:t xml:space="preserve"/>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26752-763D-47EB-BA00-FD40AD456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4</Pages>
  <Words>990</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2026-03-12T15:39:00Z</dcterms:modified>
  <cp:revision>177</cp:revision>
</cp:coreProperties>
</file>