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12 tháng 07 năm 2030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BÍCH NGỌC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17/02/1983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030183001576;  Ngày cấp: 08/09/2022;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Bờ Đa,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4,140,180,000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3,623,999,996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BQ 281392  vào sổ cấp số:  Vào sổ cấp Giấy chứng nhận Quyền sử dụng đất số: BQ281392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21/11/2013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 Vũ Thị Bích Ngọc và ông Dương Văn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51              - Tờ bản đồ: 07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607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Sáu trăm linh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607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300m²; + Đất LNK: 307m²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QSDĐ của ông Dương Đức Tạo và Dương Thị Ngã.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