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10/26/22/HĐTC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20</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 PGD An Lạc.
CCCD số: 030083003225;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VỐN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0396503858</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030160014584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10/08/2021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01008098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17/04/2025</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CN1940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Vốn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84.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KDC Đại, phường An Lạc thành phố Chí Linh tỉnh Hải Dương (nay là phường Chu Văn An,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166,3</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sáu phẩy ba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100m²; Đất trồng cây lâu năm: Sử dụng đến ngày 15/10/2043: 66,3m²</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null</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01008098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17/04/2025</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CN1940</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Vốn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20/07/2026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10/26/105/HĐTD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10/26/105/HĐTD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14.3. Hợp đồng này </w:t>
      </w:r>
      <w:r w:rsidR="002B1D60">
        <w:rPr>
          <w:rFonts w:ascii="Times New Roman" w:eastAsia="Times New Roman" w:hAnsi="Times New Roman" w:cs="Times New Roman"/>
          <w:sz w:val="26"/>
          <w:szCs w:val="26"/>
          <w:lang w:val="it-IT"/>
        </w:rPr>
        <w:t>được</w:t>
      </w:r>
      <w:bookmarkStart w:id="1" w:name="_GoBack"/>
      <w:bookmarkEnd w:id="1"/>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20</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07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hai mươi, tháng bảy,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DƯƠNG QUANG TUẤN Chức vụ: Giám Đốc - PGD An Lạc.
CCCD số: 030083003225;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Pr="00562051">
        <w:rPr>
          <w:rFonts w:ascii="Times New Roman" w:hAnsi="Times New Roman" w:cs="Times New Roman"/>
          <w:sz w:val="26"/>
          <w:szCs w:val="26"/>
        </w:rPr>
        <w:t xml:space="preserve">: </w:t>
      </w:r>
      <w:r>
        <w:rPr>
          <w:rFonts w:ascii="Times New Roman" w:hAnsi="Times New Roman" w:cs="Times New Roman"/>
          <w:sz w:val="26"/>
          <w:szCs w:val="26"/>
        </w:rPr>
        <w:t>NGUYỄN THỊ VỐN</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1960</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030160014584</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10/08/2021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Đại, phường Lê Đại Hành, thành phố Hải Phòng.</w:t>
      </w:r>
      <w:r w:rsidR="00065B65">
        <w:rPr>
          <w:rFonts w:ascii="Times New Roman" w:hAnsi="Times New Roman" w:cs="Times New Roman"/>
          <w:sz w:val="26"/>
          <w:szCs w:val="26"/>
        </w:rPr>
        <w:t>.</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15B5D" w14:textId="77777777" w:rsidR="009914BD" w:rsidRDefault="009914BD" w:rsidP="00D57278">
      <w:pPr>
        <w:spacing w:after="0" w:line="240" w:lineRule="auto"/>
      </w:pPr>
      <w:r>
        <w:separator/>
      </w:r>
    </w:p>
  </w:endnote>
  <w:endnote w:type="continuationSeparator" w:id="0">
    <w:p w14:paraId="65697DD9" w14:textId="77777777" w:rsidR="009914BD" w:rsidRDefault="009914B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159320" w14:textId="77777777" w:rsidR="009914BD" w:rsidRDefault="009914BD" w:rsidP="00D57278">
      <w:pPr>
        <w:spacing w:after="0" w:line="240" w:lineRule="auto"/>
      </w:pPr>
      <w:r>
        <w:separator/>
      </w:r>
    </w:p>
  </w:footnote>
  <w:footnote w:type="continuationSeparator" w:id="0">
    <w:p w14:paraId="79C76884" w14:textId="77777777" w:rsidR="009914BD" w:rsidRDefault="009914B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D3CA525" w:rsidR="00D069FA" w:rsidRDefault="00D069FA">
        <w:pPr>
          <w:pStyle w:val="Header"/>
          <w:jc w:val="center"/>
        </w:pPr>
        <w:r>
          <w:fldChar w:fldCharType="begin"/>
        </w:r>
        <w:r>
          <w:instrText xml:space="preserve"> PAGE   \* MERGEFORMAT </w:instrText>
        </w:r>
        <w:r>
          <w:fldChar w:fldCharType="separate"/>
        </w:r>
        <w:r w:rsidR="002B1D6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1475</TotalTime>
  <Pages>16</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2026-05-10T14:22:00Z</dcterms:modified>
  <cp:revision>127</cp:revision>
</cp:coreProperties>
</file>