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030083006885; Ngày cấp: 22/09/2021;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tỉnh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 (nay là: KDC Đại,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bà: MẠC THỊ TRANG; Sinh ngày: 04/07/1983.</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030183012998;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tỉnh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bookmarkStart w:id="0" w:name="_GoBack"/>
      <w:bookmarkEnd w:id="0"/>
      <w:r>
        <w:rPr>
          <w:rFonts w:ascii="Times New Roman" w:hAnsi="Times New Roman" w:cs="Times New Roman"/>
          <w:sz w:val="26"/>
          <w:szCs w:val="26"/>
        </w:rPr>
        <w:t xml:space="preserve"> (nay là: KDC Đại, phường Lê Đại Hành,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