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45506B">
            <w:pPr>
              <w:spacing w:after="0" w:line="240"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PGD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EF35DF4" w14:textId="77777777" w:rsidR="00E54610" w:rsidRDefault="0045506B" w:rsidP="00FB0CE9">
            <w:pPr>
              <w:spacing w:after="0" w:line="340" w:lineRule="exact"/>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FB0CE9">
            <w:pPr>
              <w:spacing w:after="0" w:line="340" w:lineRule="exact"/>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06/22/093</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04 tháng 08</w:t>
            </w:r>
            <w:r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04 tháng 08</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A56FBC" w:rsidRDefault="0045506B" w:rsidP="0057014B">
            <w:pPr>
              <w:spacing w:after="0" w:line="240"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57014B">
            <w:pPr>
              <w:spacing w:after="0" w:line="240" w:lineRule="auto"/>
              <w:rPr>
                <w:rFonts w:cs="Times New Roman"/>
                <w:sz w:val="24"/>
                <w:szCs w:val="24"/>
              </w:rPr>
            </w:pPr>
            <w:r>
              <w:rPr>
                <w:rFonts w:cs="Times New Roman"/>
                <w:b/>
                <w:sz w:val="24"/>
                <w:szCs w:val="24"/>
              </w:rPr>
              <w:t>NGUYỄN VĂN HOÀN</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18/05/1983</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KDC Đại,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57014B">
            <w:pPr>
              <w:spacing w:after="0" w:line="240"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030083006885</w:t>
            </w:r>
            <w:r w:rsidR="00A21ED9" w:rsidRPr="00240A99">
              <w:rPr>
                <w:sz w:val="24"/>
                <w:szCs w:val="24"/>
              </w:rPr>
              <w:t>; Ngày cấp:</w:t>
            </w:r>
            <w:r w:rsidR="005C0A0D">
              <w:rPr>
                <w:rFonts w:cs="Times New Roman"/>
                <w:sz w:val="24"/>
                <w:szCs w:val="24"/>
              </w:rPr>
              <w:t xml:space="preserve"> 22/09/2021</w:t>
            </w:r>
            <w:r w:rsidR="00A21ED9" w:rsidRPr="00240A99">
              <w:rPr>
                <w:sz w:val="24"/>
                <w:szCs w:val="24"/>
              </w:rPr>
              <w:t xml:space="preserve">; </w:t>
            </w:r>
          </w:p>
          <w:p w14:paraId="27006B29" w14:textId="00975FD2"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MẠC THỊ TRANG</w:t>
            </w:r>
            <w:r w:rsidR="00963000">
              <w:rPr>
                <w:rFonts w:cs="Times New Roman"/>
                <w:b/>
                <w:sz w:val="24"/>
                <w:szCs w:val="24"/>
              </w:rPr>
              <w:t xml:space="preserve"> </w:t>
            </w:r>
            <w:r w:rsidR="00963000">
              <w:rPr>
                <w:rFonts w:cs="Times New Roman"/>
                <w:sz w:val="24"/>
                <w:szCs w:val="24"/>
              </w:rPr>
              <w:t>Sinh ngày: 04/07/1983</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KDC Đại,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57014B">
            <w:pPr>
              <w:spacing w:after="0"/>
              <w:rPr>
                <w:rFonts w:eastAsia="Times New Roman" w:cs="Times New Roman"/>
                <w:sz w:val="24"/>
              </w:rPr>
            </w:pPr>
            <w:r>
              <w:rPr>
                <w:rFonts w:eastAsia="Times New Roman" w:cs="Times New Roman"/>
                <w:sz w:val="24"/>
              </w:rPr>
              <w:t>CC/CCCD Số: 030183012998; Ngày cấp: 10/08/2021;</w:t>
            </w:r>
          </w:p>
          <w:p w14:paraId="74C44809" w14:textId="34D4AB62" w:rsidR="004E05AC" w:rsidRDefault="004E05AC" w:rsidP="0057014B">
            <w:pPr>
              <w:spacing w:after="0"/>
              <w:rPr>
                <w:rFonts w:eastAsia="Times New Roman" w:cs="Times New Roman"/>
                <w:sz w:val="24"/>
              </w:rPr>
            </w:pPr>
            <w:r>
              <w:rPr>
                <w:rFonts w:eastAsia="Times New Roman" w:cs="Times New Roman"/>
                <w:sz w:val="24"/>
              </w:rPr>
              <w:t>Nơi cấp: Cục cảnh sát QLHC về TTXH;</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PGD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lastRenderedPageBreak/>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79</w:t>
            </w:r>
            <w:r w:rsidRPr="00240A99">
              <w:rPr>
                <w:sz w:val="24"/>
              </w:rPr>
              <w:t xml:space="preserve">; tờ bản đồ: </w:t>
            </w:r>
            <w:r w:rsidR="00240A99" w:rsidRPr="00240A99">
              <w:rPr>
                <w:rFonts w:cs="Times New Roman"/>
                <w:sz w:val="24"/>
                <w:szCs w:val="24"/>
              </w:rPr>
              <w:t>13A</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xã An Lạc,huyện Chí Linh,tỉnh Hải Dương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100</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Một trăm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100 m²; + Sử dụng chung: 0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nông thôn: 100m²;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Nhận quyền sử dụng đất theo kết quả đấu giá quyền sử dụng đất</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AM 785588</w:t>
            </w:r>
            <w:r w:rsidR="00103636">
              <w:rPr>
                <w:rFonts w:eastAsia="Times New Roman" w:cs="Times New Roman"/>
                <w:i/>
                <w:iCs/>
                <w:sz w:val="24"/>
                <w:szCs w:val="24"/>
              </w:rPr>
              <w:t xml:space="preserve">, </w:t>
            </w:r>
            <w:r w:rsidR="009644F9" w:rsidRPr="009644F9">
              <w:rPr>
                <w:i/>
                <w:iCs/>
                <w:sz w:val="24"/>
              </w:rPr>
              <w:t>Số vào sổ cấp giấy chứng nhận quyền sử dụng đất: H01839</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huyện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12/05/2009.</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AA4930">
            <w:pPr>
              <w:spacing w:after="0" w:line="240"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AA4930">
            <w:pPr>
              <w:spacing w:after="0" w:line="240"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07F61D0D" w:rsidR="00A24EDA" w:rsidRDefault="00A24EDA"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4ECB6C79" w14:textId="46537F02" w:rsidR="0045506B" w:rsidRDefault="001D608D" w:rsidP="00834441">
      <w:pPr>
        <w:spacing w:after="0" w:line="240" w:lineRule="auto"/>
        <w:jc w:val="center"/>
        <w:rPr>
          <w:rFonts w:eastAsia="Times New Roman" w:cs="Times New Roman"/>
          <w:b/>
          <w:color w:val="222222"/>
          <w:sz w:val="24"/>
          <w:szCs w:val="24"/>
        </w:rPr>
      </w:pPr>
      <w:bookmarkStart w:id="0" w:name="_GoBack"/>
      <w:bookmarkEnd w:id="0"/>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lastRenderedPageBreak/>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Nguyễn Văn Hoàn và bà Mạc Thị Trang</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DEE20E-D6C5-49C4-83F8-33CFFF33DD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4</Pages>
  <Words>963</Words>
  <Characters>5493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2026-08-06T02:25:00Z</dcterms:modified>
  <cp:revision>313</cp:revision>
</cp:coreProperties>
</file>