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0E2AC" w14:textId="77777777" w:rsidR="005D733C" w:rsidRDefault="005D733C" w:rsidP="00BA10E3">
      <w:pPr>
        <w:tabs>
          <w:tab w:val="left" w:leader="hyphen" w:pos="1701"/>
          <w:tab w:val="left" w:leader="hyphen" w:pos="8091"/>
          <w:tab w:val="left" w:pos="8222"/>
        </w:tabs>
        <w:jc w:val="center"/>
        <w:rPr>
          <w:rFonts w:ascii="Times New Roman" w:hAnsi="Times New Roman" w:cs="Times New Roman"/>
          <w:b/>
          <w:sz w:val="56"/>
          <w:szCs w:val="56"/>
        </w:rPr>
      </w:pPr>
    </w:p>
    <w:p w14:paraId="54E4B2AE" w14:textId="77777777" w:rsidR="00E6002C" w:rsidRPr="005D733C" w:rsidRDefault="00FE0982" w:rsidP="00BA10E3">
      <w:pPr>
        <w:tabs>
          <w:tab w:val="left" w:leader="hyphen" w:pos="1701"/>
          <w:tab w:val="left" w:leader="hyphen" w:pos="8091"/>
          <w:tab w:val="left" w:pos="8222"/>
        </w:tabs>
        <w:jc w:val="center"/>
        <w:rPr>
          <w:rFonts w:ascii="Times New Roman" w:hAnsi="Times New Roman" w:cs="Times New Roman"/>
          <w:b/>
          <w:sz w:val="56"/>
          <w:szCs w:val="56"/>
        </w:rPr>
      </w:pPr>
      <w:r w:rsidRPr="005D733C">
        <w:rPr>
          <w:rFonts w:ascii="Times New Roman" w:hAnsi="Times New Roman" w:cs="Times New Roman"/>
          <w:b/>
          <w:sz w:val="56"/>
          <w:szCs w:val="56"/>
        </w:rPr>
        <w:t>SỨC KHỎE &amp; ĐỜI SỐNG</w:t>
      </w:r>
    </w:p>
    <w:p w14:paraId="64A7A103" w14:textId="77777777" w:rsidR="00FE0982" w:rsidRPr="005D733C" w:rsidRDefault="00FE0982" w:rsidP="005D733C">
      <w:pPr>
        <w:jc w:val="center"/>
        <w:rPr>
          <w:rFonts w:ascii="Times New Roman" w:hAnsi="Times New Roman" w:cs="Times New Roman"/>
          <w:sz w:val="44"/>
          <w:szCs w:val="44"/>
        </w:rPr>
      </w:pPr>
      <w:r w:rsidRPr="005D733C">
        <w:rPr>
          <w:rFonts w:ascii="Times New Roman" w:hAnsi="Times New Roman" w:cs="Times New Roman"/>
          <w:sz w:val="44"/>
          <w:szCs w:val="44"/>
        </w:rPr>
        <w:t>Ô nhiễm hơi người &amp; cách phòng chống</w:t>
      </w:r>
    </w:p>
    <w:p w14:paraId="0DD8EE33" w14:textId="77777777" w:rsidR="00FE0982" w:rsidRPr="005D733C" w:rsidRDefault="005D733C" w:rsidP="00BA10E3">
      <w:pPr>
        <w:jc w:val="both"/>
        <w:rPr>
          <w:rFonts w:ascii="Times New Roman" w:hAnsi="Times New Roman" w:cs="Times New Roman"/>
          <w:sz w:val="24"/>
          <w:szCs w:val="24"/>
        </w:rPr>
      </w:pPr>
      <w:r>
        <w:rPr>
          <w:rFonts w:ascii="Times New Roman" w:hAnsi="Times New Roman" w:cs="Times New Roman"/>
          <w:sz w:val="24"/>
          <w:szCs w:val="24"/>
        </w:rPr>
        <w:t>T</w:t>
      </w:r>
      <w:r w:rsidR="00FE0982" w:rsidRPr="005D733C">
        <w:rPr>
          <w:rFonts w:ascii="Times New Roman" w:hAnsi="Times New Roman" w:cs="Times New Roman"/>
          <w:sz w:val="24"/>
          <w:szCs w:val="24"/>
        </w:rPr>
        <w:t>rong quá trình trao đổi chất (chuyển hóa) diễn ra không ngừng trong cơ thể do tố chất di truyền và sự khác biệt của từng cơ thể, mỗi người sẽ hình thành “mùi”</w:t>
      </w:r>
      <w:r w:rsidR="00CD202F" w:rsidRPr="005D733C">
        <w:rPr>
          <w:rFonts w:ascii="Times New Roman" w:hAnsi="Times New Roman" w:cs="Times New Roman"/>
          <w:sz w:val="24"/>
          <w:szCs w:val="24"/>
        </w:rPr>
        <w:t xml:space="preserve"> riêng của mình, mà chúng ta thường gọi nôm na là “hơi người”.</w:t>
      </w:r>
    </w:p>
    <w:tbl>
      <w:tblPr>
        <w:tblStyle w:val="TableGrid"/>
        <w:tblpPr w:leftFromText="180" w:rightFromText="180" w:vertAnchor="text" w:tblpY="1"/>
        <w:tblOverlap w:val="never"/>
        <w:tblW w:w="0" w:type="auto"/>
        <w:tblLook w:val="04A0" w:firstRow="1" w:lastRow="0" w:firstColumn="1" w:lastColumn="0" w:noHBand="0" w:noVBand="1"/>
      </w:tblPr>
      <w:tblGrid>
        <w:gridCol w:w="2943"/>
        <w:gridCol w:w="3119"/>
      </w:tblGrid>
      <w:tr w:rsidR="001D0B3E" w:rsidRPr="005D733C" w14:paraId="4C9CBF63" w14:textId="77777777" w:rsidTr="005D733C">
        <w:trPr>
          <w:trHeight w:val="432"/>
        </w:trPr>
        <w:tc>
          <w:tcPr>
            <w:tcW w:w="2943" w:type="dxa"/>
          </w:tcPr>
          <w:p w14:paraId="5636C28A" w14:textId="77777777" w:rsidR="00CD202F" w:rsidRPr="005D733C" w:rsidRDefault="00CD202F" w:rsidP="000644F6">
            <w:pPr>
              <w:rPr>
                <w:rFonts w:ascii="Times New Roman" w:hAnsi="Times New Roman" w:cs="Times New Roman"/>
                <w:sz w:val="24"/>
                <w:szCs w:val="24"/>
              </w:rPr>
            </w:pPr>
            <w:r w:rsidRPr="005D733C">
              <w:rPr>
                <w:rFonts w:ascii="Times New Roman" w:hAnsi="Times New Roman" w:cs="Times New Roman"/>
                <w:sz w:val="24"/>
                <w:szCs w:val="24"/>
              </w:rPr>
              <w:t>“Hơi người”</w:t>
            </w:r>
          </w:p>
        </w:tc>
        <w:tc>
          <w:tcPr>
            <w:tcW w:w="3119" w:type="dxa"/>
          </w:tcPr>
          <w:p w14:paraId="0DD201D3" w14:textId="77777777" w:rsidR="00CD202F" w:rsidRPr="005D733C" w:rsidRDefault="00CD202F" w:rsidP="000644F6">
            <w:pPr>
              <w:rPr>
                <w:rFonts w:ascii="Times New Roman" w:hAnsi="Times New Roman" w:cs="Times New Roman"/>
                <w:sz w:val="24"/>
                <w:szCs w:val="24"/>
              </w:rPr>
            </w:pPr>
            <w:r w:rsidRPr="005D733C">
              <w:rPr>
                <w:rFonts w:ascii="Times New Roman" w:hAnsi="Times New Roman" w:cs="Times New Roman"/>
                <w:sz w:val="24"/>
                <w:szCs w:val="24"/>
              </w:rPr>
              <w:t>Cách phòng chống</w:t>
            </w:r>
          </w:p>
        </w:tc>
      </w:tr>
      <w:tr w:rsidR="00CD202F" w:rsidRPr="005D733C" w14:paraId="72742D0E" w14:textId="77777777" w:rsidTr="005D733C">
        <w:tc>
          <w:tcPr>
            <w:tcW w:w="6062" w:type="dxa"/>
            <w:gridSpan w:val="2"/>
          </w:tcPr>
          <w:p w14:paraId="34671A99" w14:textId="77777777" w:rsidR="00CD202F" w:rsidRPr="005D733C" w:rsidRDefault="00CD202F" w:rsidP="001D0B3E">
            <w:pPr>
              <w:jc w:val="both"/>
              <w:rPr>
                <w:rFonts w:ascii="Times New Roman" w:hAnsi="Times New Roman" w:cs="Times New Roman"/>
                <w:sz w:val="24"/>
                <w:szCs w:val="24"/>
              </w:rPr>
            </w:pPr>
            <w:r w:rsidRPr="005D733C">
              <w:rPr>
                <w:rFonts w:ascii="Times New Roman" w:hAnsi="Times New Roman" w:cs="Times New Roman"/>
                <w:sz w:val="24"/>
                <w:szCs w:val="24"/>
              </w:rPr>
              <w:t>Theo kiểm định của các nhà khoa học có hơn 400 loại hóa chất khác nhau tham gia vào quá trình trao đổi, chuyển hóa của cơ thể con người.</w:t>
            </w:r>
          </w:p>
        </w:tc>
      </w:tr>
      <w:tr w:rsidR="00CD202F" w:rsidRPr="005D733C" w14:paraId="61AC1EC9" w14:textId="77777777" w:rsidTr="005D733C">
        <w:tc>
          <w:tcPr>
            <w:tcW w:w="6062" w:type="dxa"/>
            <w:gridSpan w:val="2"/>
          </w:tcPr>
          <w:p w14:paraId="6DF16B3E" w14:textId="77777777" w:rsidR="00CD202F" w:rsidRPr="005D733C" w:rsidRDefault="00CD202F" w:rsidP="005D733C">
            <w:pPr>
              <w:jc w:val="both"/>
              <w:rPr>
                <w:rFonts w:ascii="Times New Roman" w:hAnsi="Times New Roman" w:cs="Times New Roman"/>
                <w:sz w:val="24"/>
                <w:szCs w:val="24"/>
              </w:rPr>
            </w:pPr>
            <w:r w:rsidRPr="005D733C">
              <w:rPr>
                <w:rFonts w:ascii="Times New Roman" w:hAnsi="Times New Roman" w:cs="Times New Roman"/>
                <w:sz w:val="24"/>
                <w:szCs w:val="24"/>
              </w:rPr>
              <w:t>Từ hơi thở thải ra</w:t>
            </w:r>
            <w:r w:rsidR="005D733C">
              <w:rPr>
                <w:rFonts w:ascii="Times New Roman" w:hAnsi="Times New Roman" w:cs="Times New Roman"/>
                <w:sz w:val="24"/>
                <w:szCs w:val="24"/>
              </w:rPr>
              <w:t>:</w:t>
            </w:r>
            <w:r w:rsidR="00BA10E3" w:rsidRPr="005D733C">
              <w:rPr>
                <w:rFonts w:ascii="Times New Roman" w:hAnsi="Times New Roman" w:cs="Times New Roman"/>
                <w:sz w:val="24"/>
                <w:szCs w:val="24"/>
              </w:rPr>
              <w:t xml:space="preserve"> 149 chất</w:t>
            </w:r>
          </w:p>
        </w:tc>
      </w:tr>
      <w:tr w:rsidR="00CD202F" w:rsidRPr="005D733C" w14:paraId="00701DC0" w14:textId="77777777" w:rsidTr="005D733C">
        <w:tc>
          <w:tcPr>
            <w:tcW w:w="6062" w:type="dxa"/>
            <w:gridSpan w:val="2"/>
          </w:tcPr>
          <w:p w14:paraId="2325E933" w14:textId="77777777" w:rsidR="00CD202F" w:rsidRPr="005D733C" w:rsidRDefault="00CD202F" w:rsidP="005D733C">
            <w:pPr>
              <w:jc w:val="both"/>
              <w:rPr>
                <w:rFonts w:ascii="Times New Roman" w:hAnsi="Times New Roman" w:cs="Times New Roman"/>
                <w:sz w:val="24"/>
                <w:szCs w:val="24"/>
              </w:rPr>
            </w:pPr>
            <w:r w:rsidRPr="005D733C">
              <w:rPr>
                <w:rFonts w:ascii="Times New Roman" w:hAnsi="Times New Roman" w:cs="Times New Roman"/>
                <w:sz w:val="24"/>
                <w:szCs w:val="24"/>
              </w:rPr>
              <w:t>Trong nước tiể</w:t>
            </w:r>
            <w:r w:rsidR="00BA10E3" w:rsidRPr="005D733C">
              <w:rPr>
                <w:rFonts w:ascii="Times New Roman" w:hAnsi="Times New Roman" w:cs="Times New Roman"/>
                <w:sz w:val="24"/>
                <w:szCs w:val="24"/>
              </w:rPr>
              <w:t>u có</w:t>
            </w:r>
            <w:r w:rsidR="005D733C">
              <w:rPr>
                <w:rFonts w:ascii="Times New Roman" w:hAnsi="Times New Roman" w:cs="Times New Roman"/>
                <w:sz w:val="24"/>
                <w:szCs w:val="24"/>
              </w:rPr>
              <w:t>:</w:t>
            </w:r>
            <w:r w:rsidR="00D97A43" w:rsidRPr="005D733C">
              <w:rPr>
                <w:rFonts w:ascii="Times New Roman" w:hAnsi="Times New Roman" w:cs="Times New Roman"/>
                <w:sz w:val="24"/>
                <w:szCs w:val="24"/>
              </w:rPr>
              <w:t xml:space="preserve"> </w:t>
            </w:r>
            <w:r w:rsidRPr="005D733C">
              <w:rPr>
                <w:rFonts w:ascii="Times New Roman" w:hAnsi="Times New Roman" w:cs="Times New Roman"/>
                <w:sz w:val="24"/>
                <w:szCs w:val="24"/>
              </w:rPr>
              <w:t>169 chất</w:t>
            </w:r>
          </w:p>
        </w:tc>
      </w:tr>
      <w:tr w:rsidR="00CD202F" w:rsidRPr="005D733C" w14:paraId="627DB1E1" w14:textId="77777777" w:rsidTr="005D733C">
        <w:tc>
          <w:tcPr>
            <w:tcW w:w="6062" w:type="dxa"/>
            <w:gridSpan w:val="2"/>
          </w:tcPr>
          <w:p w14:paraId="68320885" w14:textId="77777777" w:rsidR="00CD202F" w:rsidRPr="005D733C" w:rsidRDefault="00CD202F" w:rsidP="005D733C">
            <w:pPr>
              <w:jc w:val="both"/>
              <w:rPr>
                <w:rFonts w:ascii="Times New Roman" w:hAnsi="Times New Roman" w:cs="Times New Roman"/>
                <w:sz w:val="24"/>
                <w:szCs w:val="24"/>
              </w:rPr>
            </w:pPr>
            <w:r w:rsidRPr="005D733C">
              <w:rPr>
                <w:rFonts w:ascii="Times New Roman" w:hAnsi="Times New Roman" w:cs="Times New Roman"/>
                <w:sz w:val="24"/>
                <w:szCs w:val="24"/>
              </w:rPr>
              <w:t>Trong mồ</w:t>
            </w:r>
            <w:r w:rsidR="00783A2A" w:rsidRPr="005D733C">
              <w:rPr>
                <w:rFonts w:ascii="Times New Roman" w:hAnsi="Times New Roman" w:cs="Times New Roman"/>
                <w:sz w:val="24"/>
                <w:szCs w:val="24"/>
              </w:rPr>
              <w:t xml:space="preserve"> hôi có</w:t>
            </w:r>
            <w:r w:rsidR="005D733C">
              <w:rPr>
                <w:rFonts w:ascii="Times New Roman" w:hAnsi="Times New Roman" w:cs="Times New Roman"/>
                <w:sz w:val="24"/>
                <w:szCs w:val="24"/>
              </w:rPr>
              <w:t>:</w:t>
            </w:r>
            <w:r w:rsidR="00783A2A" w:rsidRPr="005D733C">
              <w:rPr>
                <w:rFonts w:ascii="Times New Roman" w:hAnsi="Times New Roman" w:cs="Times New Roman"/>
                <w:sz w:val="24"/>
                <w:szCs w:val="24"/>
              </w:rPr>
              <w:t>1</w:t>
            </w:r>
            <w:r w:rsidRPr="005D733C">
              <w:rPr>
                <w:rFonts w:ascii="Times New Roman" w:hAnsi="Times New Roman" w:cs="Times New Roman"/>
                <w:sz w:val="24"/>
                <w:szCs w:val="24"/>
              </w:rPr>
              <w:t>51 chất</w:t>
            </w:r>
          </w:p>
        </w:tc>
      </w:tr>
      <w:tr w:rsidR="00CD202F" w:rsidRPr="005D733C" w14:paraId="1574B3FB" w14:textId="77777777" w:rsidTr="005D733C">
        <w:tc>
          <w:tcPr>
            <w:tcW w:w="6062" w:type="dxa"/>
            <w:gridSpan w:val="2"/>
          </w:tcPr>
          <w:p w14:paraId="0B1DE8B2" w14:textId="77777777" w:rsidR="00CD202F" w:rsidRPr="005D733C" w:rsidRDefault="00CD202F" w:rsidP="001D0B3E">
            <w:pPr>
              <w:jc w:val="both"/>
              <w:rPr>
                <w:rFonts w:ascii="Times New Roman" w:hAnsi="Times New Roman" w:cs="Times New Roman"/>
                <w:sz w:val="24"/>
                <w:szCs w:val="24"/>
              </w:rPr>
            </w:pPr>
            <w:r w:rsidRPr="005D733C">
              <w:rPr>
                <w:rFonts w:ascii="Times New Roman" w:hAnsi="Times New Roman" w:cs="Times New Roman"/>
                <w:sz w:val="24"/>
                <w:szCs w:val="24"/>
              </w:rPr>
              <w:t>Có 271 loại hóa chất thải ra thông qua bề mặt da, những loại hơi thải ra qua đường ruột và ô nhiễm vi khuẩn của con người.</w:t>
            </w:r>
          </w:p>
        </w:tc>
      </w:tr>
    </w:tbl>
    <w:p w14:paraId="39296A51" w14:textId="2279D658" w:rsidR="00CD202F" w:rsidRPr="005D733C" w:rsidRDefault="001D0B3E" w:rsidP="00BA10E3">
      <w:pPr>
        <w:jc w:val="both"/>
        <w:rPr>
          <w:rFonts w:ascii="Times New Roman" w:hAnsi="Times New Roman" w:cs="Times New Roman"/>
          <w:sz w:val="24"/>
          <w:szCs w:val="24"/>
        </w:rPr>
      </w:pPr>
      <w:r w:rsidRPr="005D733C">
        <w:rPr>
          <w:rFonts w:ascii="Times New Roman" w:hAnsi="Times New Roman" w:cs="Times New Roman"/>
          <w:sz w:val="24"/>
          <w:szCs w:val="24"/>
        </w:rPr>
        <w:br w:type="textWrapping" w:clear="all"/>
      </w:r>
    </w:p>
    <w:p w14:paraId="28D5B1D6" w14:textId="51A235E4" w:rsidR="00290089" w:rsidRPr="00FC7DDC" w:rsidRDefault="00FC7DDC" w:rsidP="00BA10E3">
      <w:pPr>
        <w:numPr>
          <w:ilvl w:val="0"/>
          <w:numId w:val="2"/>
        </w:numPr>
        <w:jc w:val="both"/>
        <w:rPr>
          <w:rFonts w:ascii="Times New Roman" w:hAnsi="Times New Roman" w:cs="Times New Roman"/>
          <w:sz w:val="24"/>
          <w:szCs w:val="24"/>
        </w:rPr>
      </w:pPr>
      <w:r w:rsidRPr="00FC7DDC">
        <w:rPr>
          <w:rFonts w:ascii="Times New Roman" w:hAnsi="Times New Roman" w:cs="Times New Roman"/>
          <w:sz w:val="24"/>
          <w:szCs w:val="24"/>
        </w:rPr>
        <w:t>Mở rộng các cửa sổ</w:t>
      </w:r>
    </w:p>
    <w:p w14:paraId="37DDC4CA" w14:textId="676B4DA2" w:rsidR="00FC7DDC" w:rsidRPr="00FC7DDC" w:rsidRDefault="00FC7DDC" w:rsidP="00BA10E3">
      <w:pPr>
        <w:numPr>
          <w:ilvl w:val="0"/>
          <w:numId w:val="3"/>
        </w:numPr>
        <w:jc w:val="both"/>
        <w:rPr>
          <w:rFonts w:ascii="Times New Roman" w:hAnsi="Times New Roman" w:cs="Times New Roman"/>
          <w:sz w:val="24"/>
          <w:szCs w:val="24"/>
        </w:rPr>
      </w:pPr>
      <w:r w:rsidRPr="00FC7DDC">
        <w:rPr>
          <w:rFonts w:ascii="Times New Roman" w:hAnsi="Times New Roman" w:cs="Times New Roman"/>
          <w:sz w:val="24"/>
          <w:szCs w:val="24"/>
        </w:rPr>
        <w:t>Sử dụng thiết bị làm sạch không khí</w:t>
      </w:r>
    </w:p>
    <w:p w14:paraId="58133039" w14:textId="4F625677" w:rsidR="00FC7DDC" w:rsidRPr="00FC7DDC" w:rsidRDefault="00FC7DDC" w:rsidP="00BA10E3">
      <w:pPr>
        <w:numPr>
          <w:ilvl w:val="0"/>
          <w:numId w:val="4"/>
        </w:numPr>
        <w:jc w:val="both"/>
        <w:rPr>
          <w:rFonts w:ascii="Times New Roman" w:hAnsi="Times New Roman" w:cs="Times New Roman"/>
          <w:sz w:val="24"/>
          <w:szCs w:val="24"/>
        </w:rPr>
      </w:pPr>
      <w:r w:rsidRPr="00FC7DDC">
        <w:rPr>
          <w:rFonts w:ascii="Times New Roman" w:hAnsi="Times New Roman" w:cs="Times New Roman"/>
          <w:sz w:val="24"/>
          <w:szCs w:val="24"/>
        </w:rPr>
        <w:t>Trồng cây xanh, hoa tươi ở trong phòng</w:t>
      </w:r>
    </w:p>
    <w:p w14:paraId="16934A7C" w14:textId="77777777" w:rsidR="00FC7DDC" w:rsidRPr="00FC7DDC" w:rsidRDefault="00FC7DDC" w:rsidP="00FC7DDC">
      <w:pPr>
        <w:numPr>
          <w:ilvl w:val="0"/>
          <w:numId w:val="5"/>
        </w:numPr>
        <w:jc w:val="both"/>
        <w:rPr>
          <w:rFonts w:ascii="Times New Roman" w:hAnsi="Times New Roman" w:cs="Times New Roman"/>
          <w:sz w:val="24"/>
          <w:szCs w:val="24"/>
        </w:rPr>
      </w:pPr>
      <w:r w:rsidRPr="00FC7DDC">
        <w:rPr>
          <w:rFonts w:ascii="Times New Roman" w:hAnsi="Times New Roman" w:cs="Times New Roman"/>
          <w:sz w:val="24"/>
          <w:szCs w:val="24"/>
        </w:rPr>
        <w:t>Phòng dưỡng liệu hóa nước nhân tạo</w:t>
      </w:r>
    </w:p>
    <w:p w14:paraId="04E07FDE" w14:textId="7B431896" w:rsidR="00FC7DDC" w:rsidRPr="005D733C" w:rsidRDefault="00FC7DDC" w:rsidP="00BA10E3">
      <w:pPr>
        <w:jc w:val="both"/>
        <w:rPr>
          <w:rFonts w:ascii="Times New Roman" w:hAnsi="Times New Roman" w:cs="Times New Roman"/>
          <w:sz w:val="24"/>
          <w:szCs w:val="24"/>
        </w:rPr>
        <w:sectPr w:rsidR="00FC7DDC" w:rsidRPr="005D733C" w:rsidSect="00D32802">
          <w:pgSz w:w="11907" w:h="16839" w:code="9"/>
          <w:pgMar w:top="1440" w:right="1440" w:bottom="1440" w:left="1440" w:header="720" w:footer="720" w:gutter="0"/>
          <w:cols w:space="720"/>
          <w:docGrid w:linePitch="360"/>
        </w:sectPr>
      </w:pPr>
    </w:p>
    <w:p w14:paraId="33962457" w14:textId="6242E986" w:rsidR="003A18D5" w:rsidRDefault="005D733C" w:rsidP="00BA10E3">
      <w:pPr>
        <w:jc w:val="both"/>
        <w:rPr>
          <w:rFonts w:ascii="Times New Roman" w:hAnsi="Times New Roman" w:cs="Times New Roman"/>
          <w:sz w:val="24"/>
          <w:szCs w:val="24"/>
        </w:rPr>
      </w:pPr>
      <w:r>
        <w:rPr>
          <w:rFonts w:ascii="Times New Roman" w:hAnsi="Times New Roman" w:cs="Times New Roman"/>
          <w:sz w:val="24"/>
          <w:szCs w:val="24"/>
        </w:rPr>
        <w:t>T</w:t>
      </w:r>
      <w:r w:rsidR="00BA10E3" w:rsidRPr="005D733C">
        <w:rPr>
          <w:rFonts w:ascii="Times New Roman" w:hAnsi="Times New Roman" w:cs="Times New Roman"/>
          <w:sz w:val="24"/>
          <w:szCs w:val="24"/>
        </w:rPr>
        <w:t>rong quá trình trao</w:t>
      </w:r>
      <w:r w:rsidR="00CD202F" w:rsidRPr="005D733C">
        <w:rPr>
          <w:rFonts w:ascii="Times New Roman" w:hAnsi="Times New Roman" w:cs="Times New Roman"/>
          <w:sz w:val="24"/>
          <w:szCs w:val="24"/>
        </w:rPr>
        <w:t xml:space="preserve"> đổi chất (chuyển hóa) diễn ra không ngừng trong cơ thể, do tố chất di truyền và sự khác biệt của từng cơ thể, mỗi người sẽ hình thành “mùi” riêng của mình, mà chúng ta thường gọ</w:t>
      </w:r>
      <w:r w:rsidR="003A18D5" w:rsidRPr="005D733C">
        <w:rPr>
          <w:rFonts w:ascii="Times New Roman" w:hAnsi="Times New Roman" w:cs="Times New Roman"/>
          <w:sz w:val="24"/>
          <w:szCs w:val="24"/>
        </w:rPr>
        <w:t xml:space="preserve">i nôm na là </w:t>
      </w:r>
      <w:r w:rsidR="00CD202F" w:rsidRPr="005D733C">
        <w:rPr>
          <w:rFonts w:ascii="Times New Roman" w:hAnsi="Times New Roman" w:cs="Times New Roman"/>
          <w:sz w:val="24"/>
          <w:szCs w:val="24"/>
        </w:rPr>
        <w:t>“hơi người</w:t>
      </w:r>
      <w:r w:rsidR="001D0B3E" w:rsidRPr="005D733C">
        <w:rPr>
          <w:rFonts w:ascii="Times New Roman" w:hAnsi="Times New Roman" w:cs="Times New Roman"/>
          <w:sz w:val="24"/>
          <w:szCs w:val="24"/>
        </w:rPr>
        <w:t>”</w:t>
      </w:r>
      <w:r w:rsidR="003A18D5" w:rsidRPr="005D733C">
        <w:rPr>
          <w:rFonts w:ascii="Times New Roman" w:hAnsi="Times New Roman" w:cs="Times New Roman"/>
          <w:sz w:val="24"/>
          <w:szCs w:val="24"/>
        </w:rPr>
        <w:t>.</w:t>
      </w:r>
    </w:p>
    <w:p w14:paraId="507D970B" w14:textId="77777777" w:rsidR="000B2236" w:rsidRDefault="000B2236" w:rsidP="00BA10E3">
      <w:pPr>
        <w:jc w:val="both"/>
        <w:rPr>
          <w:rFonts w:ascii="Times New Roman" w:hAnsi="Times New Roman" w:cs="Times New Roman"/>
          <w:sz w:val="24"/>
          <w:szCs w:val="24"/>
        </w:rPr>
        <w:sectPr w:rsidR="000B2236" w:rsidSect="005D733C">
          <w:type w:val="continuous"/>
          <w:pgSz w:w="11907" w:h="16839" w:code="9"/>
          <w:pgMar w:top="1440" w:right="1440" w:bottom="1440" w:left="1440" w:header="720" w:footer="720" w:gutter="0"/>
          <w:cols w:sep="1" w:space="516"/>
          <w:docGrid w:linePitch="360"/>
        </w:sectPr>
      </w:pPr>
    </w:p>
    <w:p w14:paraId="0A1895E1" w14:textId="0E715CA9" w:rsidR="0033129A" w:rsidRDefault="0033129A" w:rsidP="00BA10E3">
      <w:pPr>
        <w:jc w:val="both"/>
        <w:rPr>
          <w:rFonts w:ascii="Times New Roman" w:hAnsi="Times New Roman" w:cs="Times New Roman"/>
          <w:sz w:val="24"/>
          <w:szCs w:val="24"/>
        </w:rPr>
      </w:pPr>
      <w:r>
        <w:rPr>
          <w:rFonts w:ascii="Times New Roman" w:hAnsi="Times New Roman" w:cs="Times New Roman"/>
          <w:sz w:val="24"/>
          <w:szCs w:val="24"/>
        </w:rPr>
        <w:lastRenderedPageBreak/>
        <w:t>IIG</w:t>
      </w:r>
    </w:p>
    <w:p w14:paraId="2DFC6A2E" w14:textId="60F20D90" w:rsidR="0033129A" w:rsidRDefault="0033129A" w:rsidP="00BA10E3">
      <w:pPr>
        <w:jc w:val="both"/>
        <w:rPr>
          <w:rFonts w:ascii="Times New Roman" w:hAnsi="Times New Roman" w:cs="Times New Roman"/>
          <w:sz w:val="24"/>
          <w:szCs w:val="24"/>
        </w:rPr>
      </w:pPr>
      <w:r>
        <w:rPr>
          <w:rFonts w:ascii="Times New Roman" w:hAnsi="Times New Roman" w:cs="Times New Roman"/>
          <w:sz w:val="24"/>
          <w:szCs w:val="24"/>
        </w:rPr>
        <w:t>Việt Nam</w:t>
      </w:r>
    </w:p>
    <w:p w14:paraId="40FF4499" w14:textId="203C7D72" w:rsidR="0033129A" w:rsidRDefault="0033129A" w:rsidP="00BA10E3">
      <w:pPr>
        <w:jc w:val="both"/>
        <w:rPr>
          <w:rFonts w:ascii="Times New Roman" w:hAnsi="Times New Roman" w:cs="Times New Roman"/>
          <w:sz w:val="24"/>
          <w:szCs w:val="24"/>
        </w:rPr>
      </w:pPr>
      <w:r>
        <w:rPr>
          <w:rFonts w:ascii="Times New Roman" w:hAnsi="Times New Roman" w:cs="Times New Roman"/>
          <w:sz w:val="24"/>
          <w:szCs w:val="24"/>
        </w:rPr>
        <w:t>Giới trẻ</w:t>
      </w:r>
    </w:p>
    <w:p w14:paraId="4BA54033" w14:textId="21467A83" w:rsidR="0033129A" w:rsidRDefault="0033129A" w:rsidP="00BA10E3">
      <w:pPr>
        <w:jc w:val="both"/>
        <w:rPr>
          <w:rFonts w:ascii="Times New Roman" w:hAnsi="Times New Roman" w:cs="Times New Roman"/>
          <w:sz w:val="24"/>
          <w:szCs w:val="24"/>
        </w:rPr>
      </w:pPr>
      <w:r>
        <w:rPr>
          <w:rFonts w:ascii="Times New Roman" w:hAnsi="Times New Roman" w:cs="Times New Roman"/>
          <w:sz w:val="24"/>
          <w:szCs w:val="24"/>
        </w:rPr>
        <w:t>Giáo dục – du học</w:t>
      </w:r>
    </w:p>
    <w:p w14:paraId="27D6C87C" w14:textId="7F356ADF" w:rsidR="0033129A" w:rsidRDefault="0033129A" w:rsidP="00BA10E3">
      <w:pPr>
        <w:jc w:val="both"/>
        <w:rPr>
          <w:rFonts w:ascii="Times New Roman" w:hAnsi="Times New Roman" w:cs="Times New Roman"/>
          <w:sz w:val="24"/>
          <w:szCs w:val="24"/>
        </w:rPr>
      </w:pPr>
      <w:r>
        <w:rPr>
          <w:rFonts w:ascii="Times New Roman" w:hAnsi="Times New Roman" w:cs="Times New Roman"/>
          <w:sz w:val="24"/>
          <w:szCs w:val="24"/>
        </w:rPr>
        <w:t>Hướng nghiệp</w:t>
      </w:r>
    </w:p>
    <w:p w14:paraId="3F51F29C" w14:textId="5BD9CF08" w:rsidR="0033129A" w:rsidRDefault="0033129A" w:rsidP="00BA10E3">
      <w:pPr>
        <w:jc w:val="both"/>
        <w:rPr>
          <w:rFonts w:ascii="Times New Roman" w:hAnsi="Times New Roman" w:cs="Times New Roman"/>
          <w:sz w:val="24"/>
          <w:szCs w:val="24"/>
        </w:rPr>
      </w:pPr>
      <w:r>
        <w:rPr>
          <w:rFonts w:ascii="Times New Roman" w:hAnsi="Times New Roman" w:cs="Times New Roman"/>
          <w:sz w:val="24"/>
          <w:szCs w:val="24"/>
        </w:rPr>
        <w:t>Tri ân người thầy</w:t>
      </w:r>
    </w:p>
    <w:p w14:paraId="4DE85F70" w14:textId="477CEA80" w:rsidR="00236A0A" w:rsidRDefault="00236A0A" w:rsidP="00BA10E3">
      <w:pPr>
        <w:jc w:val="both"/>
        <w:rPr>
          <w:rFonts w:ascii="Times New Roman" w:hAnsi="Times New Roman" w:cs="Times New Roman"/>
          <w:sz w:val="24"/>
          <w:szCs w:val="24"/>
        </w:rPr>
      </w:pPr>
      <w:r>
        <w:rPr>
          <w:rFonts w:ascii="Times New Roman" w:hAnsi="Times New Roman" w:cs="Times New Roman"/>
          <w:sz w:val="24"/>
          <w:szCs w:val="24"/>
        </w:rPr>
        <w:t>MOS 2019</w:t>
      </w:r>
    </w:p>
    <w:p w14:paraId="3C05A9A0" w14:textId="3F53BA23" w:rsidR="000B2236" w:rsidRDefault="00170542" w:rsidP="00BA10E3">
      <w:pPr>
        <w:jc w:val="both"/>
        <w:rPr>
          <w:rFonts w:ascii="Times New Roman" w:hAnsi="Times New Roman" w:cs="Times New Roman"/>
          <w:sz w:val="24"/>
          <w:szCs w:val="24"/>
        </w:rPr>
      </w:pPr>
      <w:r>
        <w:rPr>
          <w:rFonts w:ascii="Times New Roman" w:hAnsi="Times New Roman" w:cs="Times New Roman"/>
          <w:sz w:val="24"/>
          <w:szCs w:val="24"/>
        </w:rPr>
        <w:t>Cuộc thi Microsoft Office Specialist World Championship MOS Viettel 2019</w:t>
      </w:r>
    </w:p>
    <w:p w14:paraId="589F3ECA" w14:textId="7B71DD95" w:rsidR="00170542" w:rsidRDefault="00170542" w:rsidP="00BA10E3">
      <w:pPr>
        <w:jc w:val="both"/>
        <w:rPr>
          <w:rFonts w:ascii="Times New Roman" w:hAnsi="Times New Roman" w:cs="Times New Roman"/>
          <w:sz w:val="24"/>
          <w:szCs w:val="24"/>
        </w:rPr>
      </w:pPr>
      <w:r>
        <w:rPr>
          <w:rFonts w:ascii="Times New Roman" w:hAnsi="Times New Roman" w:cs="Times New Roman"/>
          <w:sz w:val="24"/>
          <w:szCs w:val="24"/>
        </w:rPr>
        <w:t>“Microsoft Office World Champion” là một cuộc thi về kỹ năng sử dụng ứng dụng văn phòng Microsoft Office do Certiport tổ chức trên phạm vi toàn thế giới nhắm lựa chọn ra những ứng viên xuất sắc nhất ở mỗi quốc gia để tham dự vòng chung kết thế giới tại Mỹ.</w:t>
      </w:r>
    </w:p>
    <w:p w14:paraId="5A4E880D" w14:textId="299FEBCF" w:rsidR="0014231B" w:rsidRDefault="0014231B" w:rsidP="00BA10E3">
      <w:pPr>
        <w:jc w:val="both"/>
        <w:rPr>
          <w:rFonts w:ascii="Times New Roman" w:hAnsi="Times New Roman" w:cs="Times New Roman"/>
          <w:sz w:val="24"/>
          <w:szCs w:val="24"/>
        </w:rPr>
      </w:pPr>
      <w:r>
        <w:rPr>
          <w:rFonts w:ascii="Times New Roman" w:hAnsi="Times New Roman" w:cs="Times New Roman"/>
          <w:sz w:val="24"/>
          <w:szCs w:val="24"/>
        </w:rPr>
        <w:t>Giới thiệu về bài thi MOS</w:t>
      </w:r>
    </w:p>
    <w:p w14:paraId="77261C3E" w14:textId="54F9823A" w:rsidR="0014231B" w:rsidRPr="005D733C" w:rsidRDefault="0014231B" w:rsidP="00BA10E3">
      <w:pPr>
        <w:jc w:val="both"/>
        <w:rPr>
          <w:rFonts w:ascii="Times New Roman" w:hAnsi="Times New Roman" w:cs="Times New Roman"/>
          <w:sz w:val="24"/>
          <w:szCs w:val="24"/>
        </w:rPr>
      </w:pPr>
      <w:r>
        <w:rPr>
          <w:rFonts w:ascii="Times New Roman" w:hAnsi="Times New Roman" w:cs="Times New Roman"/>
          <w:sz w:val="24"/>
          <w:szCs w:val="24"/>
        </w:rPr>
        <w:t>Microsoft Office Specialist là bài thi đánh giá kỹ năng tin học văn phòng được sử dụng rộng rãi nhất trên thế giới với hơn 1 triệu bài thi được tổ chức hằng năm. Bài thi MOS được sáng tạo bởi Microsoft và triển khai bởi Certiport (Hoa Kỳ). Bài thi được thực hiện trực tuyến, với hơn 25 ngôn ngữ được xây dụng và được Việt hóa bài thi, giáo trình đã được IIG Việt Nam biên soạn dựa trên thực tế tại Việt Nam.</w:t>
      </w:r>
    </w:p>
    <w:p w14:paraId="21FCFC64" w14:textId="033F9EDB" w:rsidR="001D0B3E" w:rsidRDefault="000958A7" w:rsidP="00BA10E3">
      <w:pPr>
        <w:jc w:val="both"/>
        <w:rPr>
          <w:rFonts w:ascii="Times New Roman" w:hAnsi="Times New Roman" w:cs="Times New Roman"/>
          <w:sz w:val="24"/>
          <w:szCs w:val="24"/>
        </w:rPr>
      </w:pPr>
      <w:r>
        <w:rPr>
          <w:rFonts w:ascii="Times New Roman" w:hAnsi="Times New Roman" w:cs="Times New Roman"/>
          <w:sz w:val="24"/>
          <w:szCs w:val="24"/>
        </w:rPr>
        <w:t>MOS là gì?</w:t>
      </w:r>
    </w:p>
    <w:p w14:paraId="3ABDEFD5" w14:textId="59BC5C6D" w:rsidR="000958A7" w:rsidRDefault="000958A7" w:rsidP="00BA10E3">
      <w:pPr>
        <w:jc w:val="both"/>
        <w:rPr>
          <w:rFonts w:ascii="Times New Roman" w:hAnsi="Times New Roman" w:cs="Times New Roman"/>
          <w:sz w:val="24"/>
          <w:szCs w:val="24"/>
        </w:rPr>
      </w:pPr>
      <w:r>
        <w:rPr>
          <w:rFonts w:ascii="Times New Roman" w:hAnsi="Times New Roman" w:cs="Times New Roman"/>
          <w:sz w:val="24"/>
          <w:szCs w:val="24"/>
        </w:rPr>
        <w:t>Nội dung các bài thi MOS 2013</w:t>
      </w:r>
    </w:p>
    <w:p w14:paraId="2A32B1B1" w14:textId="5A6E6ED1" w:rsidR="00544E98" w:rsidRDefault="00544E98" w:rsidP="00BA10E3">
      <w:pPr>
        <w:jc w:val="both"/>
        <w:rPr>
          <w:rFonts w:ascii="Times New Roman" w:hAnsi="Times New Roman" w:cs="Times New Roman"/>
          <w:sz w:val="24"/>
          <w:szCs w:val="24"/>
        </w:rPr>
      </w:pPr>
      <w:r>
        <w:rPr>
          <w:rFonts w:ascii="Times New Roman" w:hAnsi="Times New Roman" w:cs="Times New Roman"/>
          <w:sz w:val="24"/>
          <w:szCs w:val="24"/>
        </w:rPr>
        <w:t>Word2013</w:t>
      </w:r>
    </w:p>
    <w:p w14:paraId="599E261C" w14:textId="08E40AEB" w:rsidR="00544E98" w:rsidRDefault="00544E98" w:rsidP="00BA10E3">
      <w:pPr>
        <w:jc w:val="both"/>
        <w:rPr>
          <w:rFonts w:ascii="Times New Roman" w:hAnsi="Times New Roman" w:cs="Times New Roman"/>
          <w:sz w:val="24"/>
          <w:szCs w:val="24"/>
        </w:rPr>
      </w:pPr>
      <w:r>
        <w:rPr>
          <w:rFonts w:ascii="Times New Roman" w:hAnsi="Times New Roman" w:cs="Times New Roman"/>
          <w:sz w:val="24"/>
          <w:szCs w:val="24"/>
        </w:rPr>
        <w:t>Excel 2013</w:t>
      </w:r>
    </w:p>
    <w:p w14:paraId="2F8389ED" w14:textId="0E724D4A" w:rsidR="00544E98" w:rsidRDefault="00544E98" w:rsidP="00BA10E3">
      <w:pPr>
        <w:jc w:val="both"/>
        <w:rPr>
          <w:rFonts w:ascii="Times New Roman" w:hAnsi="Times New Roman" w:cs="Times New Roman"/>
          <w:sz w:val="24"/>
          <w:szCs w:val="24"/>
        </w:rPr>
      </w:pPr>
      <w:r>
        <w:rPr>
          <w:rFonts w:ascii="Times New Roman" w:hAnsi="Times New Roman" w:cs="Times New Roman"/>
          <w:sz w:val="24"/>
          <w:szCs w:val="24"/>
        </w:rPr>
        <w:t>Power Point 2013</w:t>
      </w:r>
    </w:p>
    <w:p w14:paraId="520BCC33" w14:textId="3E224DB1" w:rsidR="00544E98" w:rsidRDefault="00544E98" w:rsidP="00BA10E3">
      <w:pPr>
        <w:jc w:val="both"/>
        <w:rPr>
          <w:rFonts w:ascii="Times New Roman" w:hAnsi="Times New Roman" w:cs="Times New Roman"/>
          <w:sz w:val="24"/>
          <w:szCs w:val="24"/>
        </w:rPr>
      </w:pPr>
      <w:r>
        <w:rPr>
          <w:rFonts w:ascii="Times New Roman" w:hAnsi="Times New Roman" w:cs="Times New Roman"/>
          <w:sz w:val="24"/>
          <w:szCs w:val="24"/>
        </w:rPr>
        <w:t>Word 2013 Expert</w:t>
      </w:r>
    </w:p>
    <w:p w14:paraId="450B6714" w14:textId="335D8F4F" w:rsidR="00544E98" w:rsidRPr="005D733C" w:rsidRDefault="00544E98" w:rsidP="00BA10E3">
      <w:pPr>
        <w:jc w:val="both"/>
        <w:rPr>
          <w:rFonts w:ascii="Times New Roman" w:hAnsi="Times New Roman" w:cs="Times New Roman"/>
          <w:sz w:val="24"/>
          <w:szCs w:val="24"/>
        </w:rPr>
      </w:pPr>
      <w:r>
        <w:rPr>
          <w:rFonts w:ascii="Times New Roman" w:hAnsi="Times New Roman" w:cs="Times New Roman"/>
          <w:sz w:val="24"/>
          <w:szCs w:val="24"/>
        </w:rPr>
        <w:t>Excel 2013 Expert</w:t>
      </w:r>
    </w:p>
    <w:p w14:paraId="016B598E" w14:textId="77777777" w:rsidR="00290089" w:rsidRPr="00D32802" w:rsidRDefault="00290089">
      <w:pPr>
        <w:rPr>
          <w:rFonts w:ascii="Times New Roman" w:hAnsi="Times New Roman" w:cs="Times New Roman"/>
          <w:sz w:val="24"/>
          <w:szCs w:val="24"/>
        </w:rPr>
      </w:pPr>
    </w:p>
    <w:sectPr w:rsidR="00290089" w:rsidRPr="00D32802" w:rsidSect="000B2236">
      <w:pgSz w:w="11907" w:h="16839" w:code="9"/>
      <w:pgMar w:top="1440" w:right="1440" w:bottom="1440" w:left="1440" w:header="720" w:footer="720" w:gutter="0"/>
      <w:cols w:sep="1" w:space="51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44C88"/>
    <w:multiLevelType w:val="hybridMultilevel"/>
    <w:tmpl w:val="77F08E2A"/>
    <w:lvl w:ilvl="0" w:tplc="631A6B6E">
      <w:start w:val="1"/>
      <w:numFmt w:val="bullet"/>
      <w:lvlText w:val="•"/>
      <w:lvlJc w:val="left"/>
      <w:pPr>
        <w:tabs>
          <w:tab w:val="num" w:pos="720"/>
        </w:tabs>
        <w:ind w:left="720" w:hanging="360"/>
      </w:pPr>
      <w:rPr>
        <w:rFonts w:ascii="Times New Roman" w:hAnsi="Times New Roman" w:hint="default"/>
      </w:rPr>
    </w:lvl>
    <w:lvl w:ilvl="1" w:tplc="E494BB12" w:tentative="1">
      <w:start w:val="1"/>
      <w:numFmt w:val="bullet"/>
      <w:lvlText w:val="•"/>
      <w:lvlJc w:val="left"/>
      <w:pPr>
        <w:tabs>
          <w:tab w:val="num" w:pos="1440"/>
        </w:tabs>
        <w:ind w:left="1440" w:hanging="360"/>
      </w:pPr>
      <w:rPr>
        <w:rFonts w:ascii="Times New Roman" w:hAnsi="Times New Roman" w:hint="default"/>
      </w:rPr>
    </w:lvl>
    <w:lvl w:ilvl="2" w:tplc="4C5A9B48" w:tentative="1">
      <w:start w:val="1"/>
      <w:numFmt w:val="bullet"/>
      <w:lvlText w:val="•"/>
      <w:lvlJc w:val="left"/>
      <w:pPr>
        <w:tabs>
          <w:tab w:val="num" w:pos="2160"/>
        </w:tabs>
        <w:ind w:left="2160" w:hanging="360"/>
      </w:pPr>
      <w:rPr>
        <w:rFonts w:ascii="Times New Roman" w:hAnsi="Times New Roman" w:hint="default"/>
      </w:rPr>
    </w:lvl>
    <w:lvl w:ilvl="3" w:tplc="88A81434" w:tentative="1">
      <w:start w:val="1"/>
      <w:numFmt w:val="bullet"/>
      <w:lvlText w:val="•"/>
      <w:lvlJc w:val="left"/>
      <w:pPr>
        <w:tabs>
          <w:tab w:val="num" w:pos="2880"/>
        </w:tabs>
        <w:ind w:left="2880" w:hanging="360"/>
      </w:pPr>
      <w:rPr>
        <w:rFonts w:ascii="Times New Roman" w:hAnsi="Times New Roman" w:hint="default"/>
      </w:rPr>
    </w:lvl>
    <w:lvl w:ilvl="4" w:tplc="5E6CBF9E" w:tentative="1">
      <w:start w:val="1"/>
      <w:numFmt w:val="bullet"/>
      <w:lvlText w:val="•"/>
      <w:lvlJc w:val="left"/>
      <w:pPr>
        <w:tabs>
          <w:tab w:val="num" w:pos="3600"/>
        </w:tabs>
        <w:ind w:left="3600" w:hanging="360"/>
      </w:pPr>
      <w:rPr>
        <w:rFonts w:ascii="Times New Roman" w:hAnsi="Times New Roman" w:hint="default"/>
      </w:rPr>
    </w:lvl>
    <w:lvl w:ilvl="5" w:tplc="ABE893D0" w:tentative="1">
      <w:start w:val="1"/>
      <w:numFmt w:val="bullet"/>
      <w:lvlText w:val="•"/>
      <w:lvlJc w:val="left"/>
      <w:pPr>
        <w:tabs>
          <w:tab w:val="num" w:pos="4320"/>
        </w:tabs>
        <w:ind w:left="4320" w:hanging="360"/>
      </w:pPr>
      <w:rPr>
        <w:rFonts w:ascii="Times New Roman" w:hAnsi="Times New Roman" w:hint="default"/>
      </w:rPr>
    </w:lvl>
    <w:lvl w:ilvl="6" w:tplc="23EA4046" w:tentative="1">
      <w:start w:val="1"/>
      <w:numFmt w:val="bullet"/>
      <w:lvlText w:val="•"/>
      <w:lvlJc w:val="left"/>
      <w:pPr>
        <w:tabs>
          <w:tab w:val="num" w:pos="5040"/>
        </w:tabs>
        <w:ind w:left="5040" w:hanging="360"/>
      </w:pPr>
      <w:rPr>
        <w:rFonts w:ascii="Times New Roman" w:hAnsi="Times New Roman" w:hint="default"/>
      </w:rPr>
    </w:lvl>
    <w:lvl w:ilvl="7" w:tplc="402E85B6" w:tentative="1">
      <w:start w:val="1"/>
      <w:numFmt w:val="bullet"/>
      <w:lvlText w:val="•"/>
      <w:lvlJc w:val="left"/>
      <w:pPr>
        <w:tabs>
          <w:tab w:val="num" w:pos="5760"/>
        </w:tabs>
        <w:ind w:left="5760" w:hanging="360"/>
      </w:pPr>
      <w:rPr>
        <w:rFonts w:ascii="Times New Roman" w:hAnsi="Times New Roman" w:hint="default"/>
      </w:rPr>
    </w:lvl>
    <w:lvl w:ilvl="8" w:tplc="2608878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300E3EFF"/>
    <w:multiLevelType w:val="hybridMultilevel"/>
    <w:tmpl w:val="DE227082"/>
    <w:lvl w:ilvl="0" w:tplc="CA0EF858">
      <w:start w:val="1"/>
      <w:numFmt w:val="bullet"/>
      <w:lvlText w:val="•"/>
      <w:lvlJc w:val="left"/>
      <w:pPr>
        <w:tabs>
          <w:tab w:val="num" w:pos="720"/>
        </w:tabs>
        <w:ind w:left="720" w:hanging="360"/>
      </w:pPr>
      <w:rPr>
        <w:rFonts w:ascii="Times New Roman" w:hAnsi="Times New Roman" w:hint="default"/>
      </w:rPr>
    </w:lvl>
    <w:lvl w:ilvl="1" w:tplc="E168CCFE" w:tentative="1">
      <w:start w:val="1"/>
      <w:numFmt w:val="bullet"/>
      <w:lvlText w:val="•"/>
      <w:lvlJc w:val="left"/>
      <w:pPr>
        <w:tabs>
          <w:tab w:val="num" w:pos="1440"/>
        </w:tabs>
        <w:ind w:left="1440" w:hanging="360"/>
      </w:pPr>
      <w:rPr>
        <w:rFonts w:ascii="Times New Roman" w:hAnsi="Times New Roman" w:hint="default"/>
      </w:rPr>
    </w:lvl>
    <w:lvl w:ilvl="2" w:tplc="B2F60FCC" w:tentative="1">
      <w:start w:val="1"/>
      <w:numFmt w:val="bullet"/>
      <w:lvlText w:val="•"/>
      <w:lvlJc w:val="left"/>
      <w:pPr>
        <w:tabs>
          <w:tab w:val="num" w:pos="2160"/>
        </w:tabs>
        <w:ind w:left="2160" w:hanging="360"/>
      </w:pPr>
      <w:rPr>
        <w:rFonts w:ascii="Times New Roman" w:hAnsi="Times New Roman" w:hint="default"/>
      </w:rPr>
    </w:lvl>
    <w:lvl w:ilvl="3" w:tplc="445A8CA8" w:tentative="1">
      <w:start w:val="1"/>
      <w:numFmt w:val="bullet"/>
      <w:lvlText w:val="•"/>
      <w:lvlJc w:val="left"/>
      <w:pPr>
        <w:tabs>
          <w:tab w:val="num" w:pos="2880"/>
        </w:tabs>
        <w:ind w:left="2880" w:hanging="360"/>
      </w:pPr>
      <w:rPr>
        <w:rFonts w:ascii="Times New Roman" w:hAnsi="Times New Roman" w:hint="default"/>
      </w:rPr>
    </w:lvl>
    <w:lvl w:ilvl="4" w:tplc="9342C7D0" w:tentative="1">
      <w:start w:val="1"/>
      <w:numFmt w:val="bullet"/>
      <w:lvlText w:val="•"/>
      <w:lvlJc w:val="left"/>
      <w:pPr>
        <w:tabs>
          <w:tab w:val="num" w:pos="3600"/>
        </w:tabs>
        <w:ind w:left="3600" w:hanging="360"/>
      </w:pPr>
      <w:rPr>
        <w:rFonts w:ascii="Times New Roman" w:hAnsi="Times New Roman" w:hint="default"/>
      </w:rPr>
    </w:lvl>
    <w:lvl w:ilvl="5" w:tplc="F9AE4BC0" w:tentative="1">
      <w:start w:val="1"/>
      <w:numFmt w:val="bullet"/>
      <w:lvlText w:val="•"/>
      <w:lvlJc w:val="left"/>
      <w:pPr>
        <w:tabs>
          <w:tab w:val="num" w:pos="4320"/>
        </w:tabs>
        <w:ind w:left="4320" w:hanging="360"/>
      </w:pPr>
      <w:rPr>
        <w:rFonts w:ascii="Times New Roman" w:hAnsi="Times New Roman" w:hint="default"/>
      </w:rPr>
    </w:lvl>
    <w:lvl w:ilvl="6" w:tplc="79B456B8" w:tentative="1">
      <w:start w:val="1"/>
      <w:numFmt w:val="bullet"/>
      <w:lvlText w:val="•"/>
      <w:lvlJc w:val="left"/>
      <w:pPr>
        <w:tabs>
          <w:tab w:val="num" w:pos="5040"/>
        </w:tabs>
        <w:ind w:left="5040" w:hanging="360"/>
      </w:pPr>
      <w:rPr>
        <w:rFonts w:ascii="Times New Roman" w:hAnsi="Times New Roman" w:hint="default"/>
      </w:rPr>
    </w:lvl>
    <w:lvl w:ilvl="7" w:tplc="48344388" w:tentative="1">
      <w:start w:val="1"/>
      <w:numFmt w:val="bullet"/>
      <w:lvlText w:val="•"/>
      <w:lvlJc w:val="left"/>
      <w:pPr>
        <w:tabs>
          <w:tab w:val="num" w:pos="5760"/>
        </w:tabs>
        <w:ind w:left="5760" w:hanging="360"/>
      </w:pPr>
      <w:rPr>
        <w:rFonts w:ascii="Times New Roman" w:hAnsi="Times New Roman" w:hint="default"/>
      </w:rPr>
    </w:lvl>
    <w:lvl w:ilvl="8" w:tplc="16EE217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2A27709"/>
    <w:multiLevelType w:val="hybridMultilevel"/>
    <w:tmpl w:val="D5DE5210"/>
    <w:lvl w:ilvl="0" w:tplc="B5785A4A">
      <w:start w:val="1"/>
      <w:numFmt w:val="bullet"/>
      <w:lvlText w:val="•"/>
      <w:lvlJc w:val="left"/>
      <w:pPr>
        <w:tabs>
          <w:tab w:val="num" w:pos="720"/>
        </w:tabs>
        <w:ind w:left="720" w:hanging="360"/>
      </w:pPr>
      <w:rPr>
        <w:rFonts w:ascii="Times New Roman" w:hAnsi="Times New Roman" w:hint="default"/>
      </w:rPr>
    </w:lvl>
    <w:lvl w:ilvl="1" w:tplc="49906B34" w:tentative="1">
      <w:start w:val="1"/>
      <w:numFmt w:val="bullet"/>
      <w:lvlText w:val="•"/>
      <w:lvlJc w:val="left"/>
      <w:pPr>
        <w:tabs>
          <w:tab w:val="num" w:pos="1440"/>
        </w:tabs>
        <w:ind w:left="1440" w:hanging="360"/>
      </w:pPr>
      <w:rPr>
        <w:rFonts w:ascii="Times New Roman" w:hAnsi="Times New Roman" w:hint="default"/>
      </w:rPr>
    </w:lvl>
    <w:lvl w:ilvl="2" w:tplc="23FE2ADA" w:tentative="1">
      <w:start w:val="1"/>
      <w:numFmt w:val="bullet"/>
      <w:lvlText w:val="•"/>
      <w:lvlJc w:val="left"/>
      <w:pPr>
        <w:tabs>
          <w:tab w:val="num" w:pos="2160"/>
        </w:tabs>
        <w:ind w:left="2160" w:hanging="360"/>
      </w:pPr>
      <w:rPr>
        <w:rFonts w:ascii="Times New Roman" w:hAnsi="Times New Roman" w:hint="default"/>
      </w:rPr>
    </w:lvl>
    <w:lvl w:ilvl="3" w:tplc="4BB23992" w:tentative="1">
      <w:start w:val="1"/>
      <w:numFmt w:val="bullet"/>
      <w:lvlText w:val="•"/>
      <w:lvlJc w:val="left"/>
      <w:pPr>
        <w:tabs>
          <w:tab w:val="num" w:pos="2880"/>
        </w:tabs>
        <w:ind w:left="2880" w:hanging="360"/>
      </w:pPr>
      <w:rPr>
        <w:rFonts w:ascii="Times New Roman" w:hAnsi="Times New Roman" w:hint="default"/>
      </w:rPr>
    </w:lvl>
    <w:lvl w:ilvl="4" w:tplc="024453A0" w:tentative="1">
      <w:start w:val="1"/>
      <w:numFmt w:val="bullet"/>
      <w:lvlText w:val="•"/>
      <w:lvlJc w:val="left"/>
      <w:pPr>
        <w:tabs>
          <w:tab w:val="num" w:pos="3600"/>
        </w:tabs>
        <w:ind w:left="3600" w:hanging="360"/>
      </w:pPr>
      <w:rPr>
        <w:rFonts w:ascii="Times New Roman" w:hAnsi="Times New Roman" w:hint="default"/>
      </w:rPr>
    </w:lvl>
    <w:lvl w:ilvl="5" w:tplc="B8F6338E" w:tentative="1">
      <w:start w:val="1"/>
      <w:numFmt w:val="bullet"/>
      <w:lvlText w:val="•"/>
      <w:lvlJc w:val="left"/>
      <w:pPr>
        <w:tabs>
          <w:tab w:val="num" w:pos="4320"/>
        </w:tabs>
        <w:ind w:left="4320" w:hanging="360"/>
      </w:pPr>
      <w:rPr>
        <w:rFonts w:ascii="Times New Roman" w:hAnsi="Times New Roman" w:hint="default"/>
      </w:rPr>
    </w:lvl>
    <w:lvl w:ilvl="6" w:tplc="57E6A260" w:tentative="1">
      <w:start w:val="1"/>
      <w:numFmt w:val="bullet"/>
      <w:lvlText w:val="•"/>
      <w:lvlJc w:val="left"/>
      <w:pPr>
        <w:tabs>
          <w:tab w:val="num" w:pos="5040"/>
        </w:tabs>
        <w:ind w:left="5040" w:hanging="360"/>
      </w:pPr>
      <w:rPr>
        <w:rFonts w:ascii="Times New Roman" w:hAnsi="Times New Roman" w:hint="default"/>
      </w:rPr>
    </w:lvl>
    <w:lvl w:ilvl="7" w:tplc="A456F416" w:tentative="1">
      <w:start w:val="1"/>
      <w:numFmt w:val="bullet"/>
      <w:lvlText w:val="•"/>
      <w:lvlJc w:val="left"/>
      <w:pPr>
        <w:tabs>
          <w:tab w:val="num" w:pos="5760"/>
        </w:tabs>
        <w:ind w:left="5760" w:hanging="360"/>
      </w:pPr>
      <w:rPr>
        <w:rFonts w:ascii="Times New Roman" w:hAnsi="Times New Roman" w:hint="default"/>
      </w:rPr>
    </w:lvl>
    <w:lvl w:ilvl="8" w:tplc="9D9C15A8"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557250D9"/>
    <w:multiLevelType w:val="hybridMultilevel"/>
    <w:tmpl w:val="B73060D4"/>
    <w:lvl w:ilvl="0" w:tplc="02305C94">
      <w:start w:val="1"/>
      <w:numFmt w:val="bullet"/>
      <w:lvlText w:val="•"/>
      <w:lvlJc w:val="left"/>
      <w:pPr>
        <w:tabs>
          <w:tab w:val="num" w:pos="720"/>
        </w:tabs>
        <w:ind w:left="720" w:hanging="360"/>
      </w:pPr>
      <w:rPr>
        <w:rFonts w:ascii="Times New Roman" w:hAnsi="Times New Roman" w:hint="default"/>
      </w:rPr>
    </w:lvl>
    <w:lvl w:ilvl="1" w:tplc="194CB77C" w:tentative="1">
      <w:start w:val="1"/>
      <w:numFmt w:val="bullet"/>
      <w:lvlText w:val="•"/>
      <w:lvlJc w:val="left"/>
      <w:pPr>
        <w:tabs>
          <w:tab w:val="num" w:pos="1440"/>
        </w:tabs>
        <w:ind w:left="1440" w:hanging="360"/>
      </w:pPr>
      <w:rPr>
        <w:rFonts w:ascii="Times New Roman" w:hAnsi="Times New Roman" w:hint="default"/>
      </w:rPr>
    </w:lvl>
    <w:lvl w:ilvl="2" w:tplc="8F705072" w:tentative="1">
      <w:start w:val="1"/>
      <w:numFmt w:val="bullet"/>
      <w:lvlText w:val="•"/>
      <w:lvlJc w:val="left"/>
      <w:pPr>
        <w:tabs>
          <w:tab w:val="num" w:pos="2160"/>
        </w:tabs>
        <w:ind w:left="2160" w:hanging="360"/>
      </w:pPr>
      <w:rPr>
        <w:rFonts w:ascii="Times New Roman" w:hAnsi="Times New Roman" w:hint="default"/>
      </w:rPr>
    </w:lvl>
    <w:lvl w:ilvl="3" w:tplc="9D64A2BC" w:tentative="1">
      <w:start w:val="1"/>
      <w:numFmt w:val="bullet"/>
      <w:lvlText w:val="•"/>
      <w:lvlJc w:val="left"/>
      <w:pPr>
        <w:tabs>
          <w:tab w:val="num" w:pos="2880"/>
        </w:tabs>
        <w:ind w:left="2880" w:hanging="360"/>
      </w:pPr>
      <w:rPr>
        <w:rFonts w:ascii="Times New Roman" w:hAnsi="Times New Roman" w:hint="default"/>
      </w:rPr>
    </w:lvl>
    <w:lvl w:ilvl="4" w:tplc="982E9306" w:tentative="1">
      <w:start w:val="1"/>
      <w:numFmt w:val="bullet"/>
      <w:lvlText w:val="•"/>
      <w:lvlJc w:val="left"/>
      <w:pPr>
        <w:tabs>
          <w:tab w:val="num" w:pos="3600"/>
        </w:tabs>
        <w:ind w:left="3600" w:hanging="360"/>
      </w:pPr>
      <w:rPr>
        <w:rFonts w:ascii="Times New Roman" w:hAnsi="Times New Roman" w:hint="default"/>
      </w:rPr>
    </w:lvl>
    <w:lvl w:ilvl="5" w:tplc="F0A0B282" w:tentative="1">
      <w:start w:val="1"/>
      <w:numFmt w:val="bullet"/>
      <w:lvlText w:val="•"/>
      <w:lvlJc w:val="left"/>
      <w:pPr>
        <w:tabs>
          <w:tab w:val="num" w:pos="4320"/>
        </w:tabs>
        <w:ind w:left="4320" w:hanging="360"/>
      </w:pPr>
      <w:rPr>
        <w:rFonts w:ascii="Times New Roman" w:hAnsi="Times New Roman" w:hint="default"/>
      </w:rPr>
    </w:lvl>
    <w:lvl w:ilvl="6" w:tplc="9370A2AA" w:tentative="1">
      <w:start w:val="1"/>
      <w:numFmt w:val="bullet"/>
      <w:lvlText w:val="•"/>
      <w:lvlJc w:val="left"/>
      <w:pPr>
        <w:tabs>
          <w:tab w:val="num" w:pos="5040"/>
        </w:tabs>
        <w:ind w:left="5040" w:hanging="360"/>
      </w:pPr>
      <w:rPr>
        <w:rFonts w:ascii="Times New Roman" w:hAnsi="Times New Roman" w:hint="default"/>
      </w:rPr>
    </w:lvl>
    <w:lvl w:ilvl="7" w:tplc="BB568866" w:tentative="1">
      <w:start w:val="1"/>
      <w:numFmt w:val="bullet"/>
      <w:lvlText w:val="•"/>
      <w:lvlJc w:val="left"/>
      <w:pPr>
        <w:tabs>
          <w:tab w:val="num" w:pos="5760"/>
        </w:tabs>
        <w:ind w:left="5760" w:hanging="360"/>
      </w:pPr>
      <w:rPr>
        <w:rFonts w:ascii="Times New Roman" w:hAnsi="Times New Roman" w:hint="default"/>
      </w:rPr>
    </w:lvl>
    <w:lvl w:ilvl="8" w:tplc="47585A18"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6BEC14A1"/>
    <w:multiLevelType w:val="hybridMultilevel"/>
    <w:tmpl w:val="5450E4A0"/>
    <w:lvl w:ilvl="0" w:tplc="75DCDE30">
      <w:start w:val="1"/>
      <w:numFmt w:val="bullet"/>
      <w:lvlText w:val="•"/>
      <w:lvlJc w:val="left"/>
      <w:pPr>
        <w:tabs>
          <w:tab w:val="num" w:pos="720"/>
        </w:tabs>
        <w:ind w:left="720" w:hanging="360"/>
      </w:pPr>
      <w:rPr>
        <w:rFonts w:ascii="Times New Roman" w:hAnsi="Times New Roman" w:hint="default"/>
      </w:rPr>
    </w:lvl>
    <w:lvl w:ilvl="1" w:tplc="699E2B9E" w:tentative="1">
      <w:start w:val="1"/>
      <w:numFmt w:val="bullet"/>
      <w:lvlText w:val="•"/>
      <w:lvlJc w:val="left"/>
      <w:pPr>
        <w:tabs>
          <w:tab w:val="num" w:pos="1440"/>
        </w:tabs>
        <w:ind w:left="1440" w:hanging="360"/>
      </w:pPr>
      <w:rPr>
        <w:rFonts w:ascii="Times New Roman" w:hAnsi="Times New Roman" w:hint="default"/>
      </w:rPr>
    </w:lvl>
    <w:lvl w:ilvl="2" w:tplc="B1D6CA76" w:tentative="1">
      <w:start w:val="1"/>
      <w:numFmt w:val="bullet"/>
      <w:lvlText w:val="•"/>
      <w:lvlJc w:val="left"/>
      <w:pPr>
        <w:tabs>
          <w:tab w:val="num" w:pos="2160"/>
        </w:tabs>
        <w:ind w:left="2160" w:hanging="360"/>
      </w:pPr>
      <w:rPr>
        <w:rFonts w:ascii="Times New Roman" w:hAnsi="Times New Roman" w:hint="default"/>
      </w:rPr>
    </w:lvl>
    <w:lvl w:ilvl="3" w:tplc="CB60C1B8" w:tentative="1">
      <w:start w:val="1"/>
      <w:numFmt w:val="bullet"/>
      <w:lvlText w:val="•"/>
      <w:lvlJc w:val="left"/>
      <w:pPr>
        <w:tabs>
          <w:tab w:val="num" w:pos="2880"/>
        </w:tabs>
        <w:ind w:left="2880" w:hanging="360"/>
      </w:pPr>
      <w:rPr>
        <w:rFonts w:ascii="Times New Roman" w:hAnsi="Times New Roman" w:hint="default"/>
      </w:rPr>
    </w:lvl>
    <w:lvl w:ilvl="4" w:tplc="2E18B628" w:tentative="1">
      <w:start w:val="1"/>
      <w:numFmt w:val="bullet"/>
      <w:lvlText w:val="•"/>
      <w:lvlJc w:val="left"/>
      <w:pPr>
        <w:tabs>
          <w:tab w:val="num" w:pos="3600"/>
        </w:tabs>
        <w:ind w:left="3600" w:hanging="360"/>
      </w:pPr>
      <w:rPr>
        <w:rFonts w:ascii="Times New Roman" w:hAnsi="Times New Roman" w:hint="default"/>
      </w:rPr>
    </w:lvl>
    <w:lvl w:ilvl="5" w:tplc="CA662E80" w:tentative="1">
      <w:start w:val="1"/>
      <w:numFmt w:val="bullet"/>
      <w:lvlText w:val="•"/>
      <w:lvlJc w:val="left"/>
      <w:pPr>
        <w:tabs>
          <w:tab w:val="num" w:pos="4320"/>
        </w:tabs>
        <w:ind w:left="4320" w:hanging="360"/>
      </w:pPr>
      <w:rPr>
        <w:rFonts w:ascii="Times New Roman" w:hAnsi="Times New Roman" w:hint="default"/>
      </w:rPr>
    </w:lvl>
    <w:lvl w:ilvl="6" w:tplc="535AFED0" w:tentative="1">
      <w:start w:val="1"/>
      <w:numFmt w:val="bullet"/>
      <w:lvlText w:val="•"/>
      <w:lvlJc w:val="left"/>
      <w:pPr>
        <w:tabs>
          <w:tab w:val="num" w:pos="5040"/>
        </w:tabs>
        <w:ind w:left="5040" w:hanging="360"/>
      </w:pPr>
      <w:rPr>
        <w:rFonts w:ascii="Times New Roman" w:hAnsi="Times New Roman" w:hint="default"/>
      </w:rPr>
    </w:lvl>
    <w:lvl w:ilvl="7" w:tplc="097C54EC" w:tentative="1">
      <w:start w:val="1"/>
      <w:numFmt w:val="bullet"/>
      <w:lvlText w:val="•"/>
      <w:lvlJc w:val="left"/>
      <w:pPr>
        <w:tabs>
          <w:tab w:val="num" w:pos="5760"/>
        </w:tabs>
        <w:ind w:left="5760" w:hanging="360"/>
      </w:pPr>
      <w:rPr>
        <w:rFonts w:ascii="Times New Roman" w:hAnsi="Times New Roman" w:hint="default"/>
      </w:rPr>
    </w:lvl>
    <w:lvl w:ilvl="8" w:tplc="51A206CA" w:tentative="1">
      <w:start w:val="1"/>
      <w:numFmt w:val="bullet"/>
      <w:lvlText w:val="•"/>
      <w:lvlJc w:val="left"/>
      <w:pPr>
        <w:tabs>
          <w:tab w:val="num" w:pos="6480"/>
        </w:tabs>
        <w:ind w:left="6480" w:hanging="360"/>
      </w:pPr>
      <w:rPr>
        <w:rFonts w:ascii="Times New Roman" w:hAnsi="Times New Roman"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0982"/>
    <w:rsid w:val="000644F6"/>
    <w:rsid w:val="000958A7"/>
    <w:rsid w:val="000B2236"/>
    <w:rsid w:val="0014231B"/>
    <w:rsid w:val="00170542"/>
    <w:rsid w:val="001D0B3E"/>
    <w:rsid w:val="00222076"/>
    <w:rsid w:val="00236A0A"/>
    <w:rsid w:val="00290089"/>
    <w:rsid w:val="0033129A"/>
    <w:rsid w:val="003A18D5"/>
    <w:rsid w:val="0048721F"/>
    <w:rsid w:val="00544E98"/>
    <w:rsid w:val="005D733C"/>
    <w:rsid w:val="006C19F5"/>
    <w:rsid w:val="00747A22"/>
    <w:rsid w:val="00752194"/>
    <w:rsid w:val="00783A2A"/>
    <w:rsid w:val="00A07B19"/>
    <w:rsid w:val="00BA10E3"/>
    <w:rsid w:val="00CD202F"/>
    <w:rsid w:val="00D10E65"/>
    <w:rsid w:val="00D32802"/>
    <w:rsid w:val="00D97A43"/>
    <w:rsid w:val="00F34928"/>
    <w:rsid w:val="00F47C32"/>
    <w:rsid w:val="00FC7DDC"/>
    <w:rsid w:val="00FE0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27669"/>
  <w15:docId w15:val="{D504A451-1BE9-42FA-A4E5-812322F71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20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900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00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96418">
      <w:bodyDiv w:val="1"/>
      <w:marLeft w:val="0"/>
      <w:marRight w:val="0"/>
      <w:marTop w:val="0"/>
      <w:marBottom w:val="0"/>
      <w:divBdr>
        <w:top w:val="none" w:sz="0" w:space="0" w:color="auto"/>
        <w:left w:val="none" w:sz="0" w:space="0" w:color="auto"/>
        <w:bottom w:val="none" w:sz="0" w:space="0" w:color="auto"/>
        <w:right w:val="none" w:sz="0" w:space="0" w:color="auto"/>
      </w:divBdr>
      <w:divsChild>
        <w:div w:id="742336655">
          <w:marLeft w:val="547"/>
          <w:marRight w:val="0"/>
          <w:marTop w:val="0"/>
          <w:marBottom w:val="0"/>
          <w:divBdr>
            <w:top w:val="none" w:sz="0" w:space="0" w:color="auto"/>
            <w:left w:val="none" w:sz="0" w:space="0" w:color="auto"/>
            <w:bottom w:val="none" w:sz="0" w:space="0" w:color="auto"/>
            <w:right w:val="none" w:sz="0" w:space="0" w:color="auto"/>
          </w:divBdr>
        </w:div>
      </w:divsChild>
    </w:div>
    <w:div w:id="221674031">
      <w:bodyDiv w:val="1"/>
      <w:marLeft w:val="0"/>
      <w:marRight w:val="0"/>
      <w:marTop w:val="0"/>
      <w:marBottom w:val="0"/>
      <w:divBdr>
        <w:top w:val="none" w:sz="0" w:space="0" w:color="auto"/>
        <w:left w:val="none" w:sz="0" w:space="0" w:color="auto"/>
        <w:bottom w:val="none" w:sz="0" w:space="0" w:color="auto"/>
        <w:right w:val="none" w:sz="0" w:space="0" w:color="auto"/>
      </w:divBdr>
      <w:divsChild>
        <w:div w:id="1789541260">
          <w:marLeft w:val="547"/>
          <w:marRight w:val="0"/>
          <w:marTop w:val="0"/>
          <w:marBottom w:val="0"/>
          <w:divBdr>
            <w:top w:val="none" w:sz="0" w:space="0" w:color="auto"/>
            <w:left w:val="none" w:sz="0" w:space="0" w:color="auto"/>
            <w:bottom w:val="none" w:sz="0" w:space="0" w:color="auto"/>
            <w:right w:val="none" w:sz="0" w:space="0" w:color="auto"/>
          </w:divBdr>
        </w:div>
      </w:divsChild>
    </w:div>
    <w:div w:id="319625207">
      <w:bodyDiv w:val="1"/>
      <w:marLeft w:val="0"/>
      <w:marRight w:val="0"/>
      <w:marTop w:val="0"/>
      <w:marBottom w:val="0"/>
      <w:divBdr>
        <w:top w:val="none" w:sz="0" w:space="0" w:color="auto"/>
        <w:left w:val="none" w:sz="0" w:space="0" w:color="auto"/>
        <w:bottom w:val="none" w:sz="0" w:space="0" w:color="auto"/>
        <w:right w:val="none" w:sz="0" w:space="0" w:color="auto"/>
      </w:divBdr>
      <w:divsChild>
        <w:div w:id="420225997">
          <w:marLeft w:val="547"/>
          <w:marRight w:val="0"/>
          <w:marTop w:val="0"/>
          <w:marBottom w:val="0"/>
          <w:divBdr>
            <w:top w:val="none" w:sz="0" w:space="0" w:color="auto"/>
            <w:left w:val="none" w:sz="0" w:space="0" w:color="auto"/>
            <w:bottom w:val="none" w:sz="0" w:space="0" w:color="auto"/>
            <w:right w:val="none" w:sz="0" w:space="0" w:color="auto"/>
          </w:divBdr>
        </w:div>
      </w:divsChild>
    </w:div>
    <w:div w:id="548885377">
      <w:bodyDiv w:val="1"/>
      <w:marLeft w:val="0"/>
      <w:marRight w:val="0"/>
      <w:marTop w:val="0"/>
      <w:marBottom w:val="0"/>
      <w:divBdr>
        <w:top w:val="none" w:sz="0" w:space="0" w:color="auto"/>
        <w:left w:val="none" w:sz="0" w:space="0" w:color="auto"/>
        <w:bottom w:val="none" w:sz="0" w:space="0" w:color="auto"/>
        <w:right w:val="none" w:sz="0" w:space="0" w:color="auto"/>
      </w:divBdr>
    </w:div>
    <w:div w:id="684790187">
      <w:bodyDiv w:val="1"/>
      <w:marLeft w:val="0"/>
      <w:marRight w:val="0"/>
      <w:marTop w:val="0"/>
      <w:marBottom w:val="0"/>
      <w:divBdr>
        <w:top w:val="none" w:sz="0" w:space="0" w:color="auto"/>
        <w:left w:val="none" w:sz="0" w:space="0" w:color="auto"/>
        <w:bottom w:val="none" w:sz="0" w:space="0" w:color="auto"/>
        <w:right w:val="none" w:sz="0" w:space="0" w:color="auto"/>
      </w:divBdr>
    </w:div>
    <w:div w:id="795759970">
      <w:bodyDiv w:val="1"/>
      <w:marLeft w:val="0"/>
      <w:marRight w:val="0"/>
      <w:marTop w:val="0"/>
      <w:marBottom w:val="0"/>
      <w:divBdr>
        <w:top w:val="none" w:sz="0" w:space="0" w:color="auto"/>
        <w:left w:val="none" w:sz="0" w:space="0" w:color="auto"/>
        <w:bottom w:val="none" w:sz="0" w:space="0" w:color="auto"/>
        <w:right w:val="none" w:sz="0" w:space="0" w:color="auto"/>
      </w:divBdr>
      <w:divsChild>
        <w:div w:id="871116474">
          <w:marLeft w:val="547"/>
          <w:marRight w:val="0"/>
          <w:marTop w:val="0"/>
          <w:marBottom w:val="0"/>
          <w:divBdr>
            <w:top w:val="none" w:sz="0" w:space="0" w:color="auto"/>
            <w:left w:val="none" w:sz="0" w:space="0" w:color="auto"/>
            <w:bottom w:val="none" w:sz="0" w:space="0" w:color="auto"/>
            <w:right w:val="none" w:sz="0" w:space="0" w:color="auto"/>
          </w:divBdr>
        </w:div>
      </w:divsChild>
    </w:div>
    <w:div w:id="870460877">
      <w:bodyDiv w:val="1"/>
      <w:marLeft w:val="0"/>
      <w:marRight w:val="0"/>
      <w:marTop w:val="0"/>
      <w:marBottom w:val="0"/>
      <w:divBdr>
        <w:top w:val="none" w:sz="0" w:space="0" w:color="auto"/>
        <w:left w:val="none" w:sz="0" w:space="0" w:color="auto"/>
        <w:bottom w:val="none" w:sz="0" w:space="0" w:color="auto"/>
        <w:right w:val="none" w:sz="0" w:space="0" w:color="auto"/>
      </w:divBdr>
      <w:divsChild>
        <w:div w:id="1269771989">
          <w:marLeft w:val="547"/>
          <w:marRight w:val="0"/>
          <w:marTop w:val="0"/>
          <w:marBottom w:val="0"/>
          <w:divBdr>
            <w:top w:val="none" w:sz="0" w:space="0" w:color="auto"/>
            <w:left w:val="none" w:sz="0" w:space="0" w:color="auto"/>
            <w:bottom w:val="none" w:sz="0" w:space="0" w:color="auto"/>
            <w:right w:val="none" w:sz="0" w:space="0" w:color="auto"/>
          </w:divBdr>
        </w:div>
      </w:divsChild>
    </w:div>
    <w:div w:id="1027633301">
      <w:bodyDiv w:val="1"/>
      <w:marLeft w:val="0"/>
      <w:marRight w:val="0"/>
      <w:marTop w:val="0"/>
      <w:marBottom w:val="0"/>
      <w:divBdr>
        <w:top w:val="none" w:sz="0" w:space="0" w:color="auto"/>
        <w:left w:val="none" w:sz="0" w:space="0" w:color="auto"/>
        <w:bottom w:val="none" w:sz="0" w:space="0" w:color="auto"/>
        <w:right w:val="none" w:sz="0" w:space="0" w:color="auto"/>
      </w:divBdr>
      <w:divsChild>
        <w:div w:id="1282961207">
          <w:marLeft w:val="547"/>
          <w:marRight w:val="0"/>
          <w:marTop w:val="0"/>
          <w:marBottom w:val="0"/>
          <w:divBdr>
            <w:top w:val="none" w:sz="0" w:space="0" w:color="auto"/>
            <w:left w:val="none" w:sz="0" w:space="0" w:color="auto"/>
            <w:bottom w:val="none" w:sz="0" w:space="0" w:color="auto"/>
            <w:right w:val="none" w:sz="0" w:space="0" w:color="auto"/>
          </w:divBdr>
        </w:div>
      </w:divsChild>
    </w:div>
    <w:div w:id="1624461370">
      <w:bodyDiv w:val="1"/>
      <w:marLeft w:val="0"/>
      <w:marRight w:val="0"/>
      <w:marTop w:val="0"/>
      <w:marBottom w:val="0"/>
      <w:divBdr>
        <w:top w:val="none" w:sz="0" w:space="0" w:color="auto"/>
        <w:left w:val="none" w:sz="0" w:space="0" w:color="auto"/>
        <w:bottom w:val="none" w:sz="0" w:space="0" w:color="auto"/>
        <w:right w:val="none" w:sz="0" w:space="0" w:color="auto"/>
      </w:divBdr>
      <w:divsChild>
        <w:div w:id="1974210340">
          <w:marLeft w:val="547"/>
          <w:marRight w:val="0"/>
          <w:marTop w:val="0"/>
          <w:marBottom w:val="0"/>
          <w:divBdr>
            <w:top w:val="none" w:sz="0" w:space="0" w:color="auto"/>
            <w:left w:val="none" w:sz="0" w:space="0" w:color="auto"/>
            <w:bottom w:val="none" w:sz="0" w:space="0" w:color="auto"/>
            <w:right w:val="none" w:sz="0" w:space="0" w:color="auto"/>
          </w:divBdr>
        </w:div>
      </w:divsChild>
    </w:div>
    <w:div w:id="1704592176">
      <w:bodyDiv w:val="1"/>
      <w:marLeft w:val="0"/>
      <w:marRight w:val="0"/>
      <w:marTop w:val="0"/>
      <w:marBottom w:val="0"/>
      <w:divBdr>
        <w:top w:val="none" w:sz="0" w:space="0" w:color="auto"/>
        <w:left w:val="none" w:sz="0" w:space="0" w:color="auto"/>
        <w:bottom w:val="none" w:sz="0" w:space="0" w:color="auto"/>
        <w:right w:val="none" w:sz="0" w:space="0" w:color="auto"/>
      </w:divBdr>
      <w:divsChild>
        <w:div w:id="92504126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F720FC-6926-4927-BD95-A43293A6B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2</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linh</dc:creator>
  <cp:lastModifiedBy>Nguyen</cp:lastModifiedBy>
  <cp:revision>13</cp:revision>
  <dcterms:created xsi:type="dcterms:W3CDTF">2022-04-08T11:41:00Z</dcterms:created>
  <dcterms:modified xsi:type="dcterms:W3CDTF">2022-04-25T02:02:00Z</dcterms:modified>
</cp:coreProperties>
</file>