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49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977"/>
        <w:gridCol w:w="7371"/>
        <w:gridCol w:w="2126"/>
      </w:tblGrid>
      <w:tr w:rsidR="00A36578" w:rsidRPr="0028504D" w14:paraId="215D06DD" w14:textId="77777777" w:rsidTr="00A365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3F259B3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STT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0BFF3F5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Giai đoạn</w:t>
            </w:r>
          </w:p>
        </w:tc>
        <w:tc>
          <w:tcPr>
            <w:tcW w:w="7371" w:type="dxa"/>
            <w:tcBorders>
              <w:top w:val="single" w:sz="8" w:space="0" w:color="000000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EFEBE3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Nội dung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DD43760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28504D">
              <w:rPr>
                <w:lang w:val="en-US"/>
              </w:rPr>
              <w:t>Check?</w:t>
            </w:r>
          </w:p>
        </w:tc>
      </w:tr>
      <w:tr w:rsidR="00A36578" w:rsidRPr="0028504D" w14:paraId="2682866D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8DD0D7A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</w:t>
            </w:r>
          </w:p>
        </w:tc>
        <w:tc>
          <w:tcPr>
            <w:tcW w:w="2977" w:type="dxa"/>
            <w:vMerge w:val="restart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35AB5D9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Đầu buổi thí nghiệm</w:t>
            </w: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9FF05F8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Khu vực quanh KIT TN trống trải, gọn gàng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794E783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28504D">
              <w:rPr>
                <w:lang w:val="en-US"/>
              </w:rPr>
              <w:t>X</w:t>
            </w:r>
          </w:p>
        </w:tc>
      </w:tr>
      <w:tr w:rsidR="00A36578" w:rsidRPr="0028504D" w14:paraId="0071AC6A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86BC48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2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9608E4B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83FC64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KIT thí nghiệm đã chạy self-test và xác định không có dấu hiệu lỗi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1A5CB35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28504D">
              <w:rPr>
                <w:lang w:val="en-US"/>
              </w:rPr>
              <w:t>X</w:t>
            </w:r>
          </w:p>
        </w:tc>
      </w:tr>
      <w:tr w:rsidR="00A36578" w:rsidRPr="0028504D" w14:paraId="4900E5E5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3F0113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3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BD20383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2DDA05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Các inputs và outputs của KIT hoạt động bình thường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B5C8FA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28504D">
              <w:rPr>
                <w:lang w:val="en-US"/>
              </w:rPr>
              <w:t>X</w:t>
            </w:r>
          </w:p>
        </w:tc>
      </w:tr>
      <w:tr w:rsidR="00A36578" w:rsidRPr="0028504D" w14:paraId="3CB34FBE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2805A4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4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115538D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3A3333A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Đo hiệu điện thế nguồn VCC của KIT đạt 5V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952131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6708A5A5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6070590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5</w:t>
            </w:r>
          </w:p>
        </w:tc>
        <w:tc>
          <w:tcPr>
            <w:tcW w:w="2977" w:type="dxa"/>
            <w:vMerge w:val="restart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66D417A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  <w:r w:rsidRPr="0028504D">
              <w:rPr>
                <w:b/>
                <w:bCs/>
                <w:lang w:val="en-US"/>
              </w:rPr>
              <w:t>Trong mỗi bài thí nghiệm</w:t>
            </w: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875A8D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  <w:r w:rsidRPr="0028504D">
              <w:rPr>
                <w:b/>
                <w:bCs/>
                <w:lang w:val="en-US"/>
              </w:rPr>
              <w:t>KIT thí nghiệm đã tắt trước khi cắm IC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4DAC01B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56D737AF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1C7A2FA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6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2C42A35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A9427D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Kiểm tra và nắn lại chân IC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0C95538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58FBCDEC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9801576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7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1C3FE05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36F501D3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Các chân IC đã được đặt chuẩn xác vị trí vào các lỗ trên breadboard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053C6BA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63983A7D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F17B66B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8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BBDFEF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2EBFAC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Các chân IC đã được kết nối điện với breadboard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1FFF649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0A10218A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208C3C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9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54C42A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9A5B67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Tất cả các kết nối giữa KIT và chân IC đều tốt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555DD1B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6D85500E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7E35E9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10</w:t>
            </w:r>
          </w:p>
        </w:tc>
        <w:tc>
          <w:tcPr>
            <w:tcW w:w="2977" w:type="dxa"/>
            <w:vMerge w:val="restart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8B15858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Trước khi kiểm tra mạch</w:t>
            </w: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697015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  <w:r w:rsidRPr="0028504D">
              <w:rPr>
                <w:b/>
                <w:bCs/>
                <w:lang w:val="en-US"/>
              </w:rPr>
              <w:t>VCC và GND trên KIT không bị chạm nhau (không đoản mạch)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A1BF4A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709CC740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E5D1B6E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11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4F205A1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3CED3F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  <w:r w:rsidRPr="0028504D">
              <w:rPr>
                <w:b/>
                <w:bCs/>
                <w:lang w:val="en-US"/>
              </w:rPr>
              <w:t>Chân CLK (nếu có dùng) không chập với VCC hoặc GND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0A5B85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1FE504E2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994DB8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12</w:t>
            </w:r>
          </w:p>
        </w:tc>
        <w:tc>
          <w:tcPr>
            <w:tcW w:w="2977" w:type="dxa"/>
            <w:vMerge w:val="restart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EB7E55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Khi kiểm tra mạch</w:t>
            </w: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FE57BF8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Hiệu điện thế giữa VCC và GND của IC đạt đạt 5V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1D1924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45836E3E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FF92533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13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414D9DE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EF6BFF0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Đã test và chụp hình đủ các trường hợp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B2E2D0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72B4FE90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E291989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14</w:t>
            </w:r>
          </w:p>
        </w:tc>
        <w:tc>
          <w:tcPr>
            <w:tcW w:w="2977" w:type="dxa"/>
            <w:vMerge w:val="restart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9C594E1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Sau thí nghiệm</w:t>
            </w: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BED5C18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Tất cả các dây nối đã được gỡ và phân loại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3BF2F530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2570F310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496C92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15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7AEE9B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C487BC1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Tất cả các IC đều đã được nới lỏng trước khi nhấc ra khỏi breadboard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3C05B07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3DE9D26A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9296648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16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445BE35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29EE061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Tất cả các IC đều đã được phân loại và trả lại đúng ngăn đựng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6412BD0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07FB88B1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E39FA6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17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1494A92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3BE792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Thu dọn và trả KIT thí nghiệm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0D3A131A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6847468A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7B7A346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18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3AFF9E61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B6BC2EE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Thu dọn và hoàn trả VOM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7022208A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76704BB8" w14:textId="77777777" w:rsidTr="00A3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16A1871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19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2E3867A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4ECC815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Thu dọn và hoàn trả oscilloscope (nếu có)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AC4AEBC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  <w:tr w:rsidR="00A36578" w:rsidRPr="0028504D" w14:paraId="0BE6525B" w14:textId="77777777" w:rsidTr="00A36578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8" w:space="0" w:color="C1C1C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4D15C17D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20</w:t>
            </w:r>
          </w:p>
        </w:tc>
        <w:tc>
          <w:tcPr>
            <w:tcW w:w="2977" w:type="dxa"/>
            <w:vMerge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56ACA4C3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  <w:tc>
          <w:tcPr>
            <w:tcW w:w="7371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3839AA34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 w:rsidRPr="0028504D">
              <w:rPr>
                <w:lang w:val="en-US"/>
              </w:rPr>
              <w:t>Dọn sạch khu vực làm việc</w:t>
            </w:r>
          </w:p>
        </w:tc>
        <w:tc>
          <w:tcPr>
            <w:tcW w:w="2126" w:type="dxa"/>
            <w:tcBorders>
              <w:top w:val="single" w:sz="8" w:space="0" w:color="C1C1C1"/>
              <w:left w:val="single" w:sz="8" w:space="0" w:color="C1C1C1"/>
              <w:bottom w:val="single" w:sz="8" w:space="0" w:color="000000"/>
              <w:right w:val="single" w:sz="8" w:space="0" w:color="000000"/>
            </w:tcBorders>
            <w:tcMar>
              <w:top w:w="60" w:type="nil"/>
              <w:left w:w="40" w:type="nil"/>
              <w:bottom w:w="40" w:type="nil"/>
              <w:right w:w="60" w:type="nil"/>
            </w:tcMar>
            <w:vAlign w:val="center"/>
          </w:tcPr>
          <w:p w14:paraId="17434CCF" w14:textId="77777777" w:rsidR="00A36578" w:rsidRPr="0028504D" w:rsidRDefault="00A36578" w:rsidP="00304AC9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</w:p>
        </w:tc>
      </w:tr>
    </w:tbl>
    <w:p w14:paraId="7ABFF54F" w14:textId="66B4BF8E" w:rsidR="00153591" w:rsidRPr="00A36578" w:rsidRDefault="00153591">
      <w:pPr>
        <w:rPr>
          <w:lang w:val="en-US"/>
        </w:rPr>
      </w:pPr>
    </w:p>
    <w:sectPr w:rsidR="00153591" w:rsidRPr="00A36578" w:rsidSect="00A3657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78"/>
    <w:rsid w:val="00153591"/>
    <w:rsid w:val="002C71AC"/>
    <w:rsid w:val="002D18CC"/>
    <w:rsid w:val="00486D97"/>
    <w:rsid w:val="006931D5"/>
    <w:rsid w:val="007145FD"/>
    <w:rsid w:val="007577F1"/>
    <w:rsid w:val="007C0DB7"/>
    <w:rsid w:val="00827F76"/>
    <w:rsid w:val="00A36578"/>
    <w:rsid w:val="00B6612F"/>
    <w:rsid w:val="00BF074D"/>
    <w:rsid w:val="00C203F4"/>
    <w:rsid w:val="00C30D8D"/>
    <w:rsid w:val="00C43FF8"/>
    <w:rsid w:val="00E44879"/>
    <w:rsid w:val="00EA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501E0"/>
  <w15:chartTrackingRefBased/>
  <w15:docId w15:val="{BAA0754B-DB98-E64E-9765-2A3D09ED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78"/>
    <w:pPr>
      <w:spacing w:line="276" w:lineRule="auto"/>
    </w:pPr>
    <w:rPr>
      <w:rFonts w:ascii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43FF8"/>
    <w:pPr>
      <w:spacing w:after="200" w:line="240" w:lineRule="auto"/>
      <w:jc w:val="center"/>
    </w:pPr>
    <w:rPr>
      <w:rFonts w:ascii="Times New Roman" w:eastAsia="Calibri" w:hAnsi="Times New Roman" w:cs="Times New Roman"/>
      <w:i/>
      <w:iCs/>
      <w:sz w:val="24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Huỳnh Hoàng</dc:creator>
  <cp:keywords/>
  <dc:description/>
  <cp:lastModifiedBy>Kha Huỳnh Hoàng</cp:lastModifiedBy>
  <cp:revision>1</cp:revision>
  <dcterms:created xsi:type="dcterms:W3CDTF">2022-10-23T10:29:00Z</dcterms:created>
  <dcterms:modified xsi:type="dcterms:W3CDTF">2022-10-23T10:32:00Z</dcterms:modified>
</cp:coreProperties>
</file>