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B64E" w14:textId="6813F386" w:rsidR="00AA7203" w:rsidRDefault="00AA7203" w:rsidP="00AA7203">
      <w:pPr>
        <w:ind w:right="-1440" w:firstLine="0"/>
      </w:pPr>
      <w:r>
        <w:rPr>
          <w:noProof/>
        </w:rPr>
        <mc:AlternateContent>
          <mc:Choice Requires="wps">
            <w:drawing>
              <wp:anchor distT="45720" distB="45720" distL="114300" distR="114300" simplePos="0" relativeHeight="251660288" behindDoc="0" locked="0" layoutInCell="1" hidden="0" allowOverlap="1" wp14:anchorId="742F4E8A" wp14:editId="280EC6A7">
                <wp:simplePos x="0" y="0"/>
                <wp:positionH relativeFrom="column">
                  <wp:posOffset>0</wp:posOffset>
                </wp:positionH>
                <wp:positionV relativeFrom="paragraph">
                  <wp:posOffset>-190500</wp:posOffset>
                </wp:positionV>
                <wp:extent cx="5784215" cy="7553325"/>
                <wp:effectExtent l="0" t="0" r="26035" b="28575"/>
                <wp:wrapNone/>
                <wp:docPr id="231" name="Rectangle 231"/>
                <wp:cNvGraphicFramePr/>
                <a:graphic xmlns:a="http://schemas.openxmlformats.org/drawingml/2006/main">
                  <a:graphicData uri="http://schemas.microsoft.com/office/word/2010/wordprocessingShape">
                    <wps:wsp>
                      <wps:cNvSpPr/>
                      <wps:spPr>
                        <a:xfrm>
                          <a:off x="0" y="0"/>
                          <a:ext cx="5784215" cy="7553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2C7998" w14:textId="77777777" w:rsidR="00543086" w:rsidRDefault="00543086" w:rsidP="00AA7203">
                            <w:pPr>
                              <w:spacing w:line="360" w:lineRule="auto"/>
                              <w:ind w:firstLine="153"/>
                              <w:jc w:val="center"/>
                              <w:textDirection w:val="btLr"/>
                              <w:rPr>
                                <w:rFonts w:eastAsia="Times New Roman"/>
                                <w:b/>
                                <w:color w:val="000000"/>
                                <w:sz w:val="34"/>
                                <w:u w:val="single"/>
                              </w:rPr>
                            </w:pPr>
                          </w:p>
                          <w:p w14:paraId="316F4570" w14:textId="77777777" w:rsidR="00543086" w:rsidRDefault="00543086" w:rsidP="00AA7203">
                            <w:pPr>
                              <w:spacing w:line="360" w:lineRule="auto"/>
                              <w:ind w:firstLine="153"/>
                              <w:jc w:val="center"/>
                              <w:textDirection w:val="btLr"/>
                              <w:rPr>
                                <w:rFonts w:eastAsia="Times New Roman"/>
                                <w:b/>
                                <w:color w:val="000000"/>
                                <w:sz w:val="34"/>
                                <w:u w:val="single"/>
                              </w:rPr>
                            </w:pPr>
                          </w:p>
                          <w:p w14:paraId="4CE00C79" w14:textId="77777777" w:rsidR="00543086" w:rsidRDefault="00543086" w:rsidP="00AA7203">
                            <w:pPr>
                              <w:spacing w:line="360" w:lineRule="auto"/>
                              <w:ind w:firstLine="153"/>
                              <w:jc w:val="center"/>
                              <w:textDirection w:val="btLr"/>
                              <w:rPr>
                                <w:rFonts w:eastAsia="Times New Roman"/>
                                <w:b/>
                                <w:color w:val="000000"/>
                                <w:sz w:val="34"/>
                                <w:u w:val="single"/>
                              </w:rPr>
                            </w:pPr>
                          </w:p>
                          <w:p w14:paraId="59804CE0" w14:textId="14C7B7BA" w:rsidR="00AA7203" w:rsidRDefault="00AA7203" w:rsidP="00AA7203">
                            <w:pPr>
                              <w:spacing w:line="360" w:lineRule="auto"/>
                              <w:ind w:firstLine="153"/>
                              <w:jc w:val="center"/>
                              <w:textDirection w:val="btLr"/>
                            </w:pPr>
                            <w:r>
                              <w:rPr>
                                <w:rFonts w:eastAsia="Times New Roman"/>
                                <w:b/>
                                <w:color w:val="000000"/>
                                <w:sz w:val="34"/>
                                <w:u w:val="single"/>
                              </w:rPr>
                              <w:t>ĐẠI HỌC QUỐC GIA TPHCM</w:t>
                            </w:r>
                          </w:p>
                          <w:p w14:paraId="2A121201" w14:textId="77777777" w:rsidR="00AA7203" w:rsidRDefault="00AA7203" w:rsidP="00AA7203">
                            <w:pPr>
                              <w:spacing w:line="360" w:lineRule="auto"/>
                              <w:ind w:firstLine="153"/>
                              <w:jc w:val="center"/>
                              <w:textDirection w:val="btLr"/>
                              <w:rPr>
                                <w:rFonts w:eastAsia="Times New Roman"/>
                                <w:b/>
                                <w:color w:val="000000"/>
                                <w:sz w:val="34"/>
                                <w:u w:val="single"/>
                              </w:rPr>
                            </w:pPr>
                            <w:r>
                              <w:rPr>
                                <w:rFonts w:eastAsia="Times New Roman"/>
                                <w:b/>
                                <w:color w:val="000000"/>
                                <w:sz w:val="34"/>
                                <w:u w:val="single"/>
                              </w:rPr>
                              <w:t>TRƯỜNG ĐẠI HỌC BÁCH KHOA</w:t>
                            </w:r>
                          </w:p>
                          <w:p w14:paraId="474BC097" w14:textId="77777777" w:rsidR="00543086" w:rsidRDefault="00543086" w:rsidP="00AA7203">
                            <w:pPr>
                              <w:spacing w:line="360" w:lineRule="auto"/>
                              <w:ind w:firstLine="153"/>
                              <w:jc w:val="center"/>
                              <w:textDirection w:val="btLr"/>
                            </w:pPr>
                          </w:p>
                          <w:p w14:paraId="12498808" w14:textId="77777777" w:rsidR="00AA7203" w:rsidRDefault="00AA7203" w:rsidP="00AA7203">
                            <w:pPr>
                              <w:spacing w:line="360" w:lineRule="auto"/>
                              <w:ind w:right="-50" w:firstLine="153"/>
                              <w:jc w:val="center"/>
                              <w:textDirection w:val="btLr"/>
                              <w:rPr>
                                <w:rFonts w:ascii="Calibri" w:eastAsia="Calibri" w:hAnsi="Calibri" w:cs="Calibri"/>
                                <w:b/>
                                <w:color w:val="000000"/>
                                <w:sz w:val="34"/>
                              </w:rPr>
                            </w:pPr>
                            <w:r>
                              <w:rPr>
                                <w:rFonts w:ascii="Calibri" w:eastAsia="Calibri" w:hAnsi="Calibri" w:cs="Calibri"/>
                                <w:b/>
                                <w:color w:val="000000"/>
                                <w:sz w:val="34"/>
                              </w:rPr>
                              <w:t>----------</w:t>
                            </w:r>
                          </w:p>
                          <w:p w14:paraId="6534EFBE" w14:textId="77777777" w:rsidR="00543086" w:rsidRDefault="00543086" w:rsidP="00AA7203">
                            <w:pPr>
                              <w:spacing w:line="360" w:lineRule="auto"/>
                              <w:ind w:right="-50" w:firstLine="153"/>
                              <w:jc w:val="center"/>
                              <w:textDirection w:val="btLr"/>
                            </w:pPr>
                          </w:p>
                          <w:p w14:paraId="29F46251" w14:textId="36971DB6" w:rsidR="00AA7203" w:rsidRDefault="00AA7203" w:rsidP="00AA7203">
                            <w:pPr>
                              <w:spacing w:line="360" w:lineRule="auto"/>
                              <w:ind w:right="-50" w:firstLine="153"/>
                              <w:jc w:val="center"/>
                              <w:textDirection w:val="btLr"/>
                            </w:pPr>
                            <w:r>
                              <w:rPr>
                                <w:rFonts w:eastAsia="Times New Roman"/>
                                <w:b/>
                                <w:color w:val="000000"/>
                                <w:sz w:val="34"/>
                              </w:rPr>
                              <w:t>MÔN: THÍ NGHIỆM VẬT LÝ</w:t>
                            </w:r>
                          </w:p>
                          <w:p w14:paraId="1F6C74E0" w14:textId="77777777" w:rsidR="00AA7203" w:rsidRDefault="00AA7203" w:rsidP="00AA7203">
                            <w:pPr>
                              <w:spacing w:line="360" w:lineRule="auto"/>
                              <w:ind w:firstLine="153"/>
                              <w:jc w:val="center"/>
                              <w:textDirection w:val="btLr"/>
                            </w:pPr>
                          </w:p>
                          <w:p w14:paraId="1ECC78BD" w14:textId="4D3A6D3B" w:rsidR="00AA7203" w:rsidRDefault="00AA7203" w:rsidP="00AA7203">
                            <w:pPr>
                              <w:spacing w:line="360" w:lineRule="auto"/>
                              <w:ind w:firstLine="153"/>
                              <w:jc w:val="center"/>
                              <w:textDirection w:val="btLr"/>
                              <w:rPr>
                                <w:rFonts w:eastAsia="Times New Roman"/>
                                <w:b/>
                                <w:color w:val="000000"/>
                                <w:sz w:val="34"/>
                              </w:rPr>
                            </w:pPr>
                            <w:r>
                              <w:rPr>
                                <w:rFonts w:eastAsia="Times New Roman"/>
                                <w:b/>
                                <w:color w:val="000000"/>
                                <w:sz w:val="34"/>
                              </w:rPr>
                              <w:t>BÁO CÁO THÍ NGHIỆM</w:t>
                            </w:r>
                          </w:p>
                          <w:p w14:paraId="424C7477" w14:textId="3B6B1393" w:rsidR="00543086" w:rsidRDefault="00543086" w:rsidP="00AA7203">
                            <w:pPr>
                              <w:spacing w:line="360" w:lineRule="auto"/>
                              <w:ind w:firstLine="153"/>
                              <w:jc w:val="center"/>
                              <w:textDirection w:val="btLr"/>
                              <w:rPr>
                                <w:rFonts w:eastAsia="Times New Roman"/>
                                <w:b/>
                                <w:color w:val="000000"/>
                                <w:sz w:val="34"/>
                                <w:u w:val="single"/>
                              </w:rPr>
                            </w:pPr>
                            <w:r w:rsidRPr="00543086">
                              <w:rPr>
                                <w:rFonts w:eastAsia="Times New Roman"/>
                                <w:b/>
                                <w:color w:val="000000"/>
                                <w:sz w:val="34"/>
                                <w:u w:val="single"/>
                              </w:rPr>
                              <w:t>BÀI 1</w:t>
                            </w:r>
                          </w:p>
                          <w:p w14:paraId="77D48E12" w14:textId="77777777" w:rsidR="00C0537B" w:rsidRDefault="00C0537B" w:rsidP="00C0537B">
                            <w:pPr>
                              <w:pStyle w:val="Heading3"/>
                              <w:keepNext w:val="0"/>
                              <w:keepLines w:val="0"/>
                              <w:widowControl w:val="0"/>
                              <w:tabs>
                                <w:tab w:val="left" w:pos="567"/>
                                <w:tab w:val="left" w:pos="1134"/>
                                <w:tab w:val="left" w:pos="1701"/>
                                <w:tab w:val="right" w:pos="7371"/>
                              </w:tabs>
                              <w:spacing w:after="240"/>
                              <w:ind w:firstLine="0"/>
                              <w:jc w:val="center"/>
                              <w:rPr>
                                <w:sz w:val="32"/>
                                <w:szCs w:val="32"/>
                              </w:rPr>
                            </w:pPr>
                            <w:r w:rsidRPr="00C0537B">
                              <w:rPr>
                                <w:sz w:val="32"/>
                                <w:szCs w:val="32"/>
                              </w:rPr>
                              <w:t>ĐO KHỐI LƯỢNG RIÊNG CỦA VẬT RẮN ĐỒNG NHẤT</w:t>
                            </w:r>
                          </w:p>
                          <w:p w14:paraId="2D5D856E" w14:textId="77777777" w:rsidR="00C0537B" w:rsidRPr="00543086" w:rsidRDefault="00C0537B" w:rsidP="00C0537B">
                            <w:pPr>
                              <w:spacing w:line="360" w:lineRule="auto"/>
                              <w:ind w:firstLine="0"/>
                              <w:textDirection w:val="btLr"/>
                              <w:rPr>
                                <w:u w:val="single"/>
                              </w:rPr>
                            </w:pPr>
                          </w:p>
                          <w:p w14:paraId="2540A974" w14:textId="77777777" w:rsidR="00AA7203" w:rsidRDefault="00AA7203" w:rsidP="00AA7203">
                            <w:pPr>
                              <w:spacing w:line="360" w:lineRule="auto"/>
                              <w:ind w:firstLine="153"/>
                              <w:jc w:val="center"/>
                              <w:textDirection w:val="btLr"/>
                            </w:pPr>
                          </w:p>
                          <w:p w14:paraId="3CB182DC" w14:textId="77777777" w:rsidR="00AA7203" w:rsidRDefault="00AA7203" w:rsidP="00AA7203">
                            <w:pPr>
                              <w:spacing w:line="360" w:lineRule="auto"/>
                              <w:jc w:val="center"/>
                              <w:textDirection w:val="btLr"/>
                            </w:pPr>
                          </w:p>
                          <w:p w14:paraId="00F602D9" w14:textId="77777777" w:rsidR="00AA7203" w:rsidRDefault="00AA7203" w:rsidP="00AA7203">
                            <w:pPr>
                              <w:spacing w:line="360" w:lineRule="auto"/>
                              <w:ind w:firstLine="153"/>
                              <w:textDirection w:val="btLr"/>
                            </w:pPr>
                          </w:p>
                          <w:p w14:paraId="78D7F8E6" w14:textId="77777777" w:rsidR="00AA7203" w:rsidRDefault="00AA7203" w:rsidP="00AA7203">
                            <w:pPr>
                              <w:spacing w:line="360" w:lineRule="auto"/>
                              <w:ind w:right="-50" w:firstLine="153"/>
                              <w:jc w:val="center"/>
                              <w:textDirection w:val="btLr"/>
                            </w:pPr>
                          </w:p>
                          <w:p w14:paraId="107486FF" w14:textId="77777777" w:rsidR="00AA7203" w:rsidRDefault="00AA7203" w:rsidP="00AA7203">
                            <w:pPr>
                              <w:spacing w:line="360" w:lineRule="auto"/>
                              <w:ind w:right="-50" w:firstLine="153"/>
                              <w:jc w:val="center"/>
                              <w:textDirection w:val="btLr"/>
                            </w:pPr>
                          </w:p>
                          <w:p w14:paraId="616B91D1" w14:textId="77777777" w:rsidR="00AA7203" w:rsidRDefault="00AA7203" w:rsidP="00AA7203">
                            <w:pPr>
                              <w:spacing w:line="258" w:lineRule="auto"/>
                              <w:jc w:val="center"/>
                              <w:textDirection w:val="btLr"/>
                            </w:pPr>
                          </w:p>
                          <w:p w14:paraId="76C5ED11" w14:textId="77777777" w:rsidR="00AA7203" w:rsidRDefault="00AA7203" w:rsidP="00AA7203">
                            <w:pPr>
                              <w:spacing w:line="258" w:lineRule="auto"/>
                              <w:jc w:val="center"/>
                              <w:textDirection w:val="btLr"/>
                            </w:pPr>
                          </w:p>
                          <w:p w14:paraId="2224A5D4" w14:textId="77777777" w:rsidR="00AA7203" w:rsidRDefault="00AA7203" w:rsidP="00AA7203">
                            <w:pPr>
                              <w:spacing w:line="258" w:lineRule="auto"/>
                              <w:jc w:val="center"/>
                              <w:textDirection w:val="btLr"/>
                            </w:pPr>
                          </w:p>
                          <w:p w14:paraId="72FA8B35" w14:textId="77777777" w:rsidR="00AA7203" w:rsidRDefault="00AA7203" w:rsidP="00AA7203">
                            <w:pPr>
                              <w:spacing w:line="258" w:lineRule="auto"/>
                              <w:jc w:val="center"/>
                              <w:textDirection w:val="btLr"/>
                            </w:pPr>
                          </w:p>
                          <w:p w14:paraId="10BB5E40" w14:textId="77777777" w:rsidR="00AA7203" w:rsidRDefault="00AA7203" w:rsidP="00AA7203">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42F4E8A" id="Rectangle 231" o:spid="_x0000_s1026" style="position:absolute;left:0;text-align:left;margin-left:0;margin-top:-15pt;width:455.45pt;height:594.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">
                <v:stroke startarrowwidth="narrow" startarrowlength="short" endarrowwidth="narrow" endarrowlength="short"/>
                <v:textbox inset="2.53958mm,1.2694mm,2.53958mm,1.2694mm">
                  <w:txbxContent>
                    <w:p w14:paraId="062C7998" w14:textId="77777777" w:rsidR="00543086" w:rsidRDefault="00543086" w:rsidP="00AA7203">
                      <w:pPr>
                        <w:spacing w:line="360" w:lineRule="auto"/>
                        <w:ind w:firstLine="153"/>
                        <w:jc w:val="center"/>
                        <w:textDirection w:val="btLr"/>
                        <w:rPr>
                          <w:rFonts w:eastAsia="Times New Roman"/>
                          <w:b/>
                          <w:color w:val="000000"/>
                          <w:sz w:val="34"/>
                          <w:u w:val="single"/>
                        </w:rPr>
                      </w:pPr>
                    </w:p>
                    <w:p w14:paraId="316F4570" w14:textId="77777777" w:rsidR="00543086" w:rsidRDefault="00543086" w:rsidP="00AA7203">
                      <w:pPr>
                        <w:spacing w:line="360" w:lineRule="auto"/>
                        <w:ind w:firstLine="153"/>
                        <w:jc w:val="center"/>
                        <w:textDirection w:val="btLr"/>
                        <w:rPr>
                          <w:rFonts w:eastAsia="Times New Roman"/>
                          <w:b/>
                          <w:color w:val="000000"/>
                          <w:sz w:val="34"/>
                          <w:u w:val="single"/>
                        </w:rPr>
                      </w:pPr>
                    </w:p>
                    <w:p w14:paraId="4CE00C79" w14:textId="77777777" w:rsidR="00543086" w:rsidRDefault="00543086" w:rsidP="00AA7203">
                      <w:pPr>
                        <w:spacing w:line="360" w:lineRule="auto"/>
                        <w:ind w:firstLine="153"/>
                        <w:jc w:val="center"/>
                        <w:textDirection w:val="btLr"/>
                        <w:rPr>
                          <w:rFonts w:eastAsia="Times New Roman"/>
                          <w:b/>
                          <w:color w:val="000000"/>
                          <w:sz w:val="34"/>
                          <w:u w:val="single"/>
                        </w:rPr>
                      </w:pPr>
                    </w:p>
                    <w:p w14:paraId="59804CE0" w14:textId="14C7B7BA" w:rsidR="00AA7203" w:rsidRDefault="00AA7203" w:rsidP="00AA7203">
                      <w:pPr>
                        <w:spacing w:line="360" w:lineRule="auto"/>
                        <w:ind w:firstLine="153"/>
                        <w:jc w:val="center"/>
                        <w:textDirection w:val="btLr"/>
                      </w:pPr>
                      <w:r>
                        <w:rPr>
                          <w:rFonts w:eastAsia="Times New Roman"/>
                          <w:b/>
                          <w:color w:val="000000"/>
                          <w:sz w:val="34"/>
                          <w:u w:val="single"/>
                        </w:rPr>
                        <w:t>ĐẠI HỌC QUỐC GIA TPHCM</w:t>
                      </w:r>
                    </w:p>
                    <w:p w14:paraId="2A121201" w14:textId="77777777" w:rsidR="00AA7203" w:rsidRDefault="00AA7203" w:rsidP="00AA7203">
                      <w:pPr>
                        <w:spacing w:line="360" w:lineRule="auto"/>
                        <w:ind w:firstLine="153"/>
                        <w:jc w:val="center"/>
                        <w:textDirection w:val="btLr"/>
                        <w:rPr>
                          <w:rFonts w:eastAsia="Times New Roman"/>
                          <w:b/>
                          <w:color w:val="000000"/>
                          <w:sz w:val="34"/>
                          <w:u w:val="single"/>
                        </w:rPr>
                      </w:pPr>
                      <w:r>
                        <w:rPr>
                          <w:rFonts w:eastAsia="Times New Roman"/>
                          <w:b/>
                          <w:color w:val="000000"/>
                          <w:sz w:val="34"/>
                          <w:u w:val="single"/>
                        </w:rPr>
                        <w:t>TRƯỜNG ĐẠI HỌC BÁCH KHOA</w:t>
                      </w:r>
                    </w:p>
                    <w:p w14:paraId="474BC097" w14:textId="77777777" w:rsidR="00543086" w:rsidRDefault="00543086" w:rsidP="00AA7203">
                      <w:pPr>
                        <w:spacing w:line="360" w:lineRule="auto"/>
                        <w:ind w:firstLine="153"/>
                        <w:jc w:val="center"/>
                        <w:textDirection w:val="btLr"/>
                      </w:pPr>
                    </w:p>
                    <w:p w14:paraId="12498808" w14:textId="77777777" w:rsidR="00AA7203" w:rsidRDefault="00AA7203" w:rsidP="00AA7203">
                      <w:pPr>
                        <w:spacing w:line="360" w:lineRule="auto"/>
                        <w:ind w:right="-50" w:firstLine="153"/>
                        <w:jc w:val="center"/>
                        <w:textDirection w:val="btLr"/>
                        <w:rPr>
                          <w:rFonts w:ascii="Calibri" w:eastAsia="Calibri" w:hAnsi="Calibri" w:cs="Calibri"/>
                          <w:b/>
                          <w:color w:val="000000"/>
                          <w:sz w:val="34"/>
                        </w:rPr>
                      </w:pPr>
                      <w:r>
                        <w:rPr>
                          <w:rFonts w:ascii="Calibri" w:eastAsia="Calibri" w:hAnsi="Calibri" w:cs="Calibri"/>
                          <w:b/>
                          <w:color w:val="000000"/>
                          <w:sz w:val="34"/>
                        </w:rPr>
                        <w:t>----------</w:t>
                      </w:r>
                    </w:p>
                    <w:p w14:paraId="6534EFBE" w14:textId="77777777" w:rsidR="00543086" w:rsidRDefault="00543086" w:rsidP="00AA7203">
                      <w:pPr>
                        <w:spacing w:line="360" w:lineRule="auto"/>
                        <w:ind w:right="-50" w:firstLine="153"/>
                        <w:jc w:val="center"/>
                        <w:textDirection w:val="btLr"/>
                      </w:pPr>
                    </w:p>
                    <w:p w14:paraId="29F46251" w14:textId="36971DB6" w:rsidR="00AA7203" w:rsidRDefault="00AA7203" w:rsidP="00AA7203">
                      <w:pPr>
                        <w:spacing w:line="360" w:lineRule="auto"/>
                        <w:ind w:right="-50" w:firstLine="153"/>
                        <w:jc w:val="center"/>
                        <w:textDirection w:val="btLr"/>
                      </w:pPr>
                      <w:r>
                        <w:rPr>
                          <w:rFonts w:eastAsia="Times New Roman"/>
                          <w:b/>
                          <w:color w:val="000000"/>
                          <w:sz w:val="34"/>
                        </w:rPr>
                        <w:t>MÔN: THÍ NGHIỆM VẬT LÝ</w:t>
                      </w:r>
                    </w:p>
                    <w:p w14:paraId="1F6C74E0" w14:textId="77777777" w:rsidR="00AA7203" w:rsidRDefault="00AA7203" w:rsidP="00AA7203">
                      <w:pPr>
                        <w:spacing w:line="360" w:lineRule="auto"/>
                        <w:ind w:firstLine="153"/>
                        <w:jc w:val="center"/>
                        <w:textDirection w:val="btLr"/>
                      </w:pPr>
                    </w:p>
                    <w:p w14:paraId="1ECC78BD" w14:textId="4D3A6D3B" w:rsidR="00AA7203" w:rsidRDefault="00AA7203" w:rsidP="00AA7203">
                      <w:pPr>
                        <w:spacing w:line="360" w:lineRule="auto"/>
                        <w:ind w:firstLine="153"/>
                        <w:jc w:val="center"/>
                        <w:textDirection w:val="btLr"/>
                        <w:rPr>
                          <w:rFonts w:eastAsia="Times New Roman"/>
                          <w:b/>
                          <w:color w:val="000000"/>
                          <w:sz w:val="34"/>
                        </w:rPr>
                      </w:pPr>
                      <w:r>
                        <w:rPr>
                          <w:rFonts w:eastAsia="Times New Roman"/>
                          <w:b/>
                          <w:color w:val="000000"/>
                          <w:sz w:val="34"/>
                        </w:rPr>
                        <w:t>BÁO CÁO THÍ NGHIỆM</w:t>
                      </w:r>
                    </w:p>
                    <w:p w14:paraId="424C7477" w14:textId="3B6B1393" w:rsidR="00543086" w:rsidRDefault="00543086" w:rsidP="00AA7203">
                      <w:pPr>
                        <w:spacing w:line="360" w:lineRule="auto"/>
                        <w:ind w:firstLine="153"/>
                        <w:jc w:val="center"/>
                        <w:textDirection w:val="btLr"/>
                        <w:rPr>
                          <w:rFonts w:eastAsia="Times New Roman"/>
                          <w:b/>
                          <w:color w:val="000000"/>
                          <w:sz w:val="34"/>
                          <w:u w:val="single"/>
                        </w:rPr>
                      </w:pPr>
                      <w:r w:rsidRPr="00543086">
                        <w:rPr>
                          <w:rFonts w:eastAsia="Times New Roman"/>
                          <w:b/>
                          <w:color w:val="000000"/>
                          <w:sz w:val="34"/>
                          <w:u w:val="single"/>
                        </w:rPr>
                        <w:t>BÀI 1</w:t>
                      </w:r>
                    </w:p>
                    <w:p w14:paraId="77D48E12" w14:textId="77777777" w:rsidR="00C0537B" w:rsidRDefault="00C0537B" w:rsidP="00C0537B">
                      <w:pPr>
                        <w:pStyle w:val="Heading3"/>
                        <w:keepNext w:val="0"/>
                        <w:keepLines w:val="0"/>
                        <w:widowControl w:val="0"/>
                        <w:tabs>
                          <w:tab w:val="left" w:pos="567"/>
                          <w:tab w:val="left" w:pos="1134"/>
                          <w:tab w:val="left" w:pos="1701"/>
                          <w:tab w:val="right" w:pos="7371"/>
                        </w:tabs>
                        <w:spacing w:after="240"/>
                        <w:ind w:firstLine="0"/>
                        <w:jc w:val="center"/>
                        <w:rPr>
                          <w:sz w:val="32"/>
                          <w:szCs w:val="32"/>
                        </w:rPr>
                      </w:pPr>
                      <w:r w:rsidRPr="00C0537B">
                        <w:rPr>
                          <w:sz w:val="32"/>
                          <w:szCs w:val="32"/>
                        </w:rPr>
                        <w:t>ĐO KHỐI LƯỢNG RIÊNG CỦA VẬT RẮN ĐỒNG NHẤT</w:t>
                      </w:r>
                    </w:p>
                    <w:p w14:paraId="2D5D856E" w14:textId="77777777" w:rsidR="00C0537B" w:rsidRPr="00543086" w:rsidRDefault="00C0537B" w:rsidP="00C0537B">
                      <w:pPr>
                        <w:spacing w:line="360" w:lineRule="auto"/>
                        <w:ind w:firstLine="0"/>
                        <w:textDirection w:val="btLr"/>
                        <w:rPr>
                          <w:u w:val="single"/>
                        </w:rPr>
                      </w:pPr>
                    </w:p>
                    <w:p w14:paraId="2540A974" w14:textId="77777777" w:rsidR="00AA7203" w:rsidRDefault="00AA7203" w:rsidP="00AA7203">
                      <w:pPr>
                        <w:spacing w:line="360" w:lineRule="auto"/>
                        <w:ind w:firstLine="153"/>
                        <w:jc w:val="center"/>
                        <w:textDirection w:val="btLr"/>
                      </w:pPr>
                    </w:p>
                    <w:p w14:paraId="3CB182DC" w14:textId="77777777" w:rsidR="00AA7203" w:rsidRDefault="00AA7203" w:rsidP="00AA7203">
                      <w:pPr>
                        <w:spacing w:line="360" w:lineRule="auto"/>
                        <w:jc w:val="center"/>
                        <w:textDirection w:val="btLr"/>
                      </w:pPr>
                    </w:p>
                    <w:p w14:paraId="00F602D9" w14:textId="77777777" w:rsidR="00AA7203" w:rsidRDefault="00AA7203" w:rsidP="00AA7203">
                      <w:pPr>
                        <w:spacing w:line="360" w:lineRule="auto"/>
                        <w:ind w:firstLine="153"/>
                        <w:textDirection w:val="btLr"/>
                      </w:pPr>
                    </w:p>
                    <w:p w14:paraId="78D7F8E6" w14:textId="77777777" w:rsidR="00AA7203" w:rsidRDefault="00AA7203" w:rsidP="00AA7203">
                      <w:pPr>
                        <w:spacing w:line="360" w:lineRule="auto"/>
                        <w:ind w:right="-50" w:firstLine="153"/>
                        <w:jc w:val="center"/>
                        <w:textDirection w:val="btLr"/>
                      </w:pPr>
                    </w:p>
                    <w:p w14:paraId="107486FF" w14:textId="77777777" w:rsidR="00AA7203" w:rsidRDefault="00AA7203" w:rsidP="00AA7203">
                      <w:pPr>
                        <w:spacing w:line="360" w:lineRule="auto"/>
                        <w:ind w:right="-50" w:firstLine="153"/>
                        <w:jc w:val="center"/>
                        <w:textDirection w:val="btLr"/>
                      </w:pPr>
                    </w:p>
                    <w:p w14:paraId="616B91D1" w14:textId="77777777" w:rsidR="00AA7203" w:rsidRDefault="00AA7203" w:rsidP="00AA7203">
                      <w:pPr>
                        <w:spacing w:line="258" w:lineRule="auto"/>
                        <w:jc w:val="center"/>
                        <w:textDirection w:val="btLr"/>
                      </w:pPr>
                    </w:p>
                    <w:p w14:paraId="76C5ED11" w14:textId="77777777" w:rsidR="00AA7203" w:rsidRDefault="00AA7203" w:rsidP="00AA7203">
                      <w:pPr>
                        <w:spacing w:line="258" w:lineRule="auto"/>
                        <w:jc w:val="center"/>
                        <w:textDirection w:val="btLr"/>
                      </w:pPr>
                    </w:p>
                    <w:p w14:paraId="2224A5D4" w14:textId="77777777" w:rsidR="00AA7203" w:rsidRDefault="00AA7203" w:rsidP="00AA7203">
                      <w:pPr>
                        <w:spacing w:line="258" w:lineRule="auto"/>
                        <w:jc w:val="center"/>
                        <w:textDirection w:val="btLr"/>
                      </w:pPr>
                    </w:p>
                    <w:p w14:paraId="72FA8B35" w14:textId="77777777" w:rsidR="00AA7203" w:rsidRDefault="00AA7203" w:rsidP="00AA7203">
                      <w:pPr>
                        <w:spacing w:line="258" w:lineRule="auto"/>
                        <w:jc w:val="center"/>
                        <w:textDirection w:val="btLr"/>
                      </w:pPr>
                    </w:p>
                    <w:p w14:paraId="10BB5E40" w14:textId="77777777" w:rsidR="00AA7203" w:rsidRDefault="00AA7203" w:rsidP="00AA7203">
                      <w:pPr>
                        <w:spacing w:line="258" w:lineRule="auto"/>
                        <w:jc w:val="center"/>
                        <w:textDirection w:val="btLr"/>
                      </w:pPr>
                    </w:p>
                  </w:txbxContent>
                </v:textbox>
              </v:rect>
            </w:pict>
          </mc:Fallback>
        </mc:AlternateContent>
      </w:r>
      <w:r>
        <w:rPr>
          <w:noProof/>
        </w:rPr>
        <w:drawing>
          <wp:anchor distT="0" distB="0" distL="114300" distR="114300" simplePos="0" relativeHeight="251659264" behindDoc="1" locked="0" layoutInCell="1" hidden="0" allowOverlap="1" wp14:anchorId="2A13824B" wp14:editId="3BEDACE6">
            <wp:simplePos x="0" y="0"/>
            <wp:positionH relativeFrom="column">
              <wp:posOffset>-455295</wp:posOffset>
            </wp:positionH>
            <wp:positionV relativeFrom="paragraph">
              <wp:posOffset>-622935</wp:posOffset>
            </wp:positionV>
            <wp:extent cx="6836410" cy="9473565"/>
            <wp:effectExtent l="19050" t="19050" r="21590" b="13335"/>
            <wp:wrapNone/>
            <wp:docPr id="26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6836410" cy="9473565"/>
                    </a:xfrm>
                    <a:prstGeom prst="rect">
                      <a:avLst/>
                    </a:prstGeom>
                    <a:ln w="9525">
                      <a:solidFill>
                        <a:srgbClr val="0000FF"/>
                      </a:solidFill>
                      <a:prstDash val="solid"/>
                    </a:ln>
                  </pic:spPr>
                </pic:pic>
              </a:graphicData>
            </a:graphic>
          </wp:anchor>
        </w:drawing>
      </w:r>
    </w:p>
    <w:p w14:paraId="24B0B4C4" w14:textId="54815837" w:rsidR="00AA7203" w:rsidRDefault="00AA7203" w:rsidP="00AA7203"/>
    <w:p w14:paraId="233E7070" w14:textId="305F93C9" w:rsidR="00756C81" w:rsidRDefault="00756C81">
      <w:pPr>
        <w:widowControl w:val="0"/>
        <w:pBdr>
          <w:top w:val="nil"/>
          <w:left w:val="nil"/>
          <w:bottom w:val="nil"/>
          <w:right w:val="nil"/>
          <w:between w:val="nil"/>
        </w:pBdr>
        <w:ind w:firstLine="0"/>
        <w:jc w:val="left"/>
      </w:pPr>
    </w:p>
    <w:p w14:paraId="616AAC37" w14:textId="77777777" w:rsidR="002E1510" w:rsidRDefault="002E1510">
      <w:pPr>
        <w:rPr>
          <w:rFonts w:eastAsiaTheme="majorEastAsia" w:cstheme="majorBidi"/>
          <w:b/>
          <w:sz w:val="26"/>
          <w:szCs w:val="26"/>
        </w:rPr>
      </w:pPr>
      <w:bookmarkStart w:id="0" w:name="_heading=h.gjdgxs" w:colFirst="0" w:colLast="0"/>
      <w:bookmarkEnd w:id="0"/>
      <w:r>
        <w:rPr>
          <w:sz w:val="26"/>
          <w:szCs w:val="26"/>
        </w:rPr>
        <w:br w:type="page"/>
      </w:r>
    </w:p>
    <w:p w14:paraId="2D6C2F16" w14:textId="3EABD72D" w:rsidR="00756C81" w:rsidRDefault="00D762C3">
      <w:pPr>
        <w:pStyle w:val="Heading3"/>
        <w:keepNext w:val="0"/>
        <w:keepLines w:val="0"/>
        <w:widowControl w:val="0"/>
        <w:tabs>
          <w:tab w:val="left" w:pos="567"/>
          <w:tab w:val="left" w:pos="1134"/>
          <w:tab w:val="left" w:pos="1701"/>
          <w:tab w:val="right" w:pos="7371"/>
        </w:tabs>
        <w:spacing w:after="120"/>
        <w:ind w:firstLine="0"/>
        <w:jc w:val="center"/>
        <w:rPr>
          <w:sz w:val="26"/>
          <w:szCs w:val="26"/>
        </w:rPr>
      </w:pPr>
      <w:r>
        <w:rPr>
          <w:sz w:val="26"/>
          <w:szCs w:val="26"/>
        </w:rPr>
        <w:lastRenderedPageBreak/>
        <w:t xml:space="preserve">BÁO CÁO LAB 1: </w:t>
      </w:r>
    </w:p>
    <w:p w14:paraId="2A5733E3" w14:textId="79FDF256" w:rsidR="00756C81" w:rsidRDefault="00DA20D1">
      <w:pPr>
        <w:pStyle w:val="Heading3"/>
        <w:keepNext w:val="0"/>
        <w:keepLines w:val="0"/>
        <w:widowControl w:val="0"/>
        <w:tabs>
          <w:tab w:val="left" w:pos="567"/>
          <w:tab w:val="left" w:pos="1134"/>
          <w:tab w:val="left" w:pos="1701"/>
          <w:tab w:val="right" w:pos="7371"/>
        </w:tabs>
        <w:spacing w:after="240"/>
        <w:ind w:firstLine="0"/>
        <w:jc w:val="center"/>
        <w:rPr>
          <w:sz w:val="26"/>
          <w:szCs w:val="26"/>
        </w:rPr>
      </w:pPr>
      <w:r>
        <w:rPr>
          <w:sz w:val="26"/>
          <w:szCs w:val="26"/>
        </w:rPr>
        <w:t>ĐO</w:t>
      </w:r>
      <w:r w:rsidR="00D762C3">
        <w:rPr>
          <w:sz w:val="26"/>
          <w:szCs w:val="26"/>
        </w:rPr>
        <w:t xml:space="preserve"> KHỐI LƯỢNG RIÊNG CỦA VẬT RẮN ĐỒNG NHẤT</w:t>
      </w:r>
    </w:p>
    <w:tbl>
      <w:tblPr>
        <w:tblStyle w:val="a"/>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6"/>
        <w:gridCol w:w="3639"/>
      </w:tblGrid>
      <w:tr w:rsidR="00756C81" w14:paraId="482A1274" w14:textId="77777777" w:rsidTr="00705446">
        <w:tc>
          <w:tcPr>
            <w:tcW w:w="4726" w:type="dxa"/>
            <w:tcBorders>
              <w:top w:val="single" w:sz="4" w:space="0" w:color="000000"/>
              <w:left w:val="single" w:sz="4" w:space="0" w:color="000000"/>
              <w:bottom w:val="single" w:sz="4" w:space="0" w:color="000000"/>
              <w:right w:val="single" w:sz="4" w:space="0" w:color="000000"/>
            </w:tcBorders>
          </w:tcPr>
          <w:p w14:paraId="6E6E5D95" w14:textId="720C0034" w:rsidR="00756C81" w:rsidRDefault="00ED46B0">
            <w:pPr>
              <w:widowControl w:val="0"/>
              <w:tabs>
                <w:tab w:val="left" w:pos="567"/>
                <w:tab w:val="left" w:pos="1134"/>
                <w:tab w:val="left" w:pos="1701"/>
                <w:tab w:val="right" w:pos="7371"/>
              </w:tabs>
              <w:spacing w:before="40" w:after="40"/>
              <w:ind w:firstLine="0"/>
              <w:rPr>
                <w:sz w:val="24"/>
                <w:szCs w:val="24"/>
              </w:rPr>
            </w:pPr>
            <w:r>
              <w:rPr>
                <w:sz w:val="24"/>
                <w:szCs w:val="24"/>
              </w:rPr>
              <w:t>Lớp</w:t>
            </w:r>
            <w:r w:rsidR="00000000">
              <w:rPr>
                <w:sz w:val="24"/>
                <w:szCs w:val="24"/>
              </w:rPr>
              <w:t>:</w:t>
            </w:r>
            <w:r w:rsidR="00F36F7B">
              <w:rPr>
                <w:sz w:val="24"/>
                <w:szCs w:val="24"/>
              </w:rPr>
              <w:t xml:space="preserve"> L07</w:t>
            </w:r>
            <w:r w:rsidR="00000000">
              <w:rPr>
                <w:sz w:val="24"/>
                <w:szCs w:val="24"/>
              </w:rPr>
              <w:t xml:space="preserve"> </w:t>
            </w:r>
            <w:r w:rsidR="00F36F7B">
              <w:rPr>
                <w:sz w:val="24"/>
                <w:szCs w:val="24"/>
              </w:rPr>
              <w:t xml:space="preserve">          </w:t>
            </w:r>
            <w:r w:rsidR="00000000">
              <w:rPr>
                <w:sz w:val="24"/>
                <w:szCs w:val="24"/>
              </w:rPr>
              <w:t xml:space="preserve"> </w:t>
            </w:r>
            <w:r>
              <w:rPr>
                <w:sz w:val="24"/>
                <w:szCs w:val="24"/>
              </w:rPr>
              <w:t>Nhóm</w:t>
            </w:r>
            <w:r w:rsidR="00000000">
              <w:rPr>
                <w:sz w:val="24"/>
                <w:szCs w:val="24"/>
              </w:rPr>
              <w:t>:</w:t>
            </w:r>
            <w:r w:rsidR="00F36F7B">
              <w:rPr>
                <w:sz w:val="24"/>
                <w:szCs w:val="24"/>
              </w:rPr>
              <w:t xml:space="preserve"> A              </w:t>
            </w:r>
            <w:r w:rsidR="00000000">
              <w:rPr>
                <w:sz w:val="24"/>
                <w:szCs w:val="24"/>
              </w:rPr>
              <w:t>T</w:t>
            </w:r>
            <w:r w:rsidR="00705446">
              <w:rPr>
                <w:sz w:val="24"/>
                <w:szCs w:val="24"/>
              </w:rPr>
              <w:t>ổ</w:t>
            </w:r>
            <w:r w:rsidR="00000000">
              <w:rPr>
                <w:sz w:val="24"/>
                <w:szCs w:val="24"/>
              </w:rPr>
              <w:t>:</w:t>
            </w:r>
            <w:r w:rsidR="00F36F7B">
              <w:rPr>
                <w:sz w:val="24"/>
                <w:szCs w:val="24"/>
              </w:rPr>
              <w:t xml:space="preserve"> 2</w:t>
            </w:r>
          </w:p>
        </w:tc>
        <w:tc>
          <w:tcPr>
            <w:tcW w:w="3639" w:type="dxa"/>
            <w:tcBorders>
              <w:top w:val="single" w:sz="4" w:space="0" w:color="000000"/>
              <w:left w:val="single" w:sz="4" w:space="0" w:color="000000"/>
              <w:bottom w:val="single" w:sz="4" w:space="0" w:color="000000"/>
              <w:right w:val="single" w:sz="4" w:space="0" w:color="000000"/>
            </w:tcBorders>
          </w:tcPr>
          <w:p w14:paraId="1B092055" w14:textId="46F0FDAB" w:rsidR="00756C81" w:rsidRDefault="00705446">
            <w:pPr>
              <w:widowControl w:val="0"/>
              <w:tabs>
                <w:tab w:val="left" w:pos="567"/>
                <w:tab w:val="left" w:pos="1134"/>
                <w:tab w:val="left" w:pos="1701"/>
                <w:tab w:val="right" w:pos="7371"/>
              </w:tabs>
              <w:spacing w:before="40" w:after="40"/>
              <w:ind w:firstLine="0"/>
              <w:rPr>
                <w:sz w:val="24"/>
                <w:szCs w:val="24"/>
              </w:rPr>
            </w:pPr>
            <w:r>
              <w:rPr>
                <w:sz w:val="24"/>
                <w:szCs w:val="24"/>
              </w:rPr>
              <w:t>Nhận xét của Giáo viên hướng dẫn</w:t>
            </w:r>
          </w:p>
        </w:tc>
      </w:tr>
      <w:tr w:rsidR="00756C81" w14:paraId="09A4CBC7" w14:textId="77777777" w:rsidTr="00705446">
        <w:tc>
          <w:tcPr>
            <w:tcW w:w="4726" w:type="dxa"/>
            <w:tcBorders>
              <w:top w:val="single" w:sz="4" w:space="0" w:color="000000"/>
              <w:left w:val="single" w:sz="4" w:space="0" w:color="000000"/>
              <w:bottom w:val="single" w:sz="4" w:space="0" w:color="000000"/>
              <w:right w:val="single" w:sz="4" w:space="0" w:color="000000"/>
            </w:tcBorders>
          </w:tcPr>
          <w:p w14:paraId="1112C11D" w14:textId="05E384AF" w:rsidR="00756C81" w:rsidRDefault="00904C47">
            <w:pPr>
              <w:widowControl w:val="0"/>
              <w:tabs>
                <w:tab w:val="left" w:pos="567"/>
                <w:tab w:val="left" w:pos="1134"/>
                <w:tab w:val="left" w:pos="1701"/>
                <w:tab w:val="right" w:pos="7371"/>
              </w:tabs>
              <w:spacing w:before="40" w:after="40"/>
              <w:ind w:firstLine="0"/>
              <w:rPr>
                <w:sz w:val="24"/>
                <w:szCs w:val="24"/>
              </w:rPr>
            </w:pPr>
            <w:r>
              <w:rPr>
                <w:sz w:val="24"/>
                <w:szCs w:val="24"/>
              </w:rPr>
              <w:t>Họ và tên - MSSV</w:t>
            </w:r>
            <w:r w:rsidR="00000000">
              <w:rPr>
                <w:sz w:val="24"/>
                <w:szCs w:val="24"/>
              </w:rPr>
              <w:t xml:space="preserve">: </w:t>
            </w:r>
          </w:p>
          <w:p w14:paraId="17872844" w14:textId="14D30785" w:rsidR="00756C81" w:rsidRDefault="00000000">
            <w:pPr>
              <w:widowControl w:val="0"/>
              <w:tabs>
                <w:tab w:val="left" w:pos="567"/>
                <w:tab w:val="left" w:pos="1134"/>
                <w:tab w:val="left" w:pos="1701"/>
                <w:tab w:val="right" w:pos="7371"/>
              </w:tabs>
              <w:spacing w:before="40" w:after="40"/>
              <w:ind w:firstLine="0"/>
              <w:rPr>
                <w:sz w:val="24"/>
                <w:szCs w:val="24"/>
              </w:rPr>
            </w:pPr>
            <w:r>
              <w:rPr>
                <w:sz w:val="24"/>
                <w:szCs w:val="24"/>
              </w:rPr>
              <w:t xml:space="preserve">1) </w:t>
            </w:r>
            <w:r w:rsidR="001150A3">
              <w:rPr>
                <w:sz w:val="24"/>
                <w:szCs w:val="24"/>
              </w:rPr>
              <w:t>Vũ Trọng Đạt</w:t>
            </w:r>
            <w:r w:rsidR="00F36F7B">
              <w:rPr>
                <w:sz w:val="24"/>
                <w:szCs w:val="24"/>
              </w:rPr>
              <w:t xml:space="preserve"> – </w:t>
            </w:r>
            <w:r w:rsidR="001150A3">
              <w:rPr>
                <w:sz w:val="24"/>
                <w:szCs w:val="24"/>
              </w:rPr>
              <w:t>2310719</w:t>
            </w:r>
          </w:p>
          <w:p w14:paraId="37206B0E" w14:textId="1F337BEB" w:rsidR="00756C81" w:rsidRDefault="00000000">
            <w:pPr>
              <w:widowControl w:val="0"/>
              <w:tabs>
                <w:tab w:val="left" w:pos="567"/>
                <w:tab w:val="left" w:pos="1134"/>
                <w:tab w:val="left" w:pos="1701"/>
                <w:tab w:val="right" w:pos="7371"/>
              </w:tabs>
              <w:spacing w:before="40" w:after="40"/>
              <w:ind w:firstLine="0"/>
              <w:rPr>
                <w:sz w:val="24"/>
                <w:szCs w:val="24"/>
              </w:rPr>
            </w:pPr>
            <w:r>
              <w:rPr>
                <w:sz w:val="24"/>
                <w:szCs w:val="24"/>
              </w:rPr>
              <w:t xml:space="preserve">2) </w:t>
            </w:r>
            <w:r w:rsidR="001150A3">
              <w:rPr>
                <w:sz w:val="24"/>
                <w:szCs w:val="24"/>
              </w:rPr>
              <w:t>Nguyễn Văn Đức – 2310790</w:t>
            </w:r>
          </w:p>
          <w:p w14:paraId="71B7D452" w14:textId="6C70EAF1" w:rsidR="00756C81" w:rsidRDefault="00000000">
            <w:pPr>
              <w:widowControl w:val="0"/>
              <w:tabs>
                <w:tab w:val="left" w:pos="567"/>
                <w:tab w:val="left" w:pos="1134"/>
                <w:tab w:val="left" w:pos="1701"/>
                <w:tab w:val="right" w:pos="7371"/>
              </w:tabs>
              <w:spacing w:before="40" w:after="40"/>
              <w:ind w:firstLine="0"/>
              <w:rPr>
                <w:sz w:val="24"/>
                <w:szCs w:val="24"/>
              </w:rPr>
            </w:pPr>
            <w:r>
              <w:rPr>
                <w:sz w:val="24"/>
                <w:szCs w:val="24"/>
              </w:rPr>
              <w:t>3)</w:t>
            </w:r>
            <w:r w:rsidR="001150A3">
              <w:rPr>
                <w:sz w:val="24"/>
                <w:szCs w:val="24"/>
              </w:rPr>
              <w:t xml:space="preserve"> Vũ Minh Đức – 2310814</w:t>
            </w:r>
          </w:p>
          <w:p w14:paraId="34593EA2" w14:textId="5210F985" w:rsidR="00756C81" w:rsidRDefault="00000000">
            <w:pPr>
              <w:widowControl w:val="0"/>
              <w:tabs>
                <w:tab w:val="left" w:pos="567"/>
                <w:tab w:val="left" w:pos="1134"/>
                <w:tab w:val="left" w:pos="1701"/>
                <w:tab w:val="right" w:pos="7371"/>
              </w:tabs>
              <w:spacing w:before="40" w:after="40"/>
              <w:ind w:firstLine="0"/>
              <w:rPr>
                <w:sz w:val="24"/>
                <w:szCs w:val="24"/>
              </w:rPr>
            </w:pPr>
            <w:r>
              <w:rPr>
                <w:sz w:val="24"/>
                <w:szCs w:val="24"/>
              </w:rPr>
              <w:t xml:space="preserve">4) </w:t>
            </w:r>
            <w:r w:rsidR="001150A3">
              <w:rPr>
                <w:sz w:val="24"/>
                <w:szCs w:val="24"/>
              </w:rPr>
              <w:t>Phạm Tuấn Hải – 2310880</w:t>
            </w:r>
          </w:p>
          <w:p w14:paraId="4E9FC234" w14:textId="77777777" w:rsidR="00756C81" w:rsidRDefault="00000000">
            <w:pPr>
              <w:widowControl w:val="0"/>
              <w:tabs>
                <w:tab w:val="left" w:pos="567"/>
                <w:tab w:val="left" w:pos="1134"/>
                <w:tab w:val="left" w:pos="1701"/>
                <w:tab w:val="right" w:pos="7371"/>
              </w:tabs>
              <w:spacing w:before="40" w:after="40"/>
              <w:ind w:firstLine="0"/>
              <w:rPr>
                <w:sz w:val="24"/>
                <w:szCs w:val="24"/>
              </w:rPr>
            </w:pPr>
            <w:r>
              <w:rPr>
                <w:sz w:val="24"/>
                <w:szCs w:val="24"/>
              </w:rPr>
              <w:t>5)</w:t>
            </w:r>
            <w:r w:rsidR="001150A3">
              <w:rPr>
                <w:sz w:val="24"/>
                <w:szCs w:val="24"/>
              </w:rPr>
              <w:t xml:space="preserve"> Trịnh Vũ Đức Hải – 2310886</w:t>
            </w:r>
          </w:p>
          <w:p w14:paraId="5EC4959B" w14:textId="37F82E95" w:rsidR="001150A3" w:rsidRDefault="001150A3">
            <w:pPr>
              <w:widowControl w:val="0"/>
              <w:tabs>
                <w:tab w:val="left" w:pos="567"/>
                <w:tab w:val="left" w:pos="1134"/>
                <w:tab w:val="left" w:pos="1701"/>
                <w:tab w:val="right" w:pos="7371"/>
              </w:tabs>
              <w:spacing w:before="40" w:after="40"/>
              <w:ind w:firstLine="0"/>
              <w:rPr>
                <w:sz w:val="24"/>
                <w:szCs w:val="24"/>
              </w:rPr>
            </w:pPr>
            <w:r>
              <w:rPr>
                <w:sz w:val="24"/>
                <w:szCs w:val="24"/>
              </w:rPr>
              <w:t>6) Nguyễn Trung Hậu – 2310934</w:t>
            </w:r>
          </w:p>
        </w:tc>
        <w:tc>
          <w:tcPr>
            <w:tcW w:w="3639" w:type="dxa"/>
            <w:tcBorders>
              <w:top w:val="single" w:sz="4" w:space="0" w:color="000000"/>
              <w:left w:val="single" w:sz="4" w:space="0" w:color="000000"/>
              <w:bottom w:val="single" w:sz="4" w:space="0" w:color="000000"/>
              <w:right w:val="single" w:sz="4" w:space="0" w:color="000000"/>
            </w:tcBorders>
          </w:tcPr>
          <w:p w14:paraId="36AC4376" w14:textId="77777777" w:rsidR="00756C81" w:rsidRDefault="00756C81">
            <w:pPr>
              <w:widowControl w:val="0"/>
              <w:tabs>
                <w:tab w:val="left" w:pos="567"/>
                <w:tab w:val="left" w:pos="1134"/>
                <w:tab w:val="left" w:pos="1701"/>
                <w:tab w:val="right" w:pos="7371"/>
              </w:tabs>
              <w:spacing w:before="40" w:after="40"/>
              <w:ind w:firstLine="0"/>
              <w:rPr>
                <w:sz w:val="24"/>
                <w:szCs w:val="24"/>
              </w:rPr>
            </w:pPr>
          </w:p>
        </w:tc>
      </w:tr>
    </w:tbl>
    <w:p w14:paraId="122A56D4" w14:textId="77777777" w:rsidR="00756C81" w:rsidRDefault="00756C81">
      <w:pPr>
        <w:widowControl w:val="0"/>
        <w:tabs>
          <w:tab w:val="left" w:pos="567"/>
          <w:tab w:val="left" w:pos="1134"/>
          <w:tab w:val="left" w:pos="1701"/>
          <w:tab w:val="right" w:pos="7371"/>
        </w:tabs>
        <w:ind w:firstLine="0"/>
        <w:rPr>
          <w:b/>
          <w:sz w:val="26"/>
          <w:szCs w:val="26"/>
        </w:rPr>
      </w:pPr>
    </w:p>
    <w:p w14:paraId="7D51CC11" w14:textId="50DD27E7" w:rsidR="00756C81" w:rsidRDefault="00000000">
      <w:pPr>
        <w:widowControl w:val="0"/>
        <w:tabs>
          <w:tab w:val="left" w:pos="567"/>
          <w:tab w:val="left" w:pos="1134"/>
          <w:tab w:val="left" w:pos="1701"/>
          <w:tab w:val="right" w:pos="7371"/>
        </w:tabs>
        <w:spacing w:after="60"/>
        <w:ind w:firstLine="0"/>
        <w:rPr>
          <w:b/>
          <w:sz w:val="26"/>
          <w:szCs w:val="26"/>
        </w:rPr>
      </w:pPr>
      <w:r>
        <w:rPr>
          <w:b/>
          <w:sz w:val="26"/>
          <w:szCs w:val="26"/>
        </w:rPr>
        <w:t xml:space="preserve">I. </w:t>
      </w:r>
      <w:r w:rsidR="00936B57">
        <w:rPr>
          <w:b/>
          <w:sz w:val="26"/>
          <w:szCs w:val="26"/>
        </w:rPr>
        <w:t>MỤC ĐÍCH THÍ NGHIỆM</w:t>
      </w:r>
    </w:p>
    <w:p w14:paraId="062F0FAC" w14:textId="13878AAA" w:rsidR="00EE1229" w:rsidRDefault="00C84F0E" w:rsidP="00EE1229">
      <w:pPr>
        <w:widowControl w:val="0"/>
        <w:tabs>
          <w:tab w:val="left" w:pos="567"/>
          <w:tab w:val="left" w:pos="1134"/>
          <w:tab w:val="left" w:pos="1701"/>
          <w:tab w:val="right" w:pos="7371"/>
        </w:tabs>
        <w:spacing w:after="60"/>
        <w:ind w:firstLine="0"/>
        <w:rPr>
          <w:rFonts w:eastAsia="Times New Roman"/>
          <w:color w:val="000000"/>
          <w:sz w:val="26"/>
          <w:szCs w:val="26"/>
        </w:rPr>
      </w:pPr>
      <w:r w:rsidRPr="00C84F0E">
        <w:rPr>
          <w:rFonts w:eastAsia="Times New Roman"/>
          <w:color w:val="000000"/>
          <w:sz w:val="26"/>
          <w:szCs w:val="26"/>
        </w:rPr>
        <w:t>-</w:t>
      </w:r>
      <w:r w:rsidRPr="00C84F0E">
        <w:t xml:space="preserve"> </w:t>
      </w:r>
      <w:r w:rsidR="00EE1229">
        <w:rPr>
          <w:rFonts w:eastAsia="Times New Roman"/>
          <w:color w:val="000000"/>
          <w:sz w:val="26"/>
          <w:szCs w:val="26"/>
        </w:rPr>
        <w:t>Hiểu được</w:t>
      </w:r>
      <w:r w:rsidR="00EE1229" w:rsidRPr="00C84F0E">
        <w:rPr>
          <w:rFonts w:eastAsia="Times New Roman"/>
          <w:color w:val="000000"/>
          <w:sz w:val="26"/>
          <w:szCs w:val="26"/>
        </w:rPr>
        <w:t xml:space="preserve"> cơ sở lý thuyết của thí nghiệm, các phương pháp được sử dụng để tiến hành </w:t>
      </w:r>
      <w:r w:rsidR="00EE1229">
        <w:rPr>
          <w:rFonts w:eastAsia="Times New Roman"/>
          <w:color w:val="000000"/>
          <w:sz w:val="26"/>
          <w:szCs w:val="26"/>
        </w:rPr>
        <w:t>thí nghiệm</w:t>
      </w:r>
      <w:r w:rsidR="00EE1229" w:rsidRPr="00C84F0E">
        <w:rPr>
          <w:rFonts w:eastAsia="Times New Roman"/>
          <w:color w:val="000000"/>
          <w:sz w:val="26"/>
          <w:szCs w:val="26"/>
        </w:rPr>
        <w:t xml:space="preserve"> </w:t>
      </w:r>
      <w:r w:rsidR="00EE1229">
        <w:rPr>
          <w:rFonts w:eastAsia="Times New Roman"/>
          <w:color w:val="000000"/>
          <w:sz w:val="26"/>
          <w:szCs w:val="26"/>
        </w:rPr>
        <w:t xml:space="preserve">cũng như </w:t>
      </w:r>
      <w:r w:rsidR="00EE1229" w:rsidRPr="00C84F0E">
        <w:rPr>
          <w:rFonts w:eastAsia="Times New Roman"/>
          <w:color w:val="000000"/>
          <w:sz w:val="26"/>
          <w:szCs w:val="26"/>
        </w:rPr>
        <w:t xml:space="preserve">cấu tạo và </w:t>
      </w:r>
      <w:r w:rsidR="00EE1229">
        <w:rPr>
          <w:rFonts w:eastAsia="Times New Roman"/>
          <w:color w:val="000000"/>
          <w:sz w:val="26"/>
          <w:szCs w:val="26"/>
        </w:rPr>
        <w:t xml:space="preserve">cách </w:t>
      </w:r>
      <w:r w:rsidR="00EE1229" w:rsidRPr="00C84F0E">
        <w:rPr>
          <w:rFonts w:eastAsia="Times New Roman"/>
          <w:color w:val="000000"/>
          <w:sz w:val="26"/>
          <w:szCs w:val="26"/>
        </w:rPr>
        <w:t xml:space="preserve">hoạt động của </w:t>
      </w:r>
      <w:r w:rsidR="00EE1229">
        <w:rPr>
          <w:rFonts w:eastAsia="Times New Roman"/>
          <w:color w:val="000000"/>
          <w:sz w:val="26"/>
          <w:szCs w:val="26"/>
        </w:rPr>
        <w:t xml:space="preserve">các </w:t>
      </w:r>
      <w:r w:rsidR="00EE1229" w:rsidRPr="00C84F0E">
        <w:rPr>
          <w:rFonts w:eastAsia="Times New Roman"/>
          <w:color w:val="000000"/>
          <w:sz w:val="26"/>
          <w:szCs w:val="26"/>
        </w:rPr>
        <w:t>thiết bị thí nghiệm.</w:t>
      </w:r>
    </w:p>
    <w:p w14:paraId="777CE719" w14:textId="7A81CC68" w:rsidR="00A64D89" w:rsidRDefault="00EE1229">
      <w:pPr>
        <w:widowControl w:val="0"/>
        <w:tabs>
          <w:tab w:val="left" w:pos="567"/>
          <w:tab w:val="left" w:pos="1134"/>
          <w:tab w:val="left" w:pos="1701"/>
          <w:tab w:val="right" w:pos="7371"/>
        </w:tabs>
        <w:spacing w:after="60"/>
        <w:ind w:firstLine="0"/>
        <w:rPr>
          <w:rFonts w:eastAsia="Times New Roman"/>
          <w:color w:val="000000"/>
          <w:sz w:val="26"/>
          <w:szCs w:val="26"/>
        </w:rPr>
      </w:pPr>
      <w:r>
        <w:t xml:space="preserve">- </w:t>
      </w:r>
      <w:r w:rsidR="00A64D89">
        <w:t xml:space="preserve">Biết cách </w:t>
      </w:r>
      <w:r w:rsidR="00A64D89">
        <w:rPr>
          <w:rFonts w:eastAsia="Times New Roman"/>
          <w:color w:val="000000"/>
          <w:sz w:val="26"/>
          <w:szCs w:val="26"/>
        </w:rPr>
        <w:t>x</w:t>
      </w:r>
      <w:r w:rsidR="00C84F0E" w:rsidRPr="00C84F0E">
        <w:rPr>
          <w:rFonts w:eastAsia="Times New Roman"/>
          <w:color w:val="000000"/>
          <w:sz w:val="26"/>
          <w:szCs w:val="26"/>
        </w:rPr>
        <w:t xml:space="preserve">ác định thể tích </w:t>
      </w:r>
      <w:r>
        <w:rPr>
          <w:rFonts w:eastAsia="Times New Roman"/>
          <w:color w:val="000000"/>
          <w:sz w:val="26"/>
          <w:szCs w:val="26"/>
        </w:rPr>
        <w:t xml:space="preserve">và khối lượng </w:t>
      </w:r>
      <w:r w:rsidR="00C84F0E" w:rsidRPr="00C84F0E">
        <w:rPr>
          <w:rFonts w:eastAsia="Times New Roman"/>
          <w:color w:val="000000"/>
          <w:sz w:val="26"/>
          <w:szCs w:val="26"/>
        </w:rPr>
        <w:t>của</w:t>
      </w:r>
      <w:r w:rsidR="00C84F0E">
        <w:rPr>
          <w:rFonts w:eastAsia="Times New Roman"/>
          <w:color w:val="000000"/>
          <w:sz w:val="26"/>
          <w:szCs w:val="26"/>
        </w:rPr>
        <w:t xml:space="preserve"> một số</w:t>
      </w:r>
      <w:r w:rsidR="00C84F0E" w:rsidRPr="00C84F0E">
        <w:rPr>
          <w:rFonts w:eastAsia="Times New Roman"/>
          <w:color w:val="000000"/>
          <w:sz w:val="26"/>
          <w:szCs w:val="26"/>
        </w:rPr>
        <w:t xml:space="preserve"> mẫu </w:t>
      </w:r>
      <w:r w:rsidR="00C84F0E">
        <w:rPr>
          <w:rFonts w:eastAsia="Times New Roman"/>
          <w:color w:val="000000"/>
          <w:sz w:val="26"/>
          <w:szCs w:val="26"/>
        </w:rPr>
        <w:t xml:space="preserve">vật </w:t>
      </w:r>
      <w:r w:rsidR="00C84F0E" w:rsidRPr="00C84F0E">
        <w:rPr>
          <w:rFonts w:eastAsia="Times New Roman"/>
          <w:color w:val="000000"/>
          <w:sz w:val="26"/>
          <w:szCs w:val="26"/>
        </w:rPr>
        <w:t>rắn có dạng đối xứng</w:t>
      </w:r>
      <w:r>
        <w:rPr>
          <w:rFonts w:eastAsia="Times New Roman"/>
          <w:color w:val="000000"/>
          <w:sz w:val="26"/>
          <w:szCs w:val="26"/>
        </w:rPr>
        <w:t xml:space="preserve">, từ đó </w:t>
      </w:r>
      <w:r w:rsidR="00130D17">
        <w:rPr>
          <w:rFonts w:eastAsia="Times New Roman"/>
          <w:color w:val="000000"/>
          <w:sz w:val="26"/>
          <w:szCs w:val="26"/>
        </w:rPr>
        <w:t>xác định</w:t>
      </w:r>
      <w:r>
        <w:rPr>
          <w:rFonts w:eastAsia="Times New Roman"/>
          <w:color w:val="000000"/>
          <w:sz w:val="26"/>
          <w:szCs w:val="26"/>
        </w:rPr>
        <w:t xml:space="preserve"> được khối lượng riêng của chúng</w:t>
      </w:r>
      <w:r w:rsidR="00C84F0E" w:rsidRPr="00C84F0E">
        <w:rPr>
          <w:rFonts w:eastAsia="Times New Roman"/>
          <w:color w:val="000000"/>
          <w:sz w:val="26"/>
          <w:szCs w:val="26"/>
        </w:rPr>
        <w:t>.</w:t>
      </w:r>
    </w:p>
    <w:p w14:paraId="75C47E0E" w14:textId="0769B946" w:rsidR="00A64D89" w:rsidRDefault="00A64D89" w:rsidP="00C84F0E">
      <w:pPr>
        <w:widowControl w:val="0"/>
        <w:tabs>
          <w:tab w:val="left" w:pos="567"/>
          <w:tab w:val="left" w:pos="1134"/>
          <w:tab w:val="left" w:pos="1701"/>
          <w:tab w:val="right" w:pos="7371"/>
        </w:tabs>
        <w:spacing w:after="60"/>
        <w:ind w:firstLine="0"/>
        <w:rPr>
          <w:rFonts w:eastAsia="Times New Roman"/>
          <w:color w:val="000000"/>
          <w:sz w:val="26"/>
          <w:szCs w:val="26"/>
        </w:rPr>
      </w:pPr>
      <w:r>
        <w:rPr>
          <w:rFonts w:eastAsia="Times New Roman"/>
          <w:color w:val="000000"/>
          <w:sz w:val="26"/>
          <w:szCs w:val="26"/>
        </w:rPr>
        <w:t xml:space="preserve">- </w:t>
      </w:r>
      <w:r w:rsidR="00EE1229" w:rsidRPr="00EE1229">
        <w:rPr>
          <w:rFonts w:eastAsia="Times New Roman"/>
          <w:color w:val="000000"/>
          <w:sz w:val="26"/>
          <w:szCs w:val="26"/>
        </w:rPr>
        <w:t xml:space="preserve">Lập báo cáo và tính toán </w:t>
      </w:r>
      <w:r w:rsidR="00EE1229">
        <w:rPr>
          <w:rFonts w:eastAsia="Times New Roman"/>
          <w:color w:val="000000"/>
          <w:sz w:val="26"/>
          <w:szCs w:val="26"/>
        </w:rPr>
        <w:t>các sai số.</w:t>
      </w:r>
    </w:p>
    <w:p w14:paraId="27123633" w14:textId="05A9A460" w:rsidR="00756C81" w:rsidRDefault="00000000">
      <w:pPr>
        <w:widowControl w:val="0"/>
        <w:tabs>
          <w:tab w:val="left" w:pos="567"/>
          <w:tab w:val="left" w:pos="1134"/>
          <w:tab w:val="left" w:pos="1701"/>
          <w:tab w:val="right" w:pos="7371"/>
        </w:tabs>
        <w:spacing w:after="60"/>
        <w:ind w:firstLine="0"/>
        <w:rPr>
          <w:b/>
          <w:sz w:val="26"/>
          <w:szCs w:val="26"/>
        </w:rPr>
      </w:pPr>
      <w:r>
        <w:rPr>
          <w:b/>
          <w:sz w:val="26"/>
          <w:szCs w:val="26"/>
        </w:rPr>
        <w:t xml:space="preserve">II. </w:t>
      </w:r>
      <w:r w:rsidR="00936B57">
        <w:rPr>
          <w:b/>
          <w:sz w:val="26"/>
          <w:szCs w:val="26"/>
        </w:rPr>
        <w:t>TRÌNH TỰ THÍ NGHIỆM</w:t>
      </w:r>
    </w:p>
    <w:p w14:paraId="61E23882" w14:textId="42171AAB" w:rsidR="00085C68" w:rsidRDefault="0070370C" w:rsidP="00085C68">
      <w:pPr>
        <w:pStyle w:val="ListParagraph"/>
        <w:widowControl w:val="0"/>
        <w:numPr>
          <w:ilvl w:val="0"/>
          <w:numId w:val="1"/>
        </w:numPr>
        <w:tabs>
          <w:tab w:val="left" w:pos="567"/>
          <w:tab w:val="left" w:pos="1134"/>
          <w:tab w:val="left" w:pos="1701"/>
          <w:tab w:val="right" w:pos="7371"/>
        </w:tabs>
        <w:spacing w:after="60"/>
        <w:rPr>
          <w:b/>
          <w:sz w:val="26"/>
          <w:szCs w:val="26"/>
        </w:rPr>
      </w:pPr>
      <w:r>
        <w:rPr>
          <w:b/>
          <w:sz w:val="26"/>
          <w:szCs w:val="26"/>
        </w:rPr>
        <w:t>Phương pháp đo</w:t>
      </w:r>
    </w:p>
    <w:p w14:paraId="3BD702EF" w14:textId="0B66E838" w:rsidR="00E44D68" w:rsidRDefault="00E44D68" w:rsidP="00E44D68">
      <w:pPr>
        <w:widowControl w:val="0"/>
        <w:tabs>
          <w:tab w:val="left" w:pos="567"/>
          <w:tab w:val="left" w:pos="1134"/>
          <w:tab w:val="left" w:pos="1701"/>
          <w:tab w:val="right" w:pos="7371"/>
        </w:tabs>
        <w:spacing w:after="60"/>
        <w:ind w:left="360" w:firstLine="0"/>
        <w:rPr>
          <w:color w:val="000000"/>
        </w:rPr>
      </w:pPr>
      <w:r w:rsidRPr="00E44D68">
        <w:rPr>
          <w:color w:val="000000"/>
        </w:rPr>
        <w:t> Khối lượng riêng của một vật là đại lượng vật lý biểu thị phân bố khối lượng tại từng</w:t>
      </w:r>
      <w:r>
        <w:rPr>
          <w:color w:val="000000"/>
        </w:rPr>
        <w:t xml:space="preserve"> </w:t>
      </w:r>
      <w:r w:rsidRPr="00E44D68">
        <w:rPr>
          <w:color w:val="000000"/>
        </w:rPr>
        <w:t>vị</w:t>
      </w:r>
      <w:r>
        <w:rPr>
          <w:color w:val="000000"/>
        </w:rPr>
        <w:t xml:space="preserve"> </w:t>
      </w:r>
      <w:r w:rsidRPr="00E44D68">
        <w:rPr>
          <w:color w:val="000000"/>
        </w:rPr>
        <w:t>trí trên vật, có trị số bằng khối lượng của một đơn vị thể tích. Đối với một vật đồng nhất có khối</w:t>
      </w:r>
      <w:r>
        <w:rPr>
          <w:color w:val="000000"/>
        </w:rPr>
        <w:t xml:space="preserve"> </w:t>
      </w:r>
      <w:r w:rsidRPr="00E44D68">
        <w:rPr>
          <w:color w:val="000000"/>
        </w:rPr>
        <w:t xml:space="preserve">lượng </w:t>
      </w:r>
      <w:r w:rsidRPr="00E44D68">
        <w:rPr>
          <w:i/>
          <w:iCs/>
          <w:color w:val="000000"/>
        </w:rPr>
        <w:t xml:space="preserve">M </w:t>
      </w:r>
      <w:r w:rsidRPr="00E44D68">
        <w:rPr>
          <w:color w:val="000000"/>
        </w:rPr>
        <w:t xml:space="preserve">và thể tích </w:t>
      </w:r>
      <w:r w:rsidRPr="00E44D68">
        <w:rPr>
          <w:i/>
          <w:iCs/>
          <w:color w:val="000000"/>
        </w:rPr>
        <w:t>V</w:t>
      </w:r>
      <w:r w:rsidRPr="00E44D68">
        <w:rPr>
          <w:color w:val="000000"/>
        </w:rPr>
        <w:t>, khối lượng riêng được tính bằng</w:t>
      </w:r>
      <w:r w:rsidR="0070370C">
        <w:rPr>
          <w:color w:val="000000"/>
        </w:rPr>
        <w:t>:</w:t>
      </w:r>
    </w:p>
    <w:p w14:paraId="16A1C07E" w14:textId="5B3C04D4" w:rsidR="0070370C" w:rsidRDefault="0070370C" w:rsidP="00E44D68">
      <w:pPr>
        <w:widowControl w:val="0"/>
        <w:tabs>
          <w:tab w:val="left" w:pos="567"/>
          <w:tab w:val="left" w:pos="1134"/>
          <w:tab w:val="left" w:pos="1701"/>
          <w:tab w:val="right" w:pos="7371"/>
        </w:tabs>
        <w:spacing w:after="60"/>
        <w:ind w:left="360" w:firstLine="0"/>
        <w:rPr>
          <w:color w:val="000000"/>
        </w:rPr>
      </w:pPr>
      <w:r>
        <w:rPr>
          <w:color w:val="000000"/>
        </w:rPr>
        <w:t>p=M/V</w:t>
      </w:r>
    </w:p>
    <w:p w14:paraId="06C4CEEA" w14:textId="7686068B" w:rsidR="0070370C" w:rsidRPr="0070370C" w:rsidRDefault="0070370C" w:rsidP="00E44D68">
      <w:pPr>
        <w:widowControl w:val="0"/>
        <w:tabs>
          <w:tab w:val="left" w:pos="567"/>
          <w:tab w:val="left" w:pos="1134"/>
          <w:tab w:val="left" w:pos="1701"/>
          <w:tab w:val="right" w:pos="7371"/>
        </w:tabs>
        <w:spacing w:after="60"/>
        <w:ind w:left="360" w:firstLine="0"/>
        <w:rPr>
          <w:b/>
          <w:sz w:val="16"/>
          <w:szCs w:val="16"/>
        </w:rPr>
      </w:pPr>
      <w:r w:rsidRPr="0070370C">
        <w:rPr>
          <w:color w:val="000000"/>
          <w:sz w:val="32"/>
          <w:szCs w:val="32"/>
        </w:rPr>
        <w:t xml:space="preserve">Trong hệ SI, khối lượng riêng có đơn vị </w:t>
      </w:r>
      <w:r w:rsidRPr="0070370C">
        <w:rPr>
          <w:i/>
          <w:iCs/>
          <w:color w:val="000000"/>
          <w:sz w:val="32"/>
          <w:szCs w:val="32"/>
        </w:rPr>
        <w:t>kg/m3</w:t>
      </w:r>
    </w:p>
    <w:p w14:paraId="772AA43D" w14:textId="1BAF4850" w:rsidR="003F69F7" w:rsidRDefault="0040167C" w:rsidP="003F69F7">
      <w:pPr>
        <w:widowControl w:val="0"/>
        <w:tabs>
          <w:tab w:val="left" w:pos="567"/>
          <w:tab w:val="left" w:pos="1134"/>
          <w:tab w:val="left" w:pos="1701"/>
          <w:tab w:val="right" w:pos="7371"/>
        </w:tabs>
        <w:spacing w:after="60"/>
        <w:ind w:left="360" w:firstLine="0"/>
        <w:rPr>
          <w:bCs/>
          <w:sz w:val="26"/>
          <w:szCs w:val="26"/>
        </w:rPr>
      </w:pPr>
      <w:r>
        <w:rPr>
          <w:bCs/>
          <w:sz w:val="26"/>
          <w:szCs w:val="26"/>
        </w:rPr>
        <w:t xml:space="preserve">Từ công thức </w:t>
      </w:r>
      <w:r w:rsidR="0070370C">
        <w:rPr>
          <w:bCs/>
          <w:sz w:val="26"/>
          <w:szCs w:val="26"/>
        </w:rPr>
        <w:t>trên</w:t>
      </w:r>
      <w:r>
        <w:rPr>
          <w:bCs/>
          <w:sz w:val="26"/>
          <w:szCs w:val="26"/>
        </w:rPr>
        <w:t>, ta</w:t>
      </w:r>
      <w:r w:rsidR="003F69F7">
        <w:rPr>
          <w:bCs/>
          <w:sz w:val="26"/>
          <w:szCs w:val="26"/>
        </w:rPr>
        <w:t xml:space="preserve"> </w:t>
      </w:r>
      <w:r w:rsidR="00702196">
        <w:rPr>
          <w:bCs/>
          <w:sz w:val="26"/>
          <w:szCs w:val="26"/>
        </w:rPr>
        <w:t xml:space="preserve">xác định được hai đại lượng cần </w:t>
      </w:r>
      <w:r w:rsidR="008E6E86">
        <w:rPr>
          <w:bCs/>
          <w:sz w:val="26"/>
          <w:szCs w:val="26"/>
        </w:rPr>
        <w:t xml:space="preserve">đo </w:t>
      </w:r>
      <w:r w:rsidR="003F69F7">
        <w:rPr>
          <w:bCs/>
          <w:sz w:val="26"/>
          <w:szCs w:val="26"/>
        </w:rPr>
        <w:t xml:space="preserve">là thể tích </w:t>
      </w:r>
      <w:r w:rsidR="0070370C">
        <w:rPr>
          <w:bCs/>
          <w:sz w:val="26"/>
          <w:szCs w:val="26"/>
        </w:rPr>
        <w:t xml:space="preserve">V </w:t>
      </w:r>
      <w:r w:rsidR="003F69F7">
        <w:rPr>
          <w:bCs/>
          <w:sz w:val="26"/>
          <w:szCs w:val="26"/>
        </w:rPr>
        <w:t xml:space="preserve">và khối lượng </w:t>
      </w:r>
      <w:r w:rsidR="0070370C">
        <w:rPr>
          <w:bCs/>
          <w:sz w:val="26"/>
          <w:szCs w:val="26"/>
        </w:rPr>
        <w:t xml:space="preserve">M </w:t>
      </w:r>
      <w:r w:rsidR="003F69F7">
        <w:rPr>
          <w:bCs/>
          <w:sz w:val="26"/>
          <w:szCs w:val="26"/>
        </w:rPr>
        <w:t>của vật</w:t>
      </w:r>
      <w:r w:rsidR="00001951">
        <w:rPr>
          <w:bCs/>
          <w:sz w:val="26"/>
          <w:szCs w:val="26"/>
        </w:rPr>
        <w:t>.</w:t>
      </w:r>
    </w:p>
    <w:p w14:paraId="382D5352" w14:textId="0A04183F" w:rsidR="009B7660" w:rsidRDefault="00702196" w:rsidP="009B7660">
      <w:pPr>
        <w:widowControl w:val="0"/>
        <w:tabs>
          <w:tab w:val="left" w:pos="567"/>
          <w:tab w:val="left" w:pos="1134"/>
          <w:tab w:val="left" w:pos="1701"/>
          <w:tab w:val="right" w:pos="7371"/>
        </w:tabs>
        <w:spacing w:after="60"/>
        <w:ind w:left="360" w:firstLine="0"/>
        <w:rPr>
          <w:bCs/>
          <w:sz w:val="26"/>
          <w:szCs w:val="26"/>
        </w:rPr>
      </w:pPr>
      <w:r>
        <w:rPr>
          <w:bCs/>
          <w:sz w:val="26"/>
          <w:szCs w:val="26"/>
        </w:rPr>
        <w:t>Riêng với việc đo thể tích, ta sẽ dựa vào công thức tương ứng trong sách để xác định các kích thước cần đo.</w:t>
      </w:r>
    </w:p>
    <w:p w14:paraId="55500651" w14:textId="284BB444" w:rsidR="009B7660" w:rsidRDefault="001262EB" w:rsidP="009B7660">
      <w:pPr>
        <w:pStyle w:val="ListParagraph"/>
        <w:widowControl w:val="0"/>
        <w:numPr>
          <w:ilvl w:val="0"/>
          <w:numId w:val="1"/>
        </w:numPr>
        <w:tabs>
          <w:tab w:val="left" w:pos="567"/>
          <w:tab w:val="left" w:pos="1134"/>
          <w:tab w:val="left" w:pos="1701"/>
          <w:tab w:val="right" w:pos="7371"/>
        </w:tabs>
        <w:spacing w:after="60"/>
        <w:rPr>
          <w:bCs/>
          <w:sz w:val="26"/>
          <w:szCs w:val="26"/>
        </w:rPr>
      </w:pPr>
      <w:r>
        <w:rPr>
          <w:bCs/>
          <w:sz w:val="26"/>
          <w:szCs w:val="26"/>
        </w:rPr>
        <w:t>Dụng cụ thí nghiệm</w:t>
      </w:r>
      <w:r w:rsidR="009B7660">
        <w:rPr>
          <w:bCs/>
          <w:sz w:val="26"/>
          <w:szCs w:val="26"/>
        </w:rPr>
        <w:t xml:space="preserve"> và sai số dụng cụ</w:t>
      </w:r>
    </w:p>
    <w:p w14:paraId="615DEC1E" w14:textId="6A5A9291" w:rsidR="009B7660" w:rsidRPr="00001951" w:rsidRDefault="009B7660" w:rsidP="009B7660">
      <w:pPr>
        <w:pStyle w:val="ListParagraph"/>
        <w:widowControl w:val="0"/>
        <w:numPr>
          <w:ilvl w:val="0"/>
          <w:numId w:val="2"/>
        </w:numPr>
        <w:tabs>
          <w:tab w:val="left" w:pos="567"/>
          <w:tab w:val="left" w:pos="1134"/>
          <w:tab w:val="left" w:pos="1701"/>
          <w:tab w:val="right" w:pos="7371"/>
        </w:tabs>
        <w:spacing w:after="60"/>
        <w:rPr>
          <w:sz w:val="20"/>
          <w:szCs w:val="20"/>
        </w:rPr>
      </w:pPr>
      <w:r w:rsidRPr="00001951">
        <w:rPr>
          <w:rFonts w:ascii="Times" w:hAnsi="Times" w:cs="Times"/>
          <w:color w:val="000000"/>
        </w:rPr>
        <w:t>1 thước kẹp 0</w:t>
      </w:r>
      <w:r w:rsidRPr="00001951">
        <w:rPr>
          <w:rFonts w:ascii="Noto Sans Symbols" w:hAnsi="Noto Sans Symbols"/>
          <w:color w:val="000000"/>
          <w:sz w:val="32"/>
        </w:rPr>
        <w:t xml:space="preserve"> ÷</w:t>
      </w:r>
      <w:r w:rsidRPr="00001951">
        <w:rPr>
          <w:rFonts w:ascii="Times" w:hAnsi="Times" w:cs="Times"/>
          <w:color w:val="000000"/>
        </w:rPr>
        <w:t xml:space="preserve"> </w:t>
      </w:r>
      <w:r w:rsidRPr="00001951">
        <w:rPr>
          <w:rFonts w:ascii="Times" w:hAnsi="Times" w:cs="Times"/>
          <w:color w:val="000000"/>
        </w:rPr>
        <w:t>150</w:t>
      </w:r>
      <w:r w:rsidRPr="00001951">
        <w:rPr>
          <w:i/>
          <w:iCs/>
          <w:color w:val="000000"/>
        </w:rPr>
        <w:t>mm</w:t>
      </w:r>
      <w:r w:rsidRPr="00001951">
        <w:rPr>
          <w:rFonts w:ascii="Times" w:hAnsi="Times" w:cs="Times"/>
          <w:color w:val="000000"/>
        </w:rPr>
        <w:t>, chính xác 0,02</w:t>
      </w:r>
      <w:r w:rsidRPr="00001951">
        <w:rPr>
          <w:i/>
          <w:iCs/>
          <w:color w:val="000000"/>
        </w:rPr>
        <w:t>mm</w:t>
      </w:r>
    </w:p>
    <w:p w14:paraId="2AAFD596" w14:textId="5A1156D4" w:rsidR="00001951" w:rsidRPr="00001951" w:rsidRDefault="00001951" w:rsidP="009B7660">
      <w:pPr>
        <w:pStyle w:val="ListParagraph"/>
        <w:widowControl w:val="0"/>
        <w:numPr>
          <w:ilvl w:val="0"/>
          <w:numId w:val="2"/>
        </w:numPr>
        <w:tabs>
          <w:tab w:val="left" w:pos="567"/>
          <w:tab w:val="left" w:pos="1134"/>
          <w:tab w:val="left" w:pos="1701"/>
          <w:tab w:val="right" w:pos="7371"/>
        </w:tabs>
        <w:spacing w:after="60"/>
        <w:rPr>
          <w:sz w:val="20"/>
          <w:szCs w:val="20"/>
        </w:rPr>
      </w:pPr>
      <w:r>
        <w:t xml:space="preserve">1 cân kỹ thuật 0 </w:t>
      </w:r>
      <w:r>
        <w:sym w:font="Symbol" w:char="F0B8"/>
      </w:r>
      <w:r>
        <w:t xml:space="preserve"> 200g, chính xác 0,02g</w:t>
      </w:r>
    </w:p>
    <w:p w14:paraId="601695FF" w14:textId="5ED881CB" w:rsidR="00001951" w:rsidRPr="00001951" w:rsidRDefault="00001951" w:rsidP="009B7660">
      <w:pPr>
        <w:pStyle w:val="ListParagraph"/>
        <w:widowControl w:val="0"/>
        <w:numPr>
          <w:ilvl w:val="0"/>
          <w:numId w:val="2"/>
        </w:numPr>
        <w:tabs>
          <w:tab w:val="left" w:pos="567"/>
          <w:tab w:val="left" w:pos="1134"/>
          <w:tab w:val="left" w:pos="1701"/>
          <w:tab w:val="right" w:pos="7371"/>
        </w:tabs>
        <w:spacing w:after="60"/>
        <w:rPr>
          <w:sz w:val="20"/>
          <w:szCs w:val="20"/>
        </w:rPr>
      </w:pPr>
      <w:r>
        <w:t xml:space="preserve">1 hộp quả cân 0 </w:t>
      </w:r>
      <w:r>
        <w:sym w:font="Symbol" w:char="F0B8"/>
      </w:r>
      <w:r>
        <w:t xml:space="preserve"> 200g;</w:t>
      </w:r>
    </w:p>
    <w:p w14:paraId="7255C6BC" w14:textId="006ACDBC" w:rsidR="00001951" w:rsidRPr="009A39C5" w:rsidRDefault="00001951" w:rsidP="009B7660">
      <w:pPr>
        <w:pStyle w:val="ListParagraph"/>
        <w:widowControl w:val="0"/>
        <w:numPr>
          <w:ilvl w:val="0"/>
          <w:numId w:val="2"/>
        </w:numPr>
        <w:tabs>
          <w:tab w:val="left" w:pos="567"/>
          <w:tab w:val="left" w:pos="1134"/>
          <w:tab w:val="left" w:pos="1701"/>
          <w:tab w:val="right" w:pos="7371"/>
        </w:tabs>
        <w:spacing w:after="60"/>
        <w:rPr>
          <w:sz w:val="20"/>
          <w:szCs w:val="20"/>
        </w:rPr>
      </w:pPr>
      <w:r>
        <w:t>3 mẫu vật cần đo (khối lập phương, vòng đồng, viên bi thép).</w:t>
      </w:r>
    </w:p>
    <w:p w14:paraId="1C772FF8" w14:textId="264E704B" w:rsidR="009A39C5" w:rsidRPr="009A39C5" w:rsidRDefault="009A39C5" w:rsidP="009A39C5">
      <w:pPr>
        <w:pStyle w:val="ListParagraph"/>
        <w:widowControl w:val="0"/>
        <w:numPr>
          <w:ilvl w:val="0"/>
          <w:numId w:val="3"/>
        </w:numPr>
        <w:tabs>
          <w:tab w:val="left" w:pos="567"/>
          <w:tab w:val="left" w:pos="1134"/>
          <w:tab w:val="left" w:pos="1701"/>
          <w:tab w:val="right" w:pos="7371"/>
        </w:tabs>
        <w:spacing w:after="60"/>
        <w:rPr>
          <w:sz w:val="20"/>
          <w:szCs w:val="20"/>
        </w:rPr>
      </w:pPr>
      <w:r>
        <w:lastRenderedPageBreak/>
        <w:t>Thước kẹp (Vernier Caliper)</w:t>
      </w:r>
    </w:p>
    <w:p w14:paraId="32B934A8" w14:textId="6B2C62BD" w:rsidR="009A39C5" w:rsidRDefault="009B266F" w:rsidP="009A39C5">
      <w:pPr>
        <w:widowControl w:val="0"/>
        <w:tabs>
          <w:tab w:val="left" w:pos="567"/>
          <w:tab w:val="left" w:pos="1134"/>
          <w:tab w:val="left" w:pos="1701"/>
          <w:tab w:val="right" w:pos="7371"/>
        </w:tabs>
        <w:spacing w:after="60"/>
        <w:ind w:left="720" w:firstLine="0"/>
      </w:pPr>
      <w:r>
        <w:t>là loại dụng cụ dùng đo độ dài chính xác hơn thước thẳng milimét</w:t>
      </w:r>
      <w:r w:rsidR="00392984">
        <w:t>.</w:t>
      </w:r>
    </w:p>
    <w:p w14:paraId="1F317E6B" w14:textId="6332B5B1" w:rsidR="00392984" w:rsidRDefault="00392984" w:rsidP="009A39C5">
      <w:pPr>
        <w:widowControl w:val="0"/>
        <w:tabs>
          <w:tab w:val="left" w:pos="567"/>
          <w:tab w:val="left" w:pos="1134"/>
          <w:tab w:val="left" w:pos="1701"/>
          <w:tab w:val="right" w:pos="7371"/>
        </w:tabs>
        <w:spacing w:after="60"/>
        <w:ind w:left="720" w:firstLine="0"/>
      </w:pPr>
    </w:p>
    <w:p w14:paraId="34ADA982" w14:textId="4D685AFE" w:rsidR="00392984" w:rsidRDefault="00392984" w:rsidP="009A39C5">
      <w:pPr>
        <w:widowControl w:val="0"/>
        <w:tabs>
          <w:tab w:val="left" w:pos="567"/>
          <w:tab w:val="left" w:pos="1134"/>
          <w:tab w:val="left" w:pos="1701"/>
          <w:tab w:val="right" w:pos="7371"/>
        </w:tabs>
        <w:spacing w:after="60"/>
        <w:ind w:left="720" w:firstLine="0"/>
      </w:pPr>
      <w:r w:rsidRPr="00392984">
        <w:drawing>
          <wp:inline distT="0" distB="0" distL="0" distR="0" wp14:anchorId="3777952F" wp14:editId="01A2F236">
            <wp:extent cx="4404742" cy="1943268"/>
            <wp:effectExtent l="0" t="0" r="0" b="0"/>
            <wp:docPr id="4149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28705" name=""/>
                    <pic:cNvPicPr/>
                  </pic:nvPicPr>
                  <pic:blipFill>
                    <a:blip r:embed="rId7"/>
                    <a:stretch>
                      <a:fillRect/>
                    </a:stretch>
                  </pic:blipFill>
                  <pic:spPr>
                    <a:xfrm>
                      <a:off x="0" y="0"/>
                      <a:ext cx="4404742" cy="1943268"/>
                    </a:xfrm>
                    <a:prstGeom prst="rect">
                      <a:avLst/>
                    </a:prstGeom>
                  </pic:spPr>
                </pic:pic>
              </a:graphicData>
            </a:graphic>
          </wp:inline>
        </w:drawing>
      </w:r>
    </w:p>
    <w:p w14:paraId="2F72CF4F" w14:textId="77F13A38" w:rsidR="00392984" w:rsidRDefault="00392984" w:rsidP="009A39C5">
      <w:pPr>
        <w:widowControl w:val="0"/>
        <w:tabs>
          <w:tab w:val="left" w:pos="567"/>
          <w:tab w:val="left" w:pos="1134"/>
          <w:tab w:val="left" w:pos="1701"/>
          <w:tab w:val="right" w:pos="7371"/>
        </w:tabs>
        <w:spacing w:after="60"/>
        <w:ind w:left="720" w:firstLine="0"/>
      </w:pPr>
      <w:r>
        <w:t>Hình minh họa thước kẹp với độ chính xác 0,1mm</w:t>
      </w:r>
    </w:p>
    <w:p w14:paraId="3FE7033A" w14:textId="5B65E86D" w:rsidR="009B266F" w:rsidRDefault="009B266F" w:rsidP="009A39C5">
      <w:pPr>
        <w:widowControl w:val="0"/>
        <w:tabs>
          <w:tab w:val="left" w:pos="567"/>
          <w:tab w:val="left" w:pos="1134"/>
          <w:tab w:val="left" w:pos="1701"/>
          <w:tab w:val="right" w:pos="7371"/>
        </w:tabs>
        <w:spacing w:after="60"/>
        <w:ind w:left="720" w:firstLine="0"/>
      </w:pPr>
      <w:r>
        <w:t xml:space="preserve">cấu tạo </w:t>
      </w:r>
      <w:r w:rsidR="00B65C15">
        <w:t xml:space="preserve">thước kẹp </w:t>
      </w:r>
      <w:r>
        <w:t xml:space="preserve">gồm một thân thước chính dạng chữ T, </w:t>
      </w:r>
      <w:r w:rsidR="00B65C15">
        <w:t xml:space="preserve">với loại mà chúng ta sử dụng, </w:t>
      </w:r>
      <w:r>
        <w:t xml:space="preserve">trên thân thước </w:t>
      </w:r>
      <w:r w:rsidR="00B65C15">
        <w:t xml:space="preserve">sẽ </w:t>
      </w:r>
      <w:r>
        <w:t xml:space="preserve">khắc vạch từ 0 đến 150, mỗi vạch cách nhau 1mm. </w:t>
      </w:r>
      <w:r w:rsidR="00352423">
        <w:t xml:space="preserve">Du xích </w:t>
      </w:r>
      <w:r>
        <w:t xml:space="preserve"> T’ nhỏ hơn ôm lấy thân thước chính T và có thể trượt dọc theo thân thước chính. Thước nhỏ trên du xích được chia đều ra </w:t>
      </w:r>
      <w:r>
        <w:t>50</w:t>
      </w:r>
      <w:r>
        <w:t xml:space="preserve"> vạch, </w:t>
      </w:r>
      <w:r>
        <w:t>có độ dài</w:t>
      </w:r>
      <w:r w:rsidR="00352423">
        <w:t xml:space="preserve"> bằng 49 </w:t>
      </w:r>
      <w:r>
        <w:t>vạch trên thước chính.</w:t>
      </w:r>
    </w:p>
    <w:p w14:paraId="60367E48" w14:textId="0A7605C0" w:rsidR="00B65C15" w:rsidRDefault="00B65C15" w:rsidP="009A39C5">
      <w:pPr>
        <w:widowControl w:val="0"/>
        <w:tabs>
          <w:tab w:val="left" w:pos="567"/>
          <w:tab w:val="left" w:pos="1134"/>
          <w:tab w:val="left" w:pos="1701"/>
          <w:tab w:val="right" w:pos="7371"/>
        </w:tabs>
        <w:spacing w:after="60"/>
        <w:ind w:left="720" w:firstLine="0"/>
      </w:pPr>
      <w:r>
        <w:t>Đầu đo của thước chính T có hai hàm kẹp 1, 2 cố định (Hình 1). Hai hàm kẹp di động 1’, 2’ gắn với đầu của du xích. Hai đầu 1-1’ dùng đo kích thước ngoài, còn hai đầu 2-2’ dùng đo kích thước trong của các vật.</w:t>
      </w:r>
    </w:p>
    <w:p w14:paraId="16F26F2F" w14:textId="4E068798" w:rsidR="00B65C15" w:rsidRDefault="00B65C15" w:rsidP="009A39C5">
      <w:pPr>
        <w:widowControl w:val="0"/>
        <w:tabs>
          <w:tab w:val="left" w:pos="567"/>
          <w:tab w:val="left" w:pos="1134"/>
          <w:tab w:val="left" w:pos="1701"/>
          <w:tab w:val="right" w:pos="7371"/>
        </w:tabs>
        <w:spacing w:after="60"/>
        <w:ind w:left="720" w:firstLine="0"/>
      </w:pPr>
      <w:r>
        <w:t>Ví dụ: Khi cần đo đường kính D của một vòng kim loại, ta nới nhẹ vít 3 để có thể kéo du xích trượt trên thân thước T, rồi kẹp vòng vào giữa hai hàm kẹp 1-1’ (Hình 2). Xiết nhẹ vít 3 để cố định vị trí của du xích.</w:t>
      </w:r>
    </w:p>
    <w:p w14:paraId="08A38E5D" w14:textId="47C5F6C9" w:rsidR="00B65C15" w:rsidRDefault="00B65C15" w:rsidP="009A39C5">
      <w:pPr>
        <w:widowControl w:val="0"/>
        <w:tabs>
          <w:tab w:val="left" w:pos="567"/>
          <w:tab w:val="left" w:pos="1134"/>
          <w:tab w:val="left" w:pos="1701"/>
          <w:tab w:val="right" w:pos="7371"/>
        </w:tabs>
        <w:spacing w:after="60"/>
        <w:ind w:left="720" w:firstLine="0"/>
      </w:pPr>
      <w:r>
        <w:t>Cách đọc giá trị độ dài của đường kính D</w:t>
      </w:r>
      <w:r>
        <w:t>:</w:t>
      </w:r>
    </w:p>
    <w:p w14:paraId="680A4C0C" w14:textId="622EEEF6" w:rsidR="00B65C15" w:rsidRDefault="00B65C15" w:rsidP="009A39C5">
      <w:pPr>
        <w:widowControl w:val="0"/>
        <w:tabs>
          <w:tab w:val="left" w:pos="567"/>
          <w:tab w:val="left" w:pos="1134"/>
          <w:tab w:val="left" w:pos="1701"/>
          <w:tab w:val="right" w:pos="7371"/>
        </w:tabs>
        <w:spacing w:after="60"/>
        <w:ind w:left="720" w:firstLine="0"/>
      </w:pPr>
      <w:r>
        <w:t>Ban đầu khi chưa có vòng, hàm kẹp di động 1’ nằm sát với hàm kẹp cố định 1, thì vạch số 0 trên thước chính T trùng với vạch số 0 của du xích T ’</w:t>
      </w:r>
    </w:p>
    <w:p w14:paraId="002E4E8A" w14:textId="0D9C1D3C" w:rsidR="00B65C15" w:rsidRDefault="00B65C15" w:rsidP="009A39C5">
      <w:pPr>
        <w:widowControl w:val="0"/>
        <w:tabs>
          <w:tab w:val="left" w:pos="567"/>
          <w:tab w:val="left" w:pos="1134"/>
          <w:tab w:val="left" w:pos="1701"/>
          <w:tab w:val="right" w:pos="7371"/>
        </w:tabs>
        <w:spacing w:after="60"/>
        <w:ind w:left="720" w:firstLine="0"/>
      </w:pPr>
      <w:r>
        <w:t>Sau khi kẹp vòng, vạch 0 của du xích trượt sang phải, vượt qua vạch thứ n trên thước chính. Như vậy, ta xác định được phần nguyên của độ dài đường kính D bằng n milimét.</w:t>
      </w:r>
      <w:r w:rsidR="00113F27" w:rsidRPr="00113F27">
        <w:t xml:space="preserve"> </w:t>
      </w:r>
      <w:r w:rsidR="00113F27">
        <w:t>Cách đọc phần lẻ của D: Quan sát hai dãy vạch đối diện nhau trên du xích T’ và trên thước chính T, tìm xem có cặp vạch nào trùng nhau hoặc nằm đối diện sát nhau nhất, giả sử là vạch thứ m trên du xích. Phần lẻ của độ dài đường kính D tính bằng m</w:t>
      </w:r>
      <w:r w:rsidR="00113F27">
        <w:sym w:font="Symbol" w:char="F044"/>
      </w:r>
      <w:r w:rsidR="00113F27">
        <w:t xml:space="preserve"> milimét, với </w:t>
      </w:r>
      <w:r w:rsidR="00113F27">
        <w:sym w:font="Symbol" w:char="F044"/>
      </w:r>
      <w:r w:rsidR="00113F27">
        <w:t xml:space="preserve"> là giá trị của độ chia nhỏ nhất của thước kẹp,</w:t>
      </w:r>
      <w:r w:rsidR="00113F27">
        <w:t xml:space="preserve"> ở đây = 0,02mm</w:t>
      </w:r>
      <w:r w:rsidR="00113F27">
        <w:t xml:space="preserve">. Đường kính D sẽ là: D = n + </w:t>
      </w:r>
      <w:r w:rsidR="00113F27">
        <w:lastRenderedPageBreak/>
        <w:t>0,02</w:t>
      </w:r>
      <w:r w:rsidR="00113F27">
        <w:sym w:font="Symbol" w:char="F044"/>
      </w:r>
      <w:r w:rsidR="00113F27">
        <w:t xml:space="preserve"> (mm</w:t>
      </w:r>
      <w:r w:rsidR="00873EC3">
        <w:t>)</w:t>
      </w:r>
    </w:p>
    <w:p w14:paraId="3E9EFC93" w14:textId="32504379" w:rsidR="00873EC3" w:rsidRDefault="00873EC3" w:rsidP="00873EC3">
      <w:pPr>
        <w:pStyle w:val="ListParagraph"/>
        <w:widowControl w:val="0"/>
        <w:numPr>
          <w:ilvl w:val="0"/>
          <w:numId w:val="3"/>
        </w:numPr>
        <w:tabs>
          <w:tab w:val="left" w:pos="567"/>
          <w:tab w:val="left" w:pos="1134"/>
          <w:tab w:val="left" w:pos="1701"/>
          <w:tab w:val="right" w:pos="7371"/>
        </w:tabs>
        <w:spacing w:after="60"/>
        <w:rPr>
          <w:sz w:val="20"/>
          <w:szCs w:val="20"/>
        </w:rPr>
      </w:pPr>
      <w:r>
        <w:rPr>
          <w:sz w:val="20"/>
          <w:szCs w:val="20"/>
        </w:rPr>
        <w:t>Cân kỹ thuật</w:t>
      </w:r>
    </w:p>
    <w:p w14:paraId="4AD75410" w14:textId="77777777" w:rsidR="00873EC3" w:rsidRPr="00873EC3" w:rsidRDefault="00873EC3" w:rsidP="00873EC3">
      <w:pPr>
        <w:widowControl w:val="0"/>
        <w:tabs>
          <w:tab w:val="left" w:pos="567"/>
          <w:tab w:val="left" w:pos="1134"/>
          <w:tab w:val="left" w:pos="1701"/>
          <w:tab w:val="right" w:pos="7371"/>
        </w:tabs>
        <w:spacing w:after="60"/>
        <w:ind w:left="720" w:firstLine="0"/>
        <w:rPr>
          <w:sz w:val="20"/>
          <w:szCs w:val="20"/>
        </w:rPr>
      </w:pPr>
    </w:p>
    <w:p w14:paraId="00B61B9F"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60"/>
        <w:ind w:firstLine="0"/>
        <w:rPr>
          <w:rFonts w:eastAsia="Times New Roman"/>
          <w:color w:val="000000"/>
          <w:sz w:val="26"/>
          <w:szCs w:val="26"/>
        </w:rPr>
      </w:pPr>
      <w:r>
        <w:rPr>
          <w:rFonts w:eastAsia="Times New Roman"/>
          <w:color w:val="000000"/>
          <w:sz w:val="26"/>
          <w:szCs w:val="26"/>
        </w:rPr>
        <w:t>.................................................................................................................</w:t>
      </w:r>
    </w:p>
    <w:p w14:paraId="654E551D"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60"/>
        <w:ind w:firstLine="0"/>
        <w:rPr>
          <w:rFonts w:eastAsia="Times New Roman"/>
          <w:color w:val="000000"/>
          <w:sz w:val="26"/>
          <w:szCs w:val="26"/>
        </w:rPr>
      </w:pPr>
      <w:r>
        <w:rPr>
          <w:rFonts w:eastAsia="Times New Roman"/>
          <w:color w:val="000000"/>
          <w:sz w:val="26"/>
          <w:szCs w:val="26"/>
        </w:rPr>
        <w:t>.................................................................................................................</w:t>
      </w:r>
    </w:p>
    <w:p w14:paraId="092415C7" w14:textId="33238A6E" w:rsidR="00756C81" w:rsidRDefault="00000000">
      <w:pPr>
        <w:widowControl w:val="0"/>
        <w:pBdr>
          <w:top w:val="nil"/>
          <w:left w:val="nil"/>
          <w:bottom w:val="nil"/>
          <w:right w:val="nil"/>
          <w:between w:val="nil"/>
        </w:pBdr>
        <w:tabs>
          <w:tab w:val="left" w:pos="567"/>
          <w:tab w:val="left" w:pos="1134"/>
          <w:tab w:val="left" w:pos="1701"/>
          <w:tab w:val="right" w:pos="7371"/>
        </w:tabs>
        <w:spacing w:after="60"/>
        <w:ind w:firstLine="0"/>
        <w:rPr>
          <w:rFonts w:eastAsia="Times New Roman"/>
          <w:b/>
          <w:color w:val="000000"/>
          <w:sz w:val="26"/>
          <w:szCs w:val="26"/>
        </w:rPr>
      </w:pPr>
      <w:r>
        <w:rPr>
          <w:rFonts w:eastAsia="Times New Roman"/>
          <w:b/>
          <w:color w:val="000000"/>
          <w:sz w:val="26"/>
          <w:szCs w:val="26"/>
        </w:rPr>
        <w:t xml:space="preserve">III. </w:t>
      </w:r>
      <w:r w:rsidR="00936B57">
        <w:rPr>
          <w:rFonts w:eastAsia="Times New Roman"/>
          <w:b/>
          <w:color w:val="000000"/>
          <w:sz w:val="26"/>
          <w:szCs w:val="26"/>
        </w:rPr>
        <w:t>CÔNG THỨC TÍNH VÀ CÔNG THỨC KHAI TRIỂN SAI SỐ</w:t>
      </w:r>
    </w:p>
    <w:p w14:paraId="486422DF"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60"/>
        <w:ind w:firstLine="0"/>
        <w:rPr>
          <w:rFonts w:eastAsia="Times New Roman"/>
          <w:color w:val="000000"/>
          <w:sz w:val="26"/>
          <w:szCs w:val="26"/>
        </w:rPr>
      </w:pPr>
      <w:r>
        <w:rPr>
          <w:rFonts w:eastAsia="Times New Roman"/>
          <w:color w:val="000000"/>
          <w:sz w:val="26"/>
          <w:szCs w:val="26"/>
        </w:rPr>
        <w:t>.................................................................................................................</w:t>
      </w:r>
    </w:p>
    <w:p w14:paraId="449AABF7"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60"/>
        <w:ind w:firstLine="0"/>
        <w:rPr>
          <w:rFonts w:eastAsia="Times New Roman"/>
          <w:color w:val="000000"/>
          <w:sz w:val="26"/>
          <w:szCs w:val="26"/>
        </w:rPr>
      </w:pPr>
      <w:r>
        <w:rPr>
          <w:rFonts w:eastAsia="Times New Roman"/>
          <w:color w:val="000000"/>
          <w:sz w:val="26"/>
          <w:szCs w:val="26"/>
        </w:rPr>
        <w:t>.................................................................................................................</w:t>
      </w:r>
    </w:p>
    <w:p w14:paraId="7CC3EC3B" w14:textId="72326A88" w:rsidR="00756C81" w:rsidRDefault="00000000">
      <w:pPr>
        <w:widowControl w:val="0"/>
        <w:tabs>
          <w:tab w:val="left" w:pos="567"/>
          <w:tab w:val="left" w:pos="1134"/>
          <w:tab w:val="left" w:pos="1701"/>
          <w:tab w:val="right" w:pos="7371"/>
        </w:tabs>
        <w:spacing w:after="120"/>
        <w:ind w:firstLine="0"/>
        <w:rPr>
          <w:b/>
          <w:sz w:val="26"/>
          <w:szCs w:val="26"/>
        </w:rPr>
      </w:pPr>
      <w:r>
        <w:rPr>
          <w:b/>
          <w:sz w:val="26"/>
          <w:szCs w:val="26"/>
        </w:rPr>
        <w:t xml:space="preserve">IV. </w:t>
      </w:r>
      <w:r w:rsidR="00936B57">
        <w:rPr>
          <w:b/>
          <w:sz w:val="26"/>
          <w:szCs w:val="26"/>
        </w:rPr>
        <w:t>BẢNG SỐ LIỆU</w:t>
      </w:r>
    </w:p>
    <w:tbl>
      <w:tblPr>
        <w:tblStyle w:val="a0"/>
        <w:tblW w:w="7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1"/>
        <w:gridCol w:w="1051"/>
        <w:gridCol w:w="1051"/>
        <w:gridCol w:w="1052"/>
        <w:gridCol w:w="1052"/>
        <w:gridCol w:w="1052"/>
        <w:gridCol w:w="1052"/>
      </w:tblGrid>
      <w:tr w:rsidR="00756C81" w14:paraId="60257957" w14:textId="77777777">
        <w:tc>
          <w:tcPr>
            <w:tcW w:w="7361" w:type="dxa"/>
            <w:gridSpan w:val="7"/>
          </w:tcPr>
          <w:p w14:paraId="034A9AE8" w14:textId="77777777" w:rsidR="00756C81" w:rsidRDefault="00000000">
            <w:pPr>
              <w:widowControl w:val="0"/>
              <w:tabs>
                <w:tab w:val="left" w:pos="567"/>
                <w:tab w:val="left" w:pos="1134"/>
                <w:tab w:val="left" w:pos="1701"/>
                <w:tab w:val="right" w:pos="7371"/>
              </w:tabs>
              <w:spacing w:before="20" w:after="20"/>
              <w:ind w:firstLine="0"/>
              <w:jc w:val="center"/>
              <w:rPr>
                <w:b/>
                <w:sz w:val="24"/>
                <w:szCs w:val="24"/>
              </w:rPr>
            </w:pPr>
            <w:r>
              <w:rPr>
                <w:b/>
                <w:sz w:val="24"/>
                <w:szCs w:val="24"/>
              </w:rPr>
              <w:t>Table 1:</w:t>
            </w:r>
            <w:r>
              <w:rPr>
                <w:sz w:val="24"/>
                <w:szCs w:val="24"/>
              </w:rPr>
              <w:t xml:space="preserve">                        Accuracy of Vernier caliper: ....................... (</w:t>
            </w:r>
            <w:r>
              <w:rPr>
                <w:i/>
                <w:sz w:val="24"/>
                <w:szCs w:val="24"/>
              </w:rPr>
              <w:t>mm</w:t>
            </w:r>
            <w:r>
              <w:rPr>
                <w:sz w:val="24"/>
                <w:szCs w:val="24"/>
              </w:rPr>
              <w:t>)</w:t>
            </w:r>
          </w:p>
        </w:tc>
      </w:tr>
      <w:tr w:rsidR="00756C81" w14:paraId="59092BBC" w14:textId="77777777">
        <w:trPr>
          <w:trHeight w:val="752"/>
        </w:trPr>
        <w:tc>
          <w:tcPr>
            <w:tcW w:w="1051" w:type="dxa"/>
          </w:tcPr>
          <w:p w14:paraId="18ACEE41"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vAlign w:val="center"/>
          </w:tcPr>
          <w:p w14:paraId="3D3CF075"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i/>
                <w:sz w:val="24"/>
                <w:szCs w:val="24"/>
              </w:rPr>
              <w:t>D</w:t>
            </w:r>
          </w:p>
          <w:p w14:paraId="65E17EDC"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1" w:type="dxa"/>
            <w:vAlign w:val="center"/>
          </w:tcPr>
          <w:p w14:paraId="16CCAD45"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Δ</w:t>
            </w:r>
            <w:r>
              <w:rPr>
                <w:i/>
                <w:sz w:val="24"/>
                <w:szCs w:val="24"/>
              </w:rPr>
              <w:t>D</w:t>
            </w:r>
          </w:p>
          <w:p w14:paraId="451FE065"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2" w:type="dxa"/>
            <w:vAlign w:val="center"/>
          </w:tcPr>
          <w:p w14:paraId="72F06299" w14:textId="77777777" w:rsidR="00756C81" w:rsidRDefault="00000000">
            <w:pPr>
              <w:widowControl w:val="0"/>
              <w:tabs>
                <w:tab w:val="left" w:pos="567"/>
                <w:tab w:val="left" w:pos="1134"/>
                <w:tab w:val="left" w:pos="1701"/>
                <w:tab w:val="right" w:pos="7371"/>
              </w:tabs>
              <w:spacing w:before="20" w:after="20"/>
              <w:ind w:firstLine="0"/>
              <w:jc w:val="center"/>
              <w:rPr>
                <w:i/>
                <w:sz w:val="24"/>
                <w:szCs w:val="24"/>
              </w:rPr>
            </w:pPr>
            <w:r>
              <w:rPr>
                <w:i/>
                <w:sz w:val="24"/>
                <w:szCs w:val="24"/>
              </w:rPr>
              <w:t>d</w:t>
            </w:r>
          </w:p>
          <w:p w14:paraId="0B03749B" w14:textId="77777777" w:rsidR="00756C81" w:rsidRDefault="00000000">
            <w:pPr>
              <w:widowControl w:val="0"/>
              <w:tabs>
                <w:tab w:val="left" w:pos="567"/>
                <w:tab w:val="left" w:pos="1134"/>
                <w:tab w:val="left" w:pos="1701"/>
                <w:tab w:val="right" w:pos="7371"/>
              </w:tabs>
              <w:spacing w:before="20" w:after="20"/>
              <w:ind w:firstLine="0"/>
              <w:jc w:val="center"/>
              <w:rPr>
                <w:i/>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2" w:type="dxa"/>
            <w:vAlign w:val="center"/>
          </w:tcPr>
          <w:p w14:paraId="1E9D1CE0"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Δ</w:t>
            </w:r>
            <w:r>
              <w:rPr>
                <w:i/>
                <w:sz w:val="24"/>
                <w:szCs w:val="24"/>
              </w:rPr>
              <w:t>d</w:t>
            </w:r>
          </w:p>
          <w:p w14:paraId="0C698A8E"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2" w:type="dxa"/>
            <w:vAlign w:val="center"/>
          </w:tcPr>
          <w:p w14:paraId="47F52082"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i/>
                <w:sz w:val="24"/>
                <w:szCs w:val="24"/>
              </w:rPr>
              <w:t>h</w:t>
            </w:r>
          </w:p>
          <w:p w14:paraId="21ECFA8A"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2" w:type="dxa"/>
            <w:vAlign w:val="center"/>
          </w:tcPr>
          <w:p w14:paraId="1B543569"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Δ</w:t>
            </w:r>
            <w:r>
              <w:rPr>
                <w:i/>
                <w:sz w:val="24"/>
                <w:szCs w:val="24"/>
              </w:rPr>
              <w:t>h</w:t>
            </w:r>
          </w:p>
          <w:p w14:paraId="0891B63E"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r>
      <w:tr w:rsidR="00756C81" w14:paraId="462C9C10" w14:textId="77777777">
        <w:tc>
          <w:tcPr>
            <w:tcW w:w="1051" w:type="dxa"/>
            <w:vAlign w:val="center"/>
          </w:tcPr>
          <w:p w14:paraId="4FDFA283"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w:t>
            </w:r>
          </w:p>
        </w:tc>
        <w:tc>
          <w:tcPr>
            <w:tcW w:w="1051" w:type="dxa"/>
          </w:tcPr>
          <w:p w14:paraId="516A65EA"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tcPr>
          <w:p w14:paraId="79D4922E"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6AF8D62F"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673DC36E"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477F44A1"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78789D04"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r>
      <w:tr w:rsidR="00756C81" w14:paraId="08E93E8A" w14:textId="77777777">
        <w:trPr>
          <w:trHeight w:val="375"/>
        </w:trPr>
        <w:tc>
          <w:tcPr>
            <w:tcW w:w="1051" w:type="dxa"/>
            <w:vAlign w:val="center"/>
          </w:tcPr>
          <w:p w14:paraId="386BE429"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2</w:t>
            </w:r>
          </w:p>
        </w:tc>
        <w:tc>
          <w:tcPr>
            <w:tcW w:w="1051" w:type="dxa"/>
          </w:tcPr>
          <w:p w14:paraId="1E1CC446"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tcPr>
          <w:p w14:paraId="50A280EE"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0538F997"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75CBC223"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24E39FF8"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4B7CAC42"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r>
      <w:tr w:rsidR="00756C81" w14:paraId="3F9EA689" w14:textId="77777777">
        <w:tc>
          <w:tcPr>
            <w:tcW w:w="1051" w:type="dxa"/>
            <w:vAlign w:val="center"/>
          </w:tcPr>
          <w:p w14:paraId="7710F072"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3</w:t>
            </w:r>
          </w:p>
        </w:tc>
        <w:tc>
          <w:tcPr>
            <w:tcW w:w="1051" w:type="dxa"/>
          </w:tcPr>
          <w:p w14:paraId="5FE54E15"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tcPr>
          <w:p w14:paraId="7AF16174"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19349993"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11F46EC0"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69498720"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44D1CC7D"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r>
      <w:tr w:rsidR="00756C81" w14:paraId="08084A7B" w14:textId="77777777">
        <w:tc>
          <w:tcPr>
            <w:tcW w:w="1051" w:type="dxa"/>
            <w:vAlign w:val="center"/>
          </w:tcPr>
          <w:p w14:paraId="4467A86A"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Avg.</w:t>
            </w:r>
          </w:p>
        </w:tc>
        <w:tc>
          <w:tcPr>
            <w:tcW w:w="1051" w:type="dxa"/>
          </w:tcPr>
          <w:p w14:paraId="57B4D1C2"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tcPr>
          <w:p w14:paraId="4EDFE4DB"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7E5B762E"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15D1ADA3"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27FF017C"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7CE8BF85"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r>
    </w:tbl>
    <w:p w14:paraId="411DF938" w14:textId="77777777" w:rsidR="00756C81" w:rsidRDefault="00756C81">
      <w:pPr>
        <w:widowControl w:val="0"/>
        <w:tabs>
          <w:tab w:val="left" w:pos="567"/>
          <w:tab w:val="left" w:pos="1134"/>
          <w:tab w:val="left" w:pos="1701"/>
          <w:tab w:val="right" w:pos="7371"/>
        </w:tabs>
        <w:spacing w:before="20" w:after="20"/>
        <w:ind w:firstLine="0"/>
        <w:rPr>
          <w:sz w:val="26"/>
          <w:szCs w:val="26"/>
        </w:rPr>
      </w:pPr>
    </w:p>
    <w:tbl>
      <w:tblPr>
        <w:tblStyle w:val="a1"/>
        <w:tblW w:w="7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1"/>
        <w:gridCol w:w="1051"/>
        <w:gridCol w:w="1051"/>
        <w:gridCol w:w="1052"/>
        <w:gridCol w:w="1052"/>
        <w:gridCol w:w="1052"/>
        <w:gridCol w:w="1052"/>
      </w:tblGrid>
      <w:tr w:rsidR="00756C81" w14:paraId="22E6B208" w14:textId="77777777">
        <w:tc>
          <w:tcPr>
            <w:tcW w:w="7361" w:type="dxa"/>
            <w:gridSpan w:val="7"/>
          </w:tcPr>
          <w:p w14:paraId="35EEBD73" w14:textId="77777777" w:rsidR="00756C81" w:rsidRDefault="00000000">
            <w:pPr>
              <w:widowControl w:val="0"/>
              <w:tabs>
                <w:tab w:val="left" w:pos="567"/>
                <w:tab w:val="left" w:pos="1134"/>
                <w:tab w:val="left" w:pos="1701"/>
                <w:tab w:val="right" w:pos="7371"/>
              </w:tabs>
              <w:spacing w:before="20" w:after="20"/>
              <w:ind w:firstLine="0"/>
              <w:jc w:val="center"/>
              <w:rPr>
                <w:b/>
                <w:sz w:val="24"/>
                <w:szCs w:val="24"/>
              </w:rPr>
            </w:pPr>
            <w:r>
              <w:rPr>
                <w:b/>
                <w:sz w:val="24"/>
                <w:szCs w:val="24"/>
              </w:rPr>
              <w:t>Table 2:</w:t>
            </w:r>
            <w:r>
              <w:rPr>
                <w:sz w:val="24"/>
                <w:szCs w:val="24"/>
              </w:rPr>
              <w:t xml:space="preserve">                        Accuracy of Vernier caliper: ....................... (</w:t>
            </w:r>
            <w:r>
              <w:rPr>
                <w:i/>
                <w:sz w:val="24"/>
                <w:szCs w:val="24"/>
              </w:rPr>
              <w:t>mm</w:t>
            </w:r>
            <w:r>
              <w:rPr>
                <w:sz w:val="24"/>
                <w:szCs w:val="24"/>
              </w:rPr>
              <w:t>)</w:t>
            </w:r>
          </w:p>
        </w:tc>
      </w:tr>
      <w:tr w:rsidR="00756C81" w14:paraId="1DC421EA" w14:textId="77777777">
        <w:trPr>
          <w:trHeight w:val="752"/>
        </w:trPr>
        <w:tc>
          <w:tcPr>
            <w:tcW w:w="1051" w:type="dxa"/>
          </w:tcPr>
          <w:p w14:paraId="07489ACD"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vAlign w:val="center"/>
          </w:tcPr>
          <w:p w14:paraId="07675F4D"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i/>
                <w:sz w:val="24"/>
                <w:szCs w:val="24"/>
              </w:rPr>
              <w:t>a</w:t>
            </w:r>
          </w:p>
          <w:p w14:paraId="23BFC2A0"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1" w:type="dxa"/>
            <w:vAlign w:val="center"/>
          </w:tcPr>
          <w:p w14:paraId="0E9A29B4"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Δ</w:t>
            </w:r>
            <w:r>
              <w:rPr>
                <w:i/>
                <w:sz w:val="24"/>
                <w:szCs w:val="24"/>
              </w:rPr>
              <w:t>a</w:t>
            </w:r>
          </w:p>
          <w:p w14:paraId="4B3E8CFF"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2" w:type="dxa"/>
            <w:vAlign w:val="center"/>
          </w:tcPr>
          <w:p w14:paraId="39B3EBBA" w14:textId="77777777" w:rsidR="00756C81" w:rsidRDefault="00000000">
            <w:pPr>
              <w:widowControl w:val="0"/>
              <w:tabs>
                <w:tab w:val="left" w:pos="567"/>
                <w:tab w:val="left" w:pos="1134"/>
                <w:tab w:val="left" w:pos="1701"/>
                <w:tab w:val="right" w:pos="7371"/>
              </w:tabs>
              <w:spacing w:before="20" w:after="20"/>
              <w:ind w:firstLine="0"/>
              <w:jc w:val="center"/>
              <w:rPr>
                <w:i/>
                <w:sz w:val="24"/>
                <w:szCs w:val="24"/>
              </w:rPr>
            </w:pPr>
            <w:r>
              <w:rPr>
                <w:i/>
                <w:sz w:val="24"/>
                <w:szCs w:val="24"/>
              </w:rPr>
              <w:t>b</w:t>
            </w:r>
          </w:p>
          <w:p w14:paraId="46671749" w14:textId="77777777" w:rsidR="00756C81" w:rsidRDefault="00000000">
            <w:pPr>
              <w:widowControl w:val="0"/>
              <w:tabs>
                <w:tab w:val="left" w:pos="567"/>
                <w:tab w:val="left" w:pos="1134"/>
                <w:tab w:val="left" w:pos="1701"/>
                <w:tab w:val="right" w:pos="7371"/>
              </w:tabs>
              <w:spacing w:before="20" w:after="20"/>
              <w:ind w:firstLine="0"/>
              <w:jc w:val="center"/>
              <w:rPr>
                <w:i/>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2" w:type="dxa"/>
            <w:vAlign w:val="center"/>
          </w:tcPr>
          <w:p w14:paraId="7BF527C1"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Δ</w:t>
            </w:r>
            <w:r>
              <w:rPr>
                <w:i/>
                <w:sz w:val="24"/>
                <w:szCs w:val="24"/>
              </w:rPr>
              <w:t>b</w:t>
            </w:r>
          </w:p>
          <w:p w14:paraId="070307F6"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2" w:type="dxa"/>
            <w:vAlign w:val="center"/>
          </w:tcPr>
          <w:p w14:paraId="1A550AC3"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i/>
                <w:sz w:val="24"/>
                <w:szCs w:val="24"/>
              </w:rPr>
              <w:t>c</w:t>
            </w:r>
          </w:p>
          <w:p w14:paraId="4B8A9CA0"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c>
          <w:tcPr>
            <w:tcW w:w="1052" w:type="dxa"/>
            <w:vAlign w:val="center"/>
          </w:tcPr>
          <w:p w14:paraId="1FA79266"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Δ</w:t>
            </w:r>
            <w:r>
              <w:rPr>
                <w:i/>
                <w:sz w:val="24"/>
                <w:szCs w:val="24"/>
              </w:rPr>
              <w:t>c</w:t>
            </w:r>
          </w:p>
          <w:p w14:paraId="7AA81896"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(10</w:t>
            </w:r>
            <w:r>
              <w:rPr>
                <w:sz w:val="24"/>
                <w:szCs w:val="24"/>
                <w:vertAlign w:val="superscript"/>
              </w:rPr>
              <w:t>-3</w:t>
            </w:r>
            <w:r>
              <w:rPr>
                <w:sz w:val="40"/>
                <w:szCs w:val="40"/>
                <w:vertAlign w:val="superscript"/>
              </w:rPr>
              <w:t xml:space="preserve"> </w:t>
            </w:r>
            <w:r>
              <w:rPr>
                <w:i/>
                <w:sz w:val="24"/>
                <w:szCs w:val="24"/>
              </w:rPr>
              <w:t>m</w:t>
            </w:r>
            <w:r>
              <w:rPr>
                <w:sz w:val="24"/>
                <w:szCs w:val="24"/>
              </w:rPr>
              <w:t>)</w:t>
            </w:r>
          </w:p>
        </w:tc>
      </w:tr>
      <w:tr w:rsidR="00756C81" w14:paraId="4723DA78" w14:textId="77777777">
        <w:tc>
          <w:tcPr>
            <w:tcW w:w="1051" w:type="dxa"/>
            <w:vAlign w:val="center"/>
          </w:tcPr>
          <w:p w14:paraId="0855C562"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1</w:t>
            </w:r>
          </w:p>
        </w:tc>
        <w:tc>
          <w:tcPr>
            <w:tcW w:w="1051" w:type="dxa"/>
          </w:tcPr>
          <w:p w14:paraId="5D81FCFE"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tcPr>
          <w:p w14:paraId="5ED3858C"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73B72D90"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555BE81E"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41E4BC03"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7F0D9541"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r>
      <w:tr w:rsidR="00756C81" w14:paraId="7D0016C6" w14:textId="77777777">
        <w:tc>
          <w:tcPr>
            <w:tcW w:w="1051" w:type="dxa"/>
            <w:vAlign w:val="center"/>
          </w:tcPr>
          <w:p w14:paraId="4581112C"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2</w:t>
            </w:r>
          </w:p>
        </w:tc>
        <w:tc>
          <w:tcPr>
            <w:tcW w:w="1051" w:type="dxa"/>
          </w:tcPr>
          <w:p w14:paraId="037CAE30"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tcPr>
          <w:p w14:paraId="61331BD0"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00BED322"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33B6674A"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77A5549A"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1CAB91AB"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r>
      <w:tr w:rsidR="00756C81" w14:paraId="531EF3A2" w14:textId="77777777">
        <w:tc>
          <w:tcPr>
            <w:tcW w:w="1051" w:type="dxa"/>
            <w:vAlign w:val="center"/>
          </w:tcPr>
          <w:p w14:paraId="077698FA"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3</w:t>
            </w:r>
          </w:p>
        </w:tc>
        <w:tc>
          <w:tcPr>
            <w:tcW w:w="1051" w:type="dxa"/>
          </w:tcPr>
          <w:p w14:paraId="6BD769C9"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tcPr>
          <w:p w14:paraId="42024259"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6BB833C2"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14A69B1B"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56991793"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4A2A4828"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r>
      <w:tr w:rsidR="00756C81" w14:paraId="51308E8A" w14:textId="77777777">
        <w:tc>
          <w:tcPr>
            <w:tcW w:w="1051" w:type="dxa"/>
            <w:vAlign w:val="center"/>
          </w:tcPr>
          <w:p w14:paraId="6575642B" w14:textId="77777777" w:rsidR="00756C81" w:rsidRDefault="00000000">
            <w:pPr>
              <w:widowControl w:val="0"/>
              <w:tabs>
                <w:tab w:val="left" w:pos="567"/>
                <w:tab w:val="left" w:pos="1134"/>
                <w:tab w:val="left" w:pos="1701"/>
                <w:tab w:val="right" w:pos="7371"/>
              </w:tabs>
              <w:spacing w:before="20" w:after="20"/>
              <w:ind w:firstLine="0"/>
              <w:jc w:val="center"/>
              <w:rPr>
                <w:sz w:val="24"/>
                <w:szCs w:val="24"/>
              </w:rPr>
            </w:pPr>
            <w:r>
              <w:rPr>
                <w:sz w:val="24"/>
                <w:szCs w:val="24"/>
              </w:rPr>
              <w:t>Avg.</w:t>
            </w:r>
          </w:p>
        </w:tc>
        <w:tc>
          <w:tcPr>
            <w:tcW w:w="1051" w:type="dxa"/>
          </w:tcPr>
          <w:p w14:paraId="6390A90D"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1" w:type="dxa"/>
          </w:tcPr>
          <w:p w14:paraId="3FB232FC"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325AD087"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60FEA2DB"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23BAA744"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c>
          <w:tcPr>
            <w:tcW w:w="1052" w:type="dxa"/>
          </w:tcPr>
          <w:p w14:paraId="4AAFB145" w14:textId="77777777" w:rsidR="00756C81" w:rsidRDefault="00756C81">
            <w:pPr>
              <w:widowControl w:val="0"/>
              <w:tabs>
                <w:tab w:val="left" w:pos="567"/>
                <w:tab w:val="left" w:pos="1134"/>
                <w:tab w:val="left" w:pos="1701"/>
                <w:tab w:val="right" w:pos="7371"/>
              </w:tabs>
              <w:spacing w:before="20" w:after="20"/>
              <w:ind w:firstLine="0"/>
              <w:rPr>
                <w:b/>
                <w:sz w:val="24"/>
                <w:szCs w:val="24"/>
              </w:rPr>
            </w:pPr>
          </w:p>
        </w:tc>
      </w:tr>
    </w:tbl>
    <w:p w14:paraId="4ED9223E" w14:textId="77777777" w:rsidR="00756C81" w:rsidRDefault="00756C81">
      <w:pPr>
        <w:widowControl w:val="0"/>
        <w:tabs>
          <w:tab w:val="left" w:pos="567"/>
          <w:tab w:val="left" w:pos="1134"/>
          <w:tab w:val="left" w:pos="1701"/>
          <w:tab w:val="right" w:pos="7371"/>
        </w:tabs>
        <w:spacing w:before="20" w:after="20"/>
        <w:ind w:firstLine="0"/>
        <w:rPr>
          <w:sz w:val="26"/>
          <w:szCs w:val="26"/>
        </w:rPr>
      </w:pPr>
    </w:p>
    <w:p w14:paraId="7B0383C1" w14:textId="77777777" w:rsidR="00756C81" w:rsidRDefault="00756C81">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color w:val="000000"/>
          <w:sz w:val="26"/>
          <w:szCs w:val="26"/>
        </w:rPr>
      </w:pPr>
    </w:p>
    <w:tbl>
      <w:tblPr>
        <w:tblStyle w:val="a2"/>
        <w:tblW w:w="73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84"/>
        <w:gridCol w:w="1109"/>
        <w:gridCol w:w="1109"/>
        <w:gridCol w:w="1038"/>
        <w:gridCol w:w="2731"/>
      </w:tblGrid>
      <w:tr w:rsidR="00756C81" w14:paraId="1C0E352C" w14:textId="77777777">
        <w:tc>
          <w:tcPr>
            <w:tcW w:w="7371" w:type="dxa"/>
            <w:gridSpan w:val="5"/>
            <w:tcBorders>
              <w:top w:val="single" w:sz="6" w:space="0" w:color="000000"/>
              <w:left w:val="single" w:sz="6" w:space="0" w:color="000000"/>
              <w:bottom w:val="single" w:sz="6" w:space="0" w:color="000000"/>
              <w:right w:val="single" w:sz="6" w:space="0" w:color="000000"/>
            </w:tcBorders>
          </w:tcPr>
          <w:p w14:paraId="50E27E25"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b/>
                <w:sz w:val="24"/>
                <w:szCs w:val="24"/>
              </w:rPr>
              <w:t>Table 3:</w:t>
            </w:r>
            <w:r>
              <w:rPr>
                <w:sz w:val="24"/>
                <w:szCs w:val="24"/>
              </w:rPr>
              <w:t xml:space="preserve">                        Accuracy of Vernier caliper:  ....................... (</w:t>
            </w:r>
            <w:r>
              <w:rPr>
                <w:i/>
                <w:sz w:val="24"/>
                <w:szCs w:val="24"/>
              </w:rPr>
              <w:t>mm</w:t>
            </w:r>
            <w:r>
              <w:rPr>
                <w:sz w:val="24"/>
                <w:szCs w:val="24"/>
              </w:rPr>
              <w:t>)</w:t>
            </w:r>
          </w:p>
        </w:tc>
      </w:tr>
      <w:tr w:rsidR="00756C81" w14:paraId="3F7AD6D1" w14:textId="77777777">
        <w:tc>
          <w:tcPr>
            <w:tcW w:w="1384" w:type="dxa"/>
            <w:tcBorders>
              <w:top w:val="single" w:sz="6" w:space="0" w:color="000000"/>
              <w:left w:val="single" w:sz="6" w:space="0" w:color="000000"/>
              <w:bottom w:val="single" w:sz="6" w:space="0" w:color="000000"/>
              <w:right w:val="single" w:sz="6" w:space="0" w:color="000000"/>
            </w:tcBorders>
          </w:tcPr>
          <w:p w14:paraId="681AA9C1"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09" w:type="dxa"/>
            <w:tcBorders>
              <w:top w:val="single" w:sz="6" w:space="0" w:color="000000"/>
              <w:left w:val="single" w:sz="6" w:space="0" w:color="000000"/>
              <w:bottom w:val="single" w:sz="6" w:space="0" w:color="000000"/>
              <w:right w:val="single" w:sz="6" w:space="0" w:color="000000"/>
            </w:tcBorders>
          </w:tcPr>
          <w:p w14:paraId="61EF49F9"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1</w:t>
            </w:r>
          </w:p>
        </w:tc>
        <w:tc>
          <w:tcPr>
            <w:tcW w:w="1109" w:type="dxa"/>
            <w:tcBorders>
              <w:top w:val="single" w:sz="6" w:space="0" w:color="000000"/>
              <w:left w:val="single" w:sz="6" w:space="0" w:color="000000"/>
              <w:bottom w:val="single" w:sz="6" w:space="0" w:color="000000"/>
              <w:right w:val="single" w:sz="6" w:space="0" w:color="000000"/>
            </w:tcBorders>
          </w:tcPr>
          <w:p w14:paraId="33F5AEC6"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2</w:t>
            </w:r>
          </w:p>
        </w:tc>
        <w:tc>
          <w:tcPr>
            <w:tcW w:w="1038" w:type="dxa"/>
            <w:tcBorders>
              <w:top w:val="single" w:sz="6" w:space="0" w:color="000000"/>
              <w:left w:val="single" w:sz="6" w:space="0" w:color="000000"/>
              <w:bottom w:val="single" w:sz="6" w:space="0" w:color="000000"/>
              <w:right w:val="single" w:sz="6" w:space="0" w:color="000000"/>
            </w:tcBorders>
          </w:tcPr>
          <w:p w14:paraId="733EA92F"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3</w:t>
            </w:r>
          </w:p>
        </w:tc>
        <w:tc>
          <w:tcPr>
            <w:tcW w:w="2731" w:type="dxa"/>
            <w:tcBorders>
              <w:top w:val="single" w:sz="6" w:space="0" w:color="000000"/>
              <w:left w:val="single" w:sz="6" w:space="0" w:color="000000"/>
              <w:bottom w:val="single" w:sz="6" w:space="0" w:color="000000"/>
              <w:right w:val="single" w:sz="6" w:space="0" w:color="000000"/>
            </w:tcBorders>
          </w:tcPr>
          <w:p w14:paraId="45ED6650"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Average</w:t>
            </w:r>
          </w:p>
        </w:tc>
      </w:tr>
      <w:tr w:rsidR="00756C81" w14:paraId="4EA53FE3" w14:textId="77777777">
        <w:tc>
          <w:tcPr>
            <w:tcW w:w="1384" w:type="dxa"/>
            <w:tcBorders>
              <w:top w:val="single" w:sz="6" w:space="0" w:color="000000"/>
              <w:left w:val="single" w:sz="6" w:space="0" w:color="000000"/>
              <w:bottom w:val="single" w:sz="6" w:space="0" w:color="000000"/>
              <w:right w:val="single" w:sz="6" w:space="0" w:color="000000"/>
            </w:tcBorders>
          </w:tcPr>
          <w:p w14:paraId="668FDBE7"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noProof/>
                <w:sz w:val="24"/>
                <w:szCs w:val="24"/>
              </w:rPr>
              <w:drawing>
                <wp:inline distT="0" distB="0" distL="0" distR="0" wp14:anchorId="67934F74" wp14:editId="195BFAD2">
                  <wp:extent cx="146685" cy="155575"/>
                  <wp:effectExtent l="0" t="0" r="0" b="0"/>
                  <wp:docPr id="10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46685" cy="155575"/>
                          </a:xfrm>
                          <a:prstGeom prst="rect">
                            <a:avLst/>
                          </a:prstGeom>
                          <a:ln/>
                        </pic:spPr>
                      </pic:pic>
                    </a:graphicData>
                  </a:graphic>
                </wp:inline>
              </w:drawing>
            </w:r>
          </w:p>
          <w:p w14:paraId="37F40DCD"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(10</w:t>
            </w:r>
            <w:r>
              <w:rPr>
                <w:sz w:val="24"/>
                <w:szCs w:val="24"/>
                <w:vertAlign w:val="superscript"/>
              </w:rPr>
              <w:t xml:space="preserve">-3 </w:t>
            </w:r>
            <w:r>
              <w:rPr>
                <w:i/>
                <w:sz w:val="24"/>
                <w:szCs w:val="24"/>
              </w:rPr>
              <w:t>m</w:t>
            </w:r>
            <w:r>
              <w:rPr>
                <w:sz w:val="24"/>
                <w:szCs w:val="24"/>
              </w:rPr>
              <w:t>)</w:t>
            </w:r>
          </w:p>
        </w:tc>
        <w:tc>
          <w:tcPr>
            <w:tcW w:w="1109" w:type="dxa"/>
            <w:tcBorders>
              <w:top w:val="single" w:sz="6" w:space="0" w:color="000000"/>
              <w:left w:val="single" w:sz="6" w:space="0" w:color="000000"/>
              <w:bottom w:val="single" w:sz="6" w:space="0" w:color="000000"/>
              <w:right w:val="single" w:sz="6" w:space="0" w:color="000000"/>
            </w:tcBorders>
          </w:tcPr>
          <w:p w14:paraId="28C245FE" w14:textId="77777777" w:rsidR="00756C81" w:rsidRDefault="00756C81">
            <w:pPr>
              <w:widowControl w:val="0"/>
              <w:tabs>
                <w:tab w:val="left" w:pos="567"/>
                <w:tab w:val="left" w:pos="1134"/>
                <w:tab w:val="left" w:pos="1701"/>
                <w:tab w:val="right" w:pos="7371"/>
              </w:tabs>
              <w:spacing w:before="40" w:after="40"/>
              <w:ind w:firstLine="0"/>
              <w:rPr>
                <w:b/>
                <w:sz w:val="24"/>
                <w:szCs w:val="24"/>
              </w:rPr>
            </w:pPr>
          </w:p>
        </w:tc>
        <w:tc>
          <w:tcPr>
            <w:tcW w:w="1109" w:type="dxa"/>
            <w:tcBorders>
              <w:top w:val="single" w:sz="6" w:space="0" w:color="000000"/>
              <w:left w:val="single" w:sz="6" w:space="0" w:color="000000"/>
              <w:bottom w:val="single" w:sz="6" w:space="0" w:color="000000"/>
              <w:right w:val="single" w:sz="6" w:space="0" w:color="000000"/>
            </w:tcBorders>
          </w:tcPr>
          <w:p w14:paraId="4003F6EB" w14:textId="77777777" w:rsidR="00756C81" w:rsidRDefault="00756C81">
            <w:pPr>
              <w:widowControl w:val="0"/>
              <w:tabs>
                <w:tab w:val="left" w:pos="567"/>
                <w:tab w:val="left" w:pos="1134"/>
                <w:tab w:val="left" w:pos="1701"/>
                <w:tab w:val="right" w:pos="7371"/>
              </w:tabs>
              <w:spacing w:before="40" w:after="40"/>
              <w:ind w:firstLine="0"/>
              <w:rPr>
                <w:b/>
                <w:sz w:val="24"/>
                <w:szCs w:val="24"/>
              </w:rPr>
            </w:pPr>
          </w:p>
        </w:tc>
        <w:tc>
          <w:tcPr>
            <w:tcW w:w="1038" w:type="dxa"/>
            <w:tcBorders>
              <w:top w:val="single" w:sz="6" w:space="0" w:color="000000"/>
              <w:left w:val="single" w:sz="6" w:space="0" w:color="000000"/>
              <w:bottom w:val="single" w:sz="6" w:space="0" w:color="000000"/>
              <w:right w:val="single" w:sz="6" w:space="0" w:color="000000"/>
            </w:tcBorders>
          </w:tcPr>
          <w:p w14:paraId="73246072" w14:textId="77777777" w:rsidR="00756C81" w:rsidRDefault="00756C81">
            <w:pPr>
              <w:widowControl w:val="0"/>
              <w:tabs>
                <w:tab w:val="left" w:pos="567"/>
                <w:tab w:val="left" w:pos="1134"/>
                <w:tab w:val="left" w:pos="1701"/>
                <w:tab w:val="right" w:pos="7371"/>
              </w:tabs>
              <w:spacing w:before="40" w:after="40"/>
              <w:ind w:firstLine="0"/>
              <w:rPr>
                <w:b/>
                <w:sz w:val="24"/>
                <w:szCs w:val="24"/>
              </w:rPr>
            </w:pPr>
          </w:p>
        </w:tc>
        <w:tc>
          <w:tcPr>
            <w:tcW w:w="2731" w:type="dxa"/>
            <w:tcBorders>
              <w:top w:val="single" w:sz="6" w:space="0" w:color="000000"/>
              <w:left w:val="single" w:sz="6" w:space="0" w:color="000000"/>
              <w:bottom w:val="single" w:sz="6" w:space="0" w:color="000000"/>
              <w:right w:val="single" w:sz="6" w:space="0" w:color="000000"/>
            </w:tcBorders>
          </w:tcPr>
          <w:p w14:paraId="5594F5C4" w14:textId="77777777" w:rsidR="00756C81" w:rsidRDefault="00000000">
            <w:pPr>
              <w:widowControl w:val="0"/>
              <w:tabs>
                <w:tab w:val="left" w:pos="567"/>
                <w:tab w:val="left" w:pos="1134"/>
                <w:tab w:val="left" w:pos="1701"/>
                <w:tab w:val="right" w:pos="7371"/>
              </w:tabs>
              <w:spacing w:before="40" w:after="40"/>
              <w:ind w:firstLine="0"/>
              <w:rPr>
                <w:b/>
                <w:sz w:val="24"/>
                <w:szCs w:val="24"/>
              </w:rPr>
            </w:pPr>
            <w:r>
              <w:rPr>
                <w:b/>
                <w:i/>
                <w:noProof/>
                <w:sz w:val="24"/>
                <w:szCs w:val="24"/>
              </w:rPr>
              <w:drawing>
                <wp:inline distT="0" distB="0" distL="0" distR="0" wp14:anchorId="78B2106B" wp14:editId="622CD9AC">
                  <wp:extent cx="155575" cy="198120"/>
                  <wp:effectExtent l="0" t="0" r="0" b="0"/>
                  <wp:docPr id="10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55575" cy="198120"/>
                          </a:xfrm>
                          <a:prstGeom prst="rect">
                            <a:avLst/>
                          </a:prstGeom>
                          <a:ln/>
                        </pic:spPr>
                      </pic:pic>
                    </a:graphicData>
                  </a:graphic>
                </wp:inline>
              </w:drawing>
            </w:r>
            <w:r>
              <w:rPr>
                <w:b/>
                <w:i/>
                <w:sz w:val="24"/>
                <w:szCs w:val="24"/>
              </w:rPr>
              <w:t>=</w:t>
            </w:r>
            <w:r>
              <w:rPr>
                <w:i/>
                <w:sz w:val="24"/>
                <w:szCs w:val="24"/>
              </w:rPr>
              <w:t>...............</w:t>
            </w:r>
            <w:r>
              <w:rPr>
                <w:b/>
                <w:i/>
                <w:sz w:val="24"/>
                <w:szCs w:val="24"/>
              </w:rPr>
              <w:t xml:space="preserve"> </w:t>
            </w:r>
            <w:r>
              <w:rPr>
                <w:sz w:val="24"/>
                <w:szCs w:val="24"/>
              </w:rPr>
              <w:t>(10</w:t>
            </w:r>
            <w:r>
              <w:rPr>
                <w:sz w:val="24"/>
                <w:szCs w:val="24"/>
                <w:vertAlign w:val="superscript"/>
              </w:rPr>
              <w:t xml:space="preserve">-3 </w:t>
            </w:r>
            <w:r>
              <w:rPr>
                <w:i/>
                <w:sz w:val="24"/>
                <w:szCs w:val="24"/>
              </w:rPr>
              <w:t>m</w:t>
            </w:r>
            <w:r>
              <w:rPr>
                <w:sz w:val="24"/>
                <w:szCs w:val="24"/>
              </w:rPr>
              <w:t>)</w:t>
            </w:r>
          </w:p>
        </w:tc>
      </w:tr>
      <w:tr w:rsidR="00756C81" w14:paraId="71AE054F" w14:textId="77777777">
        <w:tc>
          <w:tcPr>
            <w:tcW w:w="1384" w:type="dxa"/>
            <w:tcBorders>
              <w:top w:val="single" w:sz="6" w:space="0" w:color="000000"/>
              <w:left w:val="single" w:sz="6" w:space="0" w:color="000000"/>
              <w:bottom w:val="single" w:sz="6" w:space="0" w:color="000000"/>
              <w:right w:val="single" w:sz="6" w:space="0" w:color="000000"/>
            </w:tcBorders>
          </w:tcPr>
          <w:p w14:paraId="3490BF95"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noProof/>
                <w:sz w:val="24"/>
                <w:szCs w:val="24"/>
              </w:rPr>
              <w:drawing>
                <wp:inline distT="0" distB="0" distL="0" distR="0" wp14:anchorId="6DA77E9D" wp14:editId="4DB132CA">
                  <wp:extent cx="233045" cy="155575"/>
                  <wp:effectExtent l="0" t="0" r="0" b="0"/>
                  <wp:docPr id="10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33045" cy="155575"/>
                          </a:xfrm>
                          <a:prstGeom prst="rect">
                            <a:avLst/>
                          </a:prstGeom>
                          <a:ln/>
                        </pic:spPr>
                      </pic:pic>
                    </a:graphicData>
                  </a:graphic>
                </wp:inline>
              </w:drawing>
            </w:r>
          </w:p>
          <w:p w14:paraId="301281FC"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(10</w:t>
            </w:r>
            <w:r>
              <w:rPr>
                <w:sz w:val="24"/>
                <w:szCs w:val="24"/>
                <w:vertAlign w:val="superscript"/>
              </w:rPr>
              <w:t xml:space="preserve">-3 </w:t>
            </w:r>
            <w:r>
              <w:rPr>
                <w:i/>
                <w:sz w:val="24"/>
                <w:szCs w:val="24"/>
              </w:rPr>
              <w:t>m</w:t>
            </w:r>
            <w:r>
              <w:rPr>
                <w:sz w:val="24"/>
                <w:szCs w:val="24"/>
              </w:rPr>
              <w:t>)</w:t>
            </w:r>
          </w:p>
        </w:tc>
        <w:tc>
          <w:tcPr>
            <w:tcW w:w="1109" w:type="dxa"/>
            <w:tcBorders>
              <w:top w:val="single" w:sz="6" w:space="0" w:color="000000"/>
              <w:left w:val="single" w:sz="6" w:space="0" w:color="000000"/>
              <w:bottom w:val="single" w:sz="6" w:space="0" w:color="000000"/>
              <w:right w:val="single" w:sz="6" w:space="0" w:color="000000"/>
            </w:tcBorders>
          </w:tcPr>
          <w:p w14:paraId="511165A1" w14:textId="77777777" w:rsidR="00756C81" w:rsidRDefault="00756C81">
            <w:pPr>
              <w:widowControl w:val="0"/>
              <w:tabs>
                <w:tab w:val="left" w:pos="567"/>
                <w:tab w:val="left" w:pos="1134"/>
                <w:tab w:val="left" w:pos="1701"/>
                <w:tab w:val="right" w:pos="7371"/>
              </w:tabs>
              <w:spacing w:before="40" w:after="40"/>
              <w:ind w:firstLine="0"/>
              <w:rPr>
                <w:b/>
                <w:sz w:val="24"/>
                <w:szCs w:val="24"/>
              </w:rPr>
            </w:pPr>
          </w:p>
        </w:tc>
        <w:tc>
          <w:tcPr>
            <w:tcW w:w="1109" w:type="dxa"/>
            <w:tcBorders>
              <w:top w:val="single" w:sz="6" w:space="0" w:color="000000"/>
              <w:left w:val="single" w:sz="6" w:space="0" w:color="000000"/>
              <w:bottom w:val="single" w:sz="6" w:space="0" w:color="000000"/>
              <w:right w:val="single" w:sz="6" w:space="0" w:color="000000"/>
            </w:tcBorders>
          </w:tcPr>
          <w:p w14:paraId="2374BD76" w14:textId="77777777" w:rsidR="00756C81" w:rsidRDefault="00756C81">
            <w:pPr>
              <w:widowControl w:val="0"/>
              <w:tabs>
                <w:tab w:val="left" w:pos="567"/>
                <w:tab w:val="left" w:pos="1134"/>
                <w:tab w:val="left" w:pos="1701"/>
                <w:tab w:val="right" w:pos="7371"/>
              </w:tabs>
              <w:spacing w:before="40" w:after="40"/>
              <w:ind w:firstLine="0"/>
              <w:rPr>
                <w:b/>
                <w:sz w:val="24"/>
                <w:szCs w:val="24"/>
              </w:rPr>
            </w:pPr>
          </w:p>
        </w:tc>
        <w:tc>
          <w:tcPr>
            <w:tcW w:w="1038" w:type="dxa"/>
            <w:tcBorders>
              <w:top w:val="single" w:sz="6" w:space="0" w:color="000000"/>
              <w:left w:val="single" w:sz="6" w:space="0" w:color="000000"/>
              <w:bottom w:val="single" w:sz="6" w:space="0" w:color="000000"/>
              <w:right w:val="single" w:sz="6" w:space="0" w:color="000000"/>
            </w:tcBorders>
          </w:tcPr>
          <w:p w14:paraId="509527E4" w14:textId="77777777" w:rsidR="00756C81" w:rsidRDefault="00756C81">
            <w:pPr>
              <w:widowControl w:val="0"/>
              <w:tabs>
                <w:tab w:val="left" w:pos="567"/>
                <w:tab w:val="left" w:pos="1134"/>
                <w:tab w:val="left" w:pos="1701"/>
                <w:tab w:val="right" w:pos="7371"/>
              </w:tabs>
              <w:spacing w:before="40" w:after="40"/>
              <w:ind w:firstLine="0"/>
              <w:rPr>
                <w:b/>
                <w:sz w:val="24"/>
                <w:szCs w:val="24"/>
              </w:rPr>
            </w:pPr>
          </w:p>
        </w:tc>
        <w:tc>
          <w:tcPr>
            <w:tcW w:w="2731" w:type="dxa"/>
            <w:tcBorders>
              <w:top w:val="single" w:sz="6" w:space="0" w:color="000000"/>
              <w:left w:val="single" w:sz="6" w:space="0" w:color="000000"/>
              <w:bottom w:val="single" w:sz="6" w:space="0" w:color="000000"/>
              <w:right w:val="single" w:sz="6" w:space="0" w:color="000000"/>
            </w:tcBorders>
          </w:tcPr>
          <w:p w14:paraId="05282F5F" w14:textId="77777777" w:rsidR="00756C81" w:rsidRDefault="00000000">
            <w:pPr>
              <w:widowControl w:val="0"/>
              <w:tabs>
                <w:tab w:val="left" w:pos="567"/>
                <w:tab w:val="left" w:pos="1134"/>
                <w:tab w:val="left" w:pos="1701"/>
                <w:tab w:val="right" w:pos="7371"/>
              </w:tabs>
              <w:spacing w:before="40" w:after="40"/>
              <w:ind w:firstLine="0"/>
              <w:rPr>
                <w:b/>
                <w:sz w:val="24"/>
                <w:szCs w:val="24"/>
              </w:rPr>
            </w:pPr>
            <w:r>
              <w:rPr>
                <w:b/>
                <w:noProof/>
                <w:sz w:val="24"/>
                <w:szCs w:val="24"/>
              </w:rPr>
              <w:drawing>
                <wp:inline distT="0" distB="0" distL="0" distR="0" wp14:anchorId="21F63CA3" wp14:editId="7E80F71A">
                  <wp:extent cx="241300" cy="198120"/>
                  <wp:effectExtent l="0" t="0" r="0" b="0"/>
                  <wp:docPr id="10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41300" cy="198120"/>
                          </a:xfrm>
                          <a:prstGeom prst="rect">
                            <a:avLst/>
                          </a:prstGeom>
                          <a:ln/>
                        </pic:spPr>
                      </pic:pic>
                    </a:graphicData>
                  </a:graphic>
                </wp:inline>
              </w:drawing>
            </w:r>
            <w:r>
              <w:rPr>
                <w:b/>
                <w:sz w:val="24"/>
                <w:szCs w:val="24"/>
              </w:rPr>
              <w:t>=</w:t>
            </w:r>
            <w:r>
              <w:rPr>
                <w:sz w:val="24"/>
                <w:szCs w:val="24"/>
              </w:rPr>
              <w:t>..............</w:t>
            </w:r>
            <w:r>
              <w:rPr>
                <w:b/>
                <w:sz w:val="24"/>
                <w:szCs w:val="24"/>
              </w:rPr>
              <w:t xml:space="preserve"> </w:t>
            </w:r>
            <w:r>
              <w:rPr>
                <w:sz w:val="24"/>
                <w:szCs w:val="24"/>
              </w:rPr>
              <w:t>(10</w:t>
            </w:r>
            <w:r>
              <w:rPr>
                <w:sz w:val="24"/>
                <w:szCs w:val="24"/>
                <w:vertAlign w:val="superscript"/>
              </w:rPr>
              <w:t xml:space="preserve">-3 </w:t>
            </w:r>
            <w:r>
              <w:rPr>
                <w:i/>
                <w:sz w:val="24"/>
                <w:szCs w:val="24"/>
              </w:rPr>
              <w:t>m</w:t>
            </w:r>
            <w:r>
              <w:rPr>
                <w:sz w:val="24"/>
                <w:szCs w:val="24"/>
              </w:rPr>
              <w:t>)</w:t>
            </w:r>
          </w:p>
        </w:tc>
      </w:tr>
    </w:tbl>
    <w:p w14:paraId="3C0E9193" w14:textId="77777777" w:rsidR="00756C81" w:rsidRDefault="00756C81">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color w:val="000000"/>
          <w:sz w:val="26"/>
          <w:szCs w:val="26"/>
        </w:rPr>
      </w:pPr>
    </w:p>
    <w:p w14:paraId="15F38135" w14:textId="77777777" w:rsidR="00756C81" w:rsidRDefault="00756C81">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color w:val="000000"/>
          <w:sz w:val="26"/>
          <w:szCs w:val="26"/>
        </w:rPr>
      </w:pPr>
    </w:p>
    <w:p w14:paraId="39B088B3" w14:textId="77777777" w:rsidR="00756C81" w:rsidRDefault="00756C81">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color w:val="000000"/>
          <w:sz w:val="26"/>
          <w:szCs w:val="26"/>
        </w:rPr>
      </w:pPr>
    </w:p>
    <w:p w14:paraId="44790894" w14:textId="77777777" w:rsidR="00756C81" w:rsidRDefault="00756C81">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color w:val="000000"/>
          <w:sz w:val="26"/>
          <w:szCs w:val="26"/>
        </w:rPr>
      </w:pPr>
    </w:p>
    <w:p w14:paraId="724AEF87" w14:textId="77777777" w:rsidR="00756C81" w:rsidRDefault="00756C81">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color w:val="000000"/>
          <w:sz w:val="26"/>
          <w:szCs w:val="26"/>
        </w:rPr>
      </w:pPr>
    </w:p>
    <w:p w14:paraId="3FD3FF1C" w14:textId="77777777" w:rsidR="00756C81" w:rsidRDefault="00756C81">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color w:val="000000"/>
          <w:sz w:val="26"/>
          <w:szCs w:val="26"/>
        </w:rPr>
      </w:pPr>
    </w:p>
    <w:tbl>
      <w:tblPr>
        <w:tblStyle w:val="a3"/>
        <w:tblW w:w="73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01"/>
        <w:gridCol w:w="1111"/>
        <w:gridCol w:w="1112"/>
        <w:gridCol w:w="1112"/>
        <w:gridCol w:w="1111"/>
        <w:gridCol w:w="1112"/>
        <w:gridCol w:w="1112"/>
      </w:tblGrid>
      <w:tr w:rsidR="00756C81" w14:paraId="5A4C914B" w14:textId="77777777">
        <w:tc>
          <w:tcPr>
            <w:tcW w:w="7371" w:type="dxa"/>
            <w:gridSpan w:val="7"/>
            <w:tcBorders>
              <w:top w:val="single" w:sz="6" w:space="0" w:color="000000"/>
              <w:left w:val="single" w:sz="6" w:space="0" w:color="000000"/>
              <w:bottom w:val="single" w:sz="6" w:space="0" w:color="000000"/>
              <w:right w:val="single" w:sz="6" w:space="0" w:color="000000"/>
            </w:tcBorders>
          </w:tcPr>
          <w:p w14:paraId="42EEB2C2"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b/>
                <w:sz w:val="24"/>
                <w:szCs w:val="24"/>
              </w:rPr>
              <w:t xml:space="preserve">Table 4: </w:t>
            </w:r>
            <w:r>
              <w:rPr>
                <w:sz w:val="24"/>
                <w:szCs w:val="24"/>
              </w:rPr>
              <w:t>The mass of the ring, the cube, and the ball</w:t>
            </w:r>
          </w:p>
        </w:tc>
      </w:tr>
      <w:tr w:rsidR="00756C81" w14:paraId="42E57599" w14:textId="77777777">
        <w:tc>
          <w:tcPr>
            <w:tcW w:w="701" w:type="dxa"/>
            <w:tcBorders>
              <w:top w:val="single" w:sz="6" w:space="0" w:color="000000"/>
              <w:left w:val="single" w:sz="6" w:space="0" w:color="000000"/>
              <w:bottom w:val="single" w:sz="6" w:space="0" w:color="000000"/>
              <w:right w:val="single" w:sz="6" w:space="0" w:color="000000"/>
            </w:tcBorders>
          </w:tcPr>
          <w:p w14:paraId="466EDBC3"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6670" w:type="dxa"/>
            <w:gridSpan w:val="6"/>
            <w:tcBorders>
              <w:top w:val="single" w:sz="6" w:space="0" w:color="000000"/>
              <w:left w:val="single" w:sz="6" w:space="0" w:color="000000"/>
              <w:bottom w:val="single" w:sz="6" w:space="0" w:color="000000"/>
              <w:right w:val="single" w:sz="6" w:space="0" w:color="000000"/>
            </w:tcBorders>
          </w:tcPr>
          <w:p w14:paraId="25F1A8CD" w14:textId="77777777" w:rsidR="00756C81" w:rsidRDefault="00000000">
            <w:pPr>
              <w:widowControl w:val="0"/>
              <w:tabs>
                <w:tab w:val="left" w:pos="567"/>
                <w:tab w:val="left" w:pos="1134"/>
                <w:tab w:val="left" w:pos="1701"/>
                <w:tab w:val="right" w:pos="7371"/>
              </w:tabs>
              <w:spacing w:before="40" w:after="40"/>
              <w:ind w:firstLine="0"/>
              <w:rPr>
                <w:sz w:val="24"/>
                <w:szCs w:val="24"/>
              </w:rPr>
            </w:pPr>
            <w:r>
              <w:rPr>
                <w:sz w:val="24"/>
                <w:szCs w:val="24"/>
              </w:rPr>
              <w:t>Accuracy of technical balance: …………………..(</w:t>
            </w:r>
            <w:r>
              <w:rPr>
                <w:i/>
                <w:sz w:val="24"/>
                <w:szCs w:val="24"/>
              </w:rPr>
              <w:t>g</w:t>
            </w:r>
            <w:r>
              <w:rPr>
                <w:sz w:val="24"/>
                <w:szCs w:val="24"/>
              </w:rPr>
              <w:t>)</w:t>
            </w:r>
          </w:p>
        </w:tc>
      </w:tr>
      <w:tr w:rsidR="00756C81" w14:paraId="3DAE71F3" w14:textId="77777777">
        <w:trPr>
          <w:trHeight w:val="419"/>
        </w:trPr>
        <w:tc>
          <w:tcPr>
            <w:tcW w:w="701" w:type="dxa"/>
            <w:tcBorders>
              <w:top w:val="single" w:sz="6" w:space="0" w:color="000000"/>
              <w:left w:val="single" w:sz="6" w:space="0" w:color="000000"/>
              <w:bottom w:val="single" w:sz="6" w:space="0" w:color="000000"/>
              <w:right w:val="single" w:sz="6" w:space="0" w:color="000000"/>
            </w:tcBorders>
          </w:tcPr>
          <w:p w14:paraId="77DD401A"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1" w:type="dxa"/>
            <w:tcBorders>
              <w:top w:val="single" w:sz="6" w:space="0" w:color="000000"/>
              <w:left w:val="single" w:sz="6" w:space="0" w:color="000000"/>
              <w:bottom w:val="single" w:sz="6" w:space="0" w:color="000000"/>
              <w:right w:val="single" w:sz="6" w:space="0" w:color="000000"/>
            </w:tcBorders>
          </w:tcPr>
          <w:p w14:paraId="7DF11742"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40"/>
                <w:szCs w:val="40"/>
                <w:vertAlign w:val="subscript"/>
              </w:rPr>
              <w:object w:dxaOrig="960" w:dyaOrig="750" w14:anchorId="3494A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7.7pt" o:ole="" fillcolor="window">
                  <v:imagedata r:id="rId12" o:title=""/>
                </v:shape>
                <o:OLEObject Type="Embed" ProgID="Equation.DSMT4" ShapeID="_x0000_i1025" DrawAspect="Content" ObjectID="_1767416232" r:id="rId13"/>
              </w:object>
            </w:r>
          </w:p>
        </w:tc>
        <w:tc>
          <w:tcPr>
            <w:tcW w:w="1112" w:type="dxa"/>
            <w:tcBorders>
              <w:top w:val="single" w:sz="6" w:space="0" w:color="000000"/>
              <w:left w:val="single" w:sz="6" w:space="0" w:color="000000"/>
              <w:bottom w:val="single" w:sz="6" w:space="0" w:color="000000"/>
              <w:right w:val="single" w:sz="6" w:space="0" w:color="000000"/>
            </w:tcBorders>
          </w:tcPr>
          <w:p w14:paraId="25163BE2"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40"/>
                <w:szCs w:val="40"/>
                <w:vertAlign w:val="subscript"/>
              </w:rPr>
              <w:object w:dxaOrig="960" w:dyaOrig="765" w14:anchorId="45178FB9">
                <v:shape id="_x0000_i1026" type="#_x0000_t75" style="width:48pt;height:38.55pt" o:ole="" fillcolor="window">
                  <v:imagedata r:id="rId14" o:title=""/>
                </v:shape>
                <o:OLEObject Type="Embed" ProgID="Equation.DSMT4" ShapeID="_x0000_i1026" DrawAspect="Content" ObjectID="_1767416233" r:id="rId15"/>
              </w:object>
            </w:r>
          </w:p>
        </w:tc>
        <w:tc>
          <w:tcPr>
            <w:tcW w:w="1112" w:type="dxa"/>
            <w:tcBorders>
              <w:top w:val="single" w:sz="6" w:space="0" w:color="000000"/>
              <w:left w:val="single" w:sz="6" w:space="0" w:color="000000"/>
              <w:bottom w:val="single" w:sz="6" w:space="0" w:color="000000"/>
              <w:right w:val="single" w:sz="6" w:space="0" w:color="000000"/>
            </w:tcBorders>
          </w:tcPr>
          <w:p w14:paraId="61041F25"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40"/>
                <w:szCs w:val="40"/>
                <w:vertAlign w:val="subscript"/>
              </w:rPr>
              <w:object w:dxaOrig="975" w:dyaOrig="750" w14:anchorId="33F18F1D">
                <v:shape id="_x0000_i1027" type="#_x0000_t75" style="width:48.85pt;height:37.7pt" o:ole="" fillcolor="window">
                  <v:imagedata r:id="rId16" o:title=""/>
                </v:shape>
                <o:OLEObject Type="Embed" ProgID="Equation.DSMT4" ShapeID="_x0000_i1027" DrawAspect="Content" ObjectID="_1767416234" r:id="rId17"/>
              </w:object>
            </w:r>
          </w:p>
        </w:tc>
        <w:tc>
          <w:tcPr>
            <w:tcW w:w="1111" w:type="dxa"/>
            <w:tcBorders>
              <w:top w:val="single" w:sz="6" w:space="0" w:color="000000"/>
              <w:left w:val="single" w:sz="6" w:space="0" w:color="000000"/>
              <w:bottom w:val="single" w:sz="6" w:space="0" w:color="000000"/>
              <w:right w:val="single" w:sz="6" w:space="0" w:color="000000"/>
            </w:tcBorders>
          </w:tcPr>
          <w:p w14:paraId="762BCAAB"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40"/>
                <w:szCs w:val="40"/>
                <w:vertAlign w:val="subscript"/>
              </w:rPr>
              <w:object w:dxaOrig="960" w:dyaOrig="765" w14:anchorId="550C1C62">
                <v:shape id="_x0000_i1028" type="#_x0000_t75" style="width:48pt;height:38.55pt" o:ole="" fillcolor="window">
                  <v:imagedata r:id="rId18" o:title=""/>
                </v:shape>
                <o:OLEObject Type="Embed" ProgID="Equation.DSMT4" ShapeID="_x0000_i1028" DrawAspect="Content" ObjectID="_1767416235" r:id="rId19"/>
              </w:object>
            </w:r>
          </w:p>
        </w:tc>
        <w:tc>
          <w:tcPr>
            <w:tcW w:w="1112" w:type="dxa"/>
            <w:tcBorders>
              <w:top w:val="single" w:sz="6" w:space="0" w:color="000000"/>
              <w:left w:val="single" w:sz="6" w:space="0" w:color="000000"/>
              <w:bottom w:val="single" w:sz="6" w:space="0" w:color="000000"/>
              <w:right w:val="single" w:sz="6" w:space="0" w:color="000000"/>
            </w:tcBorders>
          </w:tcPr>
          <w:p w14:paraId="090B0879"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40"/>
                <w:szCs w:val="40"/>
                <w:vertAlign w:val="subscript"/>
              </w:rPr>
              <w:object w:dxaOrig="975" w:dyaOrig="765" w14:anchorId="4CA9B511">
                <v:shape id="_x0000_i1029" type="#_x0000_t75" style="width:48.85pt;height:38.55pt" o:ole="" fillcolor="window">
                  <v:imagedata r:id="rId20" o:title=""/>
                </v:shape>
                <o:OLEObject Type="Embed" ProgID="Equation.DSMT4" ShapeID="_x0000_i1029" DrawAspect="Content" ObjectID="_1767416236" r:id="rId21"/>
              </w:object>
            </w:r>
          </w:p>
        </w:tc>
        <w:tc>
          <w:tcPr>
            <w:tcW w:w="1112" w:type="dxa"/>
            <w:tcBorders>
              <w:top w:val="single" w:sz="6" w:space="0" w:color="000000"/>
              <w:left w:val="single" w:sz="6" w:space="0" w:color="000000"/>
              <w:bottom w:val="single" w:sz="6" w:space="0" w:color="000000"/>
              <w:right w:val="single" w:sz="6" w:space="0" w:color="000000"/>
            </w:tcBorders>
          </w:tcPr>
          <w:p w14:paraId="0750B14C"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40"/>
                <w:szCs w:val="40"/>
                <w:vertAlign w:val="subscript"/>
              </w:rPr>
              <w:object w:dxaOrig="960" w:dyaOrig="765" w14:anchorId="2594225F">
                <v:shape id="_x0000_i1030" type="#_x0000_t75" style="width:48pt;height:38.55pt" o:ole="" fillcolor="window">
                  <v:imagedata r:id="rId22" o:title=""/>
                </v:shape>
                <o:OLEObject Type="Embed" ProgID="Equation.DSMT4" ShapeID="_x0000_i1030" DrawAspect="Content" ObjectID="_1767416237" r:id="rId23"/>
              </w:object>
            </w:r>
          </w:p>
        </w:tc>
      </w:tr>
      <w:tr w:rsidR="00756C81" w14:paraId="6DF81699" w14:textId="77777777">
        <w:tc>
          <w:tcPr>
            <w:tcW w:w="701" w:type="dxa"/>
            <w:tcBorders>
              <w:top w:val="single" w:sz="6" w:space="0" w:color="000000"/>
              <w:left w:val="single" w:sz="6" w:space="0" w:color="000000"/>
              <w:bottom w:val="single" w:sz="6" w:space="0" w:color="000000"/>
              <w:right w:val="single" w:sz="6" w:space="0" w:color="000000"/>
            </w:tcBorders>
          </w:tcPr>
          <w:p w14:paraId="685639BD"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1</w:t>
            </w:r>
          </w:p>
        </w:tc>
        <w:tc>
          <w:tcPr>
            <w:tcW w:w="1111" w:type="dxa"/>
            <w:tcBorders>
              <w:top w:val="single" w:sz="6" w:space="0" w:color="000000"/>
              <w:left w:val="single" w:sz="6" w:space="0" w:color="000000"/>
              <w:bottom w:val="single" w:sz="6" w:space="0" w:color="000000"/>
              <w:right w:val="single" w:sz="6" w:space="0" w:color="000000"/>
            </w:tcBorders>
          </w:tcPr>
          <w:p w14:paraId="4EF1E5EB"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310E558B"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0DF481ED"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1" w:type="dxa"/>
            <w:tcBorders>
              <w:top w:val="single" w:sz="6" w:space="0" w:color="000000"/>
              <w:left w:val="single" w:sz="6" w:space="0" w:color="000000"/>
              <w:bottom w:val="single" w:sz="6" w:space="0" w:color="000000"/>
              <w:right w:val="single" w:sz="6" w:space="0" w:color="000000"/>
            </w:tcBorders>
          </w:tcPr>
          <w:p w14:paraId="78291F0F"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5C998AF8"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09752423" w14:textId="77777777" w:rsidR="00756C81" w:rsidRDefault="00756C81">
            <w:pPr>
              <w:widowControl w:val="0"/>
              <w:tabs>
                <w:tab w:val="left" w:pos="567"/>
                <w:tab w:val="left" w:pos="1134"/>
                <w:tab w:val="left" w:pos="1701"/>
                <w:tab w:val="right" w:pos="7371"/>
              </w:tabs>
              <w:spacing w:before="40" w:after="40"/>
              <w:ind w:firstLine="0"/>
              <w:rPr>
                <w:sz w:val="24"/>
                <w:szCs w:val="24"/>
              </w:rPr>
            </w:pPr>
          </w:p>
        </w:tc>
      </w:tr>
      <w:tr w:rsidR="00756C81" w14:paraId="4822A753" w14:textId="77777777">
        <w:tc>
          <w:tcPr>
            <w:tcW w:w="701" w:type="dxa"/>
            <w:tcBorders>
              <w:top w:val="single" w:sz="6" w:space="0" w:color="000000"/>
              <w:left w:val="single" w:sz="6" w:space="0" w:color="000000"/>
              <w:bottom w:val="single" w:sz="6" w:space="0" w:color="000000"/>
              <w:right w:val="single" w:sz="6" w:space="0" w:color="000000"/>
            </w:tcBorders>
          </w:tcPr>
          <w:p w14:paraId="6187DB26"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2</w:t>
            </w:r>
          </w:p>
        </w:tc>
        <w:tc>
          <w:tcPr>
            <w:tcW w:w="1111" w:type="dxa"/>
            <w:tcBorders>
              <w:top w:val="single" w:sz="6" w:space="0" w:color="000000"/>
              <w:left w:val="single" w:sz="6" w:space="0" w:color="000000"/>
              <w:bottom w:val="single" w:sz="6" w:space="0" w:color="000000"/>
              <w:right w:val="single" w:sz="6" w:space="0" w:color="000000"/>
            </w:tcBorders>
          </w:tcPr>
          <w:p w14:paraId="33EF2C7A"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798A1ED5"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42CDBB67"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1" w:type="dxa"/>
            <w:tcBorders>
              <w:top w:val="single" w:sz="6" w:space="0" w:color="000000"/>
              <w:left w:val="single" w:sz="6" w:space="0" w:color="000000"/>
              <w:bottom w:val="single" w:sz="6" w:space="0" w:color="000000"/>
              <w:right w:val="single" w:sz="6" w:space="0" w:color="000000"/>
            </w:tcBorders>
          </w:tcPr>
          <w:p w14:paraId="699B3927"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02EC8C1A"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47C76962" w14:textId="77777777" w:rsidR="00756C81" w:rsidRDefault="00756C81">
            <w:pPr>
              <w:widowControl w:val="0"/>
              <w:tabs>
                <w:tab w:val="left" w:pos="567"/>
                <w:tab w:val="left" w:pos="1134"/>
                <w:tab w:val="left" w:pos="1701"/>
                <w:tab w:val="right" w:pos="7371"/>
              </w:tabs>
              <w:spacing w:before="40" w:after="40"/>
              <w:ind w:firstLine="0"/>
              <w:rPr>
                <w:sz w:val="24"/>
                <w:szCs w:val="24"/>
              </w:rPr>
            </w:pPr>
          </w:p>
        </w:tc>
      </w:tr>
      <w:tr w:rsidR="00756C81" w14:paraId="250C2D00" w14:textId="77777777">
        <w:tc>
          <w:tcPr>
            <w:tcW w:w="701" w:type="dxa"/>
            <w:tcBorders>
              <w:top w:val="single" w:sz="6" w:space="0" w:color="000000"/>
              <w:left w:val="single" w:sz="6" w:space="0" w:color="000000"/>
              <w:bottom w:val="single" w:sz="6" w:space="0" w:color="000000"/>
              <w:right w:val="single" w:sz="6" w:space="0" w:color="000000"/>
            </w:tcBorders>
          </w:tcPr>
          <w:p w14:paraId="7479FA02"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3</w:t>
            </w:r>
          </w:p>
        </w:tc>
        <w:tc>
          <w:tcPr>
            <w:tcW w:w="1111" w:type="dxa"/>
            <w:tcBorders>
              <w:top w:val="single" w:sz="6" w:space="0" w:color="000000"/>
              <w:left w:val="single" w:sz="6" w:space="0" w:color="000000"/>
              <w:bottom w:val="single" w:sz="6" w:space="0" w:color="000000"/>
              <w:right w:val="single" w:sz="6" w:space="0" w:color="000000"/>
            </w:tcBorders>
          </w:tcPr>
          <w:p w14:paraId="06791D49"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6F65250D"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164B5205"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1" w:type="dxa"/>
            <w:tcBorders>
              <w:top w:val="single" w:sz="6" w:space="0" w:color="000000"/>
              <w:left w:val="single" w:sz="6" w:space="0" w:color="000000"/>
              <w:bottom w:val="single" w:sz="6" w:space="0" w:color="000000"/>
              <w:right w:val="single" w:sz="6" w:space="0" w:color="000000"/>
            </w:tcBorders>
          </w:tcPr>
          <w:p w14:paraId="62964BAD"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3AE21F17"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0FCF76C5" w14:textId="77777777" w:rsidR="00756C81" w:rsidRDefault="00756C81">
            <w:pPr>
              <w:widowControl w:val="0"/>
              <w:tabs>
                <w:tab w:val="left" w:pos="567"/>
                <w:tab w:val="left" w:pos="1134"/>
                <w:tab w:val="left" w:pos="1701"/>
                <w:tab w:val="right" w:pos="7371"/>
              </w:tabs>
              <w:spacing w:before="40" w:after="40"/>
              <w:ind w:firstLine="0"/>
              <w:rPr>
                <w:sz w:val="24"/>
                <w:szCs w:val="24"/>
              </w:rPr>
            </w:pPr>
          </w:p>
        </w:tc>
      </w:tr>
      <w:tr w:rsidR="00756C81" w14:paraId="2EDD647A" w14:textId="77777777">
        <w:tc>
          <w:tcPr>
            <w:tcW w:w="701" w:type="dxa"/>
            <w:tcBorders>
              <w:top w:val="single" w:sz="6" w:space="0" w:color="000000"/>
              <w:left w:val="single" w:sz="6" w:space="0" w:color="000000"/>
              <w:bottom w:val="single" w:sz="6" w:space="0" w:color="000000"/>
              <w:right w:val="single" w:sz="6" w:space="0" w:color="000000"/>
            </w:tcBorders>
          </w:tcPr>
          <w:p w14:paraId="5F270CC6" w14:textId="77777777" w:rsidR="00756C81" w:rsidRDefault="00000000">
            <w:pPr>
              <w:widowControl w:val="0"/>
              <w:tabs>
                <w:tab w:val="left" w:pos="567"/>
                <w:tab w:val="left" w:pos="1134"/>
                <w:tab w:val="left" w:pos="1701"/>
                <w:tab w:val="right" w:pos="7371"/>
              </w:tabs>
              <w:spacing w:before="40" w:after="40"/>
              <w:ind w:firstLine="0"/>
              <w:jc w:val="center"/>
              <w:rPr>
                <w:sz w:val="24"/>
                <w:szCs w:val="24"/>
              </w:rPr>
            </w:pPr>
            <w:r>
              <w:rPr>
                <w:sz w:val="24"/>
                <w:szCs w:val="24"/>
              </w:rPr>
              <w:t>Avg.</w:t>
            </w:r>
          </w:p>
        </w:tc>
        <w:tc>
          <w:tcPr>
            <w:tcW w:w="1111" w:type="dxa"/>
            <w:tcBorders>
              <w:top w:val="single" w:sz="6" w:space="0" w:color="000000"/>
              <w:left w:val="single" w:sz="6" w:space="0" w:color="000000"/>
              <w:bottom w:val="single" w:sz="6" w:space="0" w:color="000000"/>
              <w:right w:val="single" w:sz="6" w:space="0" w:color="000000"/>
            </w:tcBorders>
          </w:tcPr>
          <w:p w14:paraId="7821F579"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49D3123A"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416F0ADF"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1" w:type="dxa"/>
            <w:tcBorders>
              <w:top w:val="single" w:sz="6" w:space="0" w:color="000000"/>
              <w:left w:val="single" w:sz="6" w:space="0" w:color="000000"/>
              <w:bottom w:val="single" w:sz="6" w:space="0" w:color="000000"/>
              <w:right w:val="single" w:sz="6" w:space="0" w:color="000000"/>
            </w:tcBorders>
          </w:tcPr>
          <w:p w14:paraId="5C00D1A5"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26778F78" w14:textId="77777777" w:rsidR="00756C81" w:rsidRDefault="00756C81">
            <w:pPr>
              <w:widowControl w:val="0"/>
              <w:tabs>
                <w:tab w:val="left" w:pos="567"/>
                <w:tab w:val="left" w:pos="1134"/>
                <w:tab w:val="left" w:pos="1701"/>
                <w:tab w:val="right" w:pos="7371"/>
              </w:tabs>
              <w:spacing w:before="40" w:after="40"/>
              <w:ind w:firstLine="0"/>
              <w:rPr>
                <w:sz w:val="24"/>
                <w:szCs w:val="24"/>
              </w:rPr>
            </w:pPr>
          </w:p>
        </w:tc>
        <w:tc>
          <w:tcPr>
            <w:tcW w:w="1112" w:type="dxa"/>
            <w:tcBorders>
              <w:top w:val="single" w:sz="6" w:space="0" w:color="000000"/>
              <w:left w:val="single" w:sz="6" w:space="0" w:color="000000"/>
              <w:bottom w:val="single" w:sz="6" w:space="0" w:color="000000"/>
              <w:right w:val="single" w:sz="6" w:space="0" w:color="000000"/>
            </w:tcBorders>
          </w:tcPr>
          <w:p w14:paraId="53C7B0FB" w14:textId="77777777" w:rsidR="00756C81" w:rsidRDefault="00756C81">
            <w:pPr>
              <w:widowControl w:val="0"/>
              <w:tabs>
                <w:tab w:val="left" w:pos="567"/>
                <w:tab w:val="left" w:pos="1134"/>
                <w:tab w:val="left" w:pos="1701"/>
                <w:tab w:val="right" w:pos="7371"/>
              </w:tabs>
              <w:spacing w:before="40" w:after="40"/>
              <w:ind w:firstLine="0"/>
              <w:rPr>
                <w:sz w:val="24"/>
                <w:szCs w:val="24"/>
              </w:rPr>
            </w:pPr>
          </w:p>
        </w:tc>
      </w:tr>
    </w:tbl>
    <w:p w14:paraId="7E64673F" w14:textId="77777777" w:rsidR="00756C81" w:rsidRDefault="00756C81">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color w:val="000000"/>
          <w:sz w:val="26"/>
          <w:szCs w:val="26"/>
        </w:rPr>
      </w:pPr>
      <w:bookmarkStart w:id="1" w:name="_heading=h.30j0zll" w:colFirst="0" w:colLast="0"/>
      <w:bookmarkEnd w:id="1"/>
    </w:p>
    <w:p w14:paraId="6CD9CE4D" w14:textId="4247F8A1"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color w:val="000000"/>
          <w:sz w:val="26"/>
          <w:szCs w:val="26"/>
        </w:rPr>
      </w:pPr>
      <w:r>
        <w:rPr>
          <w:rFonts w:eastAsia="Times New Roman"/>
          <w:b/>
          <w:color w:val="000000"/>
          <w:sz w:val="26"/>
          <w:szCs w:val="26"/>
        </w:rPr>
        <w:t xml:space="preserve">V. </w:t>
      </w:r>
      <w:r w:rsidR="00054AF7">
        <w:rPr>
          <w:rFonts w:eastAsia="Times New Roman"/>
          <w:b/>
          <w:color w:val="000000"/>
          <w:sz w:val="26"/>
          <w:szCs w:val="26"/>
        </w:rPr>
        <w:t>TÍNH TOÁN SỐ LIỆU</w:t>
      </w:r>
    </w:p>
    <w:p w14:paraId="7ACC47E5"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color w:val="000000"/>
          <w:sz w:val="26"/>
          <w:szCs w:val="26"/>
          <w:vertAlign w:val="subscript"/>
        </w:rPr>
      </w:pPr>
      <w:r>
        <w:rPr>
          <w:rFonts w:eastAsia="Times New Roman"/>
          <w:b/>
          <w:i/>
          <w:color w:val="000000"/>
          <w:sz w:val="26"/>
          <w:szCs w:val="26"/>
        </w:rPr>
        <w:t>V.1 Calculating the absolute errors of the measurement of dimensions</w:t>
      </w:r>
    </w:p>
    <w:p w14:paraId="09EF1A00" w14:textId="77777777" w:rsidR="00756C81" w:rsidRDefault="00000000">
      <w:pPr>
        <w:jc w:val="center"/>
        <w:rPr>
          <w:rFonts w:ascii="Cambria Math" w:eastAsia="Cambria Math" w:hAnsi="Cambria Math" w:cs="Cambria Math"/>
          <w:color w:val="000000"/>
          <w:sz w:val="26"/>
          <w:szCs w:val="26"/>
          <w:vertAlign w:val="subscript"/>
        </w:rPr>
      </w:pPr>
      <m:oMathPara>
        <m:oMath>
          <m:r>
            <w:rPr>
              <w:rFonts w:ascii="Cambria Math" w:eastAsia="Cambria Math" w:hAnsi="Cambria Math" w:cs="Cambria Math"/>
              <w:color w:val="000000"/>
              <w:sz w:val="26"/>
              <w:szCs w:val="26"/>
              <w:vertAlign w:val="subscript"/>
            </w:rPr>
            <m:t>∆x=∆</m:t>
          </m:r>
          <m:sSub>
            <m:sSubPr>
              <m:ctrlPr>
                <w:rPr>
                  <w:rFonts w:ascii="Cambria Math" w:eastAsia="Cambria Math" w:hAnsi="Cambria Math" w:cs="Cambria Math"/>
                  <w:color w:val="000000"/>
                  <w:sz w:val="26"/>
                  <w:szCs w:val="26"/>
                  <w:vertAlign w:val="subscript"/>
                </w:rPr>
              </m:ctrlPr>
            </m:sSubPr>
            <m:e>
              <m:r>
                <w:rPr>
                  <w:rFonts w:ascii="Cambria Math" w:eastAsia="Cambria Math" w:hAnsi="Cambria Math" w:cs="Cambria Math"/>
                  <w:color w:val="000000"/>
                  <w:sz w:val="26"/>
                  <w:szCs w:val="26"/>
                  <w:vertAlign w:val="subscript"/>
                </w:rPr>
                <m:t>x</m:t>
              </m:r>
            </m:e>
            <m:sub>
              <m:r>
                <w:rPr>
                  <w:rFonts w:ascii="Cambria Math" w:eastAsia="Cambria Math" w:hAnsi="Cambria Math" w:cs="Cambria Math"/>
                  <w:color w:val="000000"/>
                  <w:sz w:val="26"/>
                  <w:szCs w:val="26"/>
                  <w:vertAlign w:val="subscript"/>
                </w:rPr>
                <m:t>instrument</m:t>
              </m:r>
            </m:sub>
          </m:sSub>
          <m:r>
            <w:rPr>
              <w:rFonts w:ascii="Cambria Math" w:eastAsia="Cambria Math" w:hAnsi="Cambria Math" w:cs="Cambria Math"/>
              <w:color w:val="000000"/>
              <w:sz w:val="26"/>
              <w:szCs w:val="26"/>
              <w:vertAlign w:val="subscript"/>
            </w:rPr>
            <m:t>+∆</m:t>
          </m:r>
          <m:bar>
            <m:barPr>
              <m:ctrlPr>
                <w:rPr>
                  <w:rFonts w:ascii="Cambria Math" w:eastAsia="Cambria Math" w:hAnsi="Cambria Math" w:cs="Cambria Math"/>
                  <w:color w:val="000000"/>
                  <w:sz w:val="26"/>
                  <w:szCs w:val="26"/>
                  <w:vertAlign w:val="subscript"/>
                </w:rPr>
              </m:ctrlPr>
            </m:barPr>
            <m:e>
              <m:r>
                <w:rPr>
                  <w:rFonts w:ascii="Cambria Math" w:eastAsia="Cambria Math" w:hAnsi="Cambria Math" w:cs="Cambria Math"/>
                  <w:color w:val="000000"/>
                  <w:sz w:val="26"/>
                  <w:szCs w:val="26"/>
                  <w:vertAlign w:val="subscript"/>
                </w:rPr>
                <m:t>x</m:t>
              </m:r>
            </m:e>
          </m:bar>
          <m:r>
            <w:rPr>
              <w:rFonts w:ascii="Cambria Math" w:eastAsia="Cambria Math" w:hAnsi="Cambria Math" w:cs="Cambria Math"/>
              <w:color w:val="000000"/>
              <w:sz w:val="26"/>
              <w:szCs w:val="26"/>
              <w:vertAlign w:val="subscript"/>
            </w:rPr>
            <m:t xml:space="preserve"> </m:t>
          </m:r>
          <m:d>
            <m:dPr>
              <m:ctrlPr>
                <w:rPr>
                  <w:rFonts w:ascii="Cambria Math" w:eastAsia="Cambria Math" w:hAnsi="Cambria Math" w:cs="Cambria Math"/>
                  <w:color w:val="000000"/>
                  <w:sz w:val="26"/>
                  <w:szCs w:val="26"/>
                  <w:vertAlign w:val="subscript"/>
                </w:rPr>
              </m:ctrlPr>
            </m:dPr>
            <m:e>
              <m:r>
                <w:rPr>
                  <w:rFonts w:ascii="Cambria Math" w:eastAsia="Cambria Math" w:hAnsi="Cambria Math" w:cs="Cambria Math"/>
                  <w:color w:val="000000"/>
                  <w:sz w:val="26"/>
                  <w:szCs w:val="26"/>
                  <w:vertAlign w:val="subscript"/>
                </w:rPr>
                <m:t>m</m:t>
              </m:r>
            </m:e>
          </m:d>
        </m:oMath>
      </m:oMathPara>
    </w:p>
    <w:p w14:paraId="34C52494"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ascii="Times" w:eastAsia="Times" w:hAnsi="Times" w:cs="Times"/>
          <w:b/>
          <w:i/>
          <w:color w:val="000000"/>
          <w:sz w:val="26"/>
          <w:szCs w:val="26"/>
        </w:rPr>
      </w:pPr>
      <w:r>
        <w:rPr>
          <w:rFonts w:ascii="Times" w:eastAsia="Times" w:hAnsi="Times" w:cs="Times"/>
          <w:b/>
          <w:i/>
          <w:color w:val="000000"/>
          <w:sz w:val="26"/>
          <w:szCs w:val="26"/>
        </w:rPr>
        <w:t>V.2 Calculating the total absolute errors of the measurement of mass m</w:t>
      </w:r>
    </w:p>
    <w:p w14:paraId="0A190C8C" w14:textId="77777777" w:rsidR="00756C81" w:rsidRDefault="00000000">
      <w:pPr>
        <w:jc w:val="center"/>
        <w:rPr>
          <w:rFonts w:ascii="Cambria Math" w:eastAsia="Cambria Math" w:hAnsi="Cambria Math" w:cs="Cambria Math"/>
          <w:color w:val="000000"/>
          <w:sz w:val="26"/>
          <w:szCs w:val="26"/>
          <w:vertAlign w:val="subscript"/>
        </w:rPr>
      </w:pPr>
      <m:oMathPara>
        <m:oMath>
          <m:r>
            <w:rPr>
              <w:rFonts w:ascii="Cambria Math" w:eastAsia="Cambria Math" w:hAnsi="Cambria Math" w:cs="Cambria Math"/>
              <w:color w:val="000000"/>
              <w:sz w:val="26"/>
              <w:szCs w:val="26"/>
              <w:vertAlign w:val="subscript"/>
            </w:rPr>
            <m:t>∆m=∆</m:t>
          </m:r>
          <m:sSub>
            <m:sSubPr>
              <m:ctrlPr>
                <w:rPr>
                  <w:rFonts w:ascii="Cambria Math" w:eastAsia="Cambria Math" w:hAnsi="Cambria Math" w:cs="Cambria Math"/>
                  <w:color w:val="000000"/>
                  <w:sz w:val="26"/>
                  <w:szCs w:val="26"/>
                  <w:vertAlign w:val="subscript"/>
                </w:rPr>
              </m:ctrlPr>
            </m:sSubPr>
            <m:e>
              <m:r>
                <w:rPr>
                  <w:rFonts w:ascii="Cambria Math" w:eastAsia="Cambria Math" w:hAnsi="Cambria Math" w:cs="Cambria Math"/>
                  <w:color w:val="000000"/>
                  <w:sz w:val="26"/>
                  <w:szCs w:val="26"/>
                  <w:vertAlign w:val="subscript"/>
                </w:rPr>
                <m:t>m</m:t>
              </m:r>
            </m:e>
            <m:sub>
              <m:r>
                <w:rPr>
                  <w:rFonts w:ascii="Cambria Math" w:eastAsia="Cambria Math" w:hAnsi="Cambria Math" w:cs="Cambria Math"/>
                  <w:color w:val="000000"/>
                  <w:sz w:val="26"/>
                  <w:szCs w:val="26"/>
                  <w:vertAlign w:val="subscript"/>
                </w:rPr>
                <m:t>sys</m:t>
              </m:r>
            </m:sub>
          </m:sSub>
          <m:r>
            <w:rPr>
              <w:rFonts w:ascii="Cambria Math" w:eastAsia="Cambria Math" w:hAnsi="Cambria Math" w:cs="Cambria Math"/>
              <w:color w:val="000000"/>
              <w:sz w:val="26"/>
              <w:szCs w:val="26"/>
              <w:vertAlign w:val="subscript"/>
            </w:rPr>
            <m:t>+∆</m:t>
          </m:r>
          <m:bar>
            <m:barPr>
              <m:ctrlPr>
                <w:rPr>
                  <w:rFonts w:ascii="Cambria Math" w:eastAsia="Cambria Math" w:hAnsi="Cambria Math" w:cs="Cambria Math"/>
                  <w:color w:val="000000"/>
                  <w:sz w:val="26"/>
                  <w:szCs w:val="26"/>
                  <w:vertAlign w:val="subscript"/>
                </w:rPr>
              </m:ctrlPr>
            </m:barPr>
            <m:e>
              <m:r>
                <w:rPr>
                  <w:rFonts w:ascii="Cambria Math" w:eastAsia="Cambria Math" w:hAnsi="Cambria Math" w:cs="Cambria Math"/>
                  <w:color w:val="000000"/>
                  <w:sz w:val="26"/>
                  <w:szCs w:val="26"/>
                  <w:vertAlign w:val="subscript"/>
                </w:rPr>
                <m:t>m</m:t>
              </m:r>
            </m:e>
          </m:bar>
          <m:r>
            <w:rPr>
              <w:rFonts w:ascii="Cambria Math" w:eastAsia="Cambria Math" w:hAnsi="Cambria Math" w:cs="Cambria Math"/>
              <w:color w:val="000000"/>
              <w:sz w:val="26"/>
              <w:szCs w:val="26"/>
              <w:vertAlign w:val="subscript"/>
            </w:rPr>
            <m:t xml:space="preserve"> </m:t>
          </m:r>
          <m:d>
            <m:dPr>
              <m:ctrlPr>
                <w:rPr>
                  <w:rFonts w:ascii="Cambria Math" w:eastAsia="Cambria Math" w:hAnsi="Cambria Math" w:cs="Cambria Math"/>
                  <w:color w:val="000000"/>
                  <w:sz w:val="26"/>
                  <w:szCs w:val="26"/>
                  <w:vertAlign w:val="subscript"/>
                </w:rPr>
              </m:ctrlPr>
            </m:dPr>
            <m:e>
              <m:r>
                <w:rPr>
                  <w:rFonts w:ascii="Cambria Math" w:eastAsia="Cambria Math" w:hAnsi="Cambria Math" w:cs="Cambria Math"/>
                  <w:color w:val="000000"/>
                  <w:sz w:val="26"/>
                  <w:szCs w:val="26"/>
                  <w:vertAlign w:val="subscript"/>
                </w:rPr>
                <m:t>kg</m:t>
              </m:r>
            </m:e>
          </m:d>
        </m:oMath>
      </m:oMathPara>
    </w:p>
    <w:p w14:paraId="7E0314F9"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i/>
          <w:color w:val="000000"/>
          <w:sz w:val="26"/>
          <w:szCs w:val="26"/>
        </w:rPr>
      </w:pPr>
      <w:r>
        <w:rPr>
          <w:rFonts w:eastAsia="Times New Roman"/>
          <w:b/>
          <w:i/>
          <w:color w:val="000000"/>
          <w:sz w:val="26"/>
          <w:szCs w:val="26"/>
        </w:rPr>
        <w:t xml:space="preserve">V.3 </w:t>
      </w:r>
      <w:r>
        <w:rPr>
          <w:rFonts w:eastAsia="Times New Roman"/>
          <w:b/>
          <w:i/>
          <w:color w:val="000000"/>
          <w:sz w:val="26"/>
          <w:szCs w:val="26"/>
        </w:rPr>
        <w:tab/>
        <w:t xml:space="preserve">Calculating the density of rigid objects </w:t>
      </w:r>
    </w:p>
    <w:p w14:paraId="5748848C"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i/>
          <w:color w:val="000000"/>
          <w:sz w:val="26"/>
          <w:szCs w:val="26"/>
        </w:rPr>
      </w:pPr>
      <w:r>
        <w:rPr>
          <w:rFonts w:eastAsia="Times New Roman"/>
          <w:b/>
          <w:i/>
          <w:color w:val="000000"/>
          <w:sz w:val="26"/>
          <w:szCs w:val="26"/>
        </w:rPr>
        <w:tab/>
        <w:t>(</w:t>
      </w:r>
      <m:oMath>
        <m:r>
          <w:rPr>
            <w:rFonts w:ascii="Cambria Math" w:eastAsia="Cambria Math" w:hAnsi="Cambria Math" w:cs="Cambria Math"/>
            <w:color w:val="000000"/>
            <w:sz w:val="26"/>
            <w:szCs w:val="26"/>
          </w:rPr>
          <m:t xml:space="preserve">π=3.14 </m:t>
        </m:r>
      </m:oMath>
      <w:r>
        <w:rPr>
          <w:rFonts w:eastAsia="Times New Roman"/>
          <w:color w:val="000000"/>
          <w:sz w:val="26"/>
          <w:szCs w:val="26"/>
        </w:rPr>
        <w:t xml:space="preserve">and </w:t>
      </w:r>
      <m:oMath>
        <m:r>
          <w:rPr>
            <w:rFonts w:ascii="Cambria Math" w:eastAsia="Cambria Math" w:hAnsi="Cambria Math" w:cs="Cambria Math"/>
            <w:color w:val="000000"/>
            <w:sz w:val="26"/>
            <w:szCs w:val="26"/>
          </w:rPr>
          <m:t>∆π=0.005</m:t>
        </m:r>
      </m:oMath>
      <w:r>
        <w:rPr>
          <w:rFonts w:eastAsia="Times New Roman"/>
          <w:color w:val="000000"/>
          <w:sz w:val="26"/>
          <w:szCs w:val="26"/>
        </w:rPr>
        <w:t>)</w:t>
      </w:r>
    </w:p>
    <w:p w14:paraId="1411E4E0" w14:textId="77777777" w:rsidR="00756C81" w:rsidRDefault="00000000">
      <w:pPr>
        <w:jc w:val="center"/>
        <w:rPr>
          <w:rFonts w:ascii="Cambria Math" w:eastAsia="Cambria Math" w:hAnsi="Cambria Math" w:cs="Cambria Math"/>
          <w:color w:val="000000"/>
          <w:sz w:val="26"/>
          <w:szCs w:val="26"/>
        </w:rPr>
      </w:pPr>
      <m:oMathPara>
        <m:oMath>
          <m:sSub>
            <m:sSubPr>
              <m:ctrlPr>
                <w:rPr>
                  <w:rFonts w:ascii="Cambria Math" w:eastAsia="Cambria Math" w:hAnsi="Cambria Math" w:cs="Cambria Math"/>
                  <w:color w:val="000000"/>
                  <w:sz w:val="26"/>
                  <w:szCs w:val="26"/>
                </w:rPr>
              </m:ctrlPr>
            </m:sSub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e>
            <m:sub>
              <m:r>
                <w:rPr>
                  <w:rFonts w:ascii="Cambria Math" w:eastAsia="Cambria Math" w:hAnsi="Cambria Math" w:cs="Cambria Math"/>
                  <w:color w:val="000000"/>
                  <w:sz w:val="26"/>
                  <w:szCs w:val="26"/>
                </w:rPr>
                <m:t>1</m:t>
              </m:r>
            </m:sub>
          </m:sSub>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π</m:t>
              </m:r>
            </m:num>
            <m:den>
              <m:r>
                <w:rPr>
                  <w:rFonts w:ascii="Cambria Math" w:eastAsia="Cambria Math" w:hAnsi="Cambria Math" w:cs="Cambria Math"/>
                  <w:color w:val="000000"/>
                  <w:sz w:val="26"/>
                  <w:szCs w:val="26"/>
                </w:rPr>
                <m:t>4</m:t>
              </m:r>
            </m:den>
          </m:f>
          <m:d>
            <m:dPr>
              <m:ctrlPr>
                <w:rPr>
                  <w:rFonts w:ascii="Cambria Math" w:eastAsia="Cambria Math" w:hAnsi="Cambria Math" w:cs="Cambria Math"/>
                  <w:color w:val="000000"/>
                  <w:sz w:val="26"/>
                  <w:szCs w:val="26"/>
                </w:rPr>
              </m:ctrlPr>
            </m:dPr>
            <m:e>
              <m:sSup>
                <m:sSupPr>
                  <m:ctrlPr>
                    <w:rPr>
                      <w:rFonts w:ascii="Cambria Math" w:eastAsia="Cambria Math" w:hAnsi="Cambria Math" w:cs="Cambria Math"/>
                      <w:color w:val="000000"/>
                      <w:sz w:val="26"/>
                      <w:szCs w:val="26"/>
                    </w:rPr>
                  </m:ctrlPr>
                </m:sSup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D</m:t>
                      </m:r>
                    </m:e>
                  </m:bar>
                </m:e>
                <m:sup>
                  <m:r>
                    <w:rPr>
                      <w:rFonts w:ascii="Cambria Math" w:eastAsia="Cambria Math" w:hAnsi="Cambria Math" w:cs="Cambria Math"/>
                      <w:color w:val="000000"/>
                      <w:sz w:val="26"/>
                      <w:szCs w:val="26"/>
                    </w:rPr>
                    <m:t>2</m:t>
                  </m:r>
                </m:sup>
              </m:sSup>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d</m:t>
                      </m:r>
                    </m:e>
                  </m:bar>
                </m:e>
                <m:sup>
                  <m:r>
                    <w:rPr>
                      <w:rFonts w:ascii="Cambria Math" w:eastAsia="Cambria Math" w:hAnsi="Cambria Math" w:cs="Cambria Math"/>
                      <w:color w:val="000000"/>
                      <w:sz w:val="26"/>
                      <w:szCs w:val="26"/>
                    </w:rPr>
                    <m:t>2</m:t>
                  </m:r>
                </m:sup>
              </m:sSup>
            </m:e>
          </m:d>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h</m:t>
              </m:r>
            </m:e>
          </m:bar>
          <m:r>
            <w:rPr>
              <w:rFonts w:ascii="Cambria Math" w:eastAsia="Cambria Math" w:hAnsi="Cambria Math" w:cs="Cambria Math"/>
              <w:color w:val="000000"/>
              <w:sz w:val="26"/>
              <w:szCs w:val="26"/>
            </w:rPr>
            <m:t xml:space="preserve"> </m:t>
          </m:r>
          <m:d>
            <m:dPr>
              <m:ctrlPr>
                <w:rPr>
                  <w:rFonts w:ascii="Cambria Math" w:eastAsia="Cambria Math" w:hAnsi="Cambria Math" w:cs="Cambria Math"/>
                  <w:color w:val="000000"/>
                  <w:sz w:val="26"/>
                  <w:szCs w:val="26"/>
                </w:rPr>
              </m:ctrlPr>
            </m:dPr>
            <m:e>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m:t>
                  </m:r>
                </m:e>
                <m:sup>
                  <m:r>
                    <w:rPr>
                      <w:rFonts w:ascii="Cambria Math" w:eastAsia="Cambria Math" w:hAnsi="Cambria Math" w:cs="Cambria Math"/>
                      <w:color w:val="000000"/>
                      <w:sz w:val="26"/>
                      <w:szCs w:val="26"/>
                    </w:rPr>
                    <m:t>3</m:t>
                  </m:r>
                </m:sup>
              </m:sSup>
            </m:e>
          </m:d>
          <m:r>
            <w:rPr>
              <w:rFonts w:ascii="Cambria Math" w:eastAsia="Cambria Math" w:hAnsi="Cambria Math" w:cs="Cambria Math"/>
              <w:color w:val="000000"/>
              <w:sz w:val="26"/>
              <w:szCs w:val="26"/>
            </w:rPr>
            <m:t xml:space="preserve">, </m:t>
          </m:r>
          <m:sSub>
            <m:sSubPr>
              <m:ctrlPr>
                <w:rPr>
                  <w:rFonts w:ascii="Cambria Math" w:eastAsia="Cambria Math" w:hAnsi="Cambria Math" w:cs="Cambria Math"/>
                  <w:color w:val="000000"/>
                  <w:sz w:val="26"/>
                  <w:szCs w:val="26"/>
                </w:rPr>
              </m:ctrlPr>
            </m:sSub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e>
            <m:sub>
              <m:r>
                <w:rPr>
                  <w:rFonts w:ascii="Cambria Math" w:eastAsia="Cambria Math" w:hAnsi="Cambria Math" w:cs="Cambria Math"/>
                  <w:color w:val="000000"/>
                  <w:sz w:val="26"/>
                  <w:szCs w:val="26"/>
                </w:rPr>
                <m:t>2</m:t>
              </m:r>
            </m:sub>
          </m:sSub>
          <m:r>
            <w:rPr>
              <w:rFonts w:ascii="Cambria Math" w:eastAsia="Cambria Math" w:hAnsi="Cambria Math" w:cs="Cambria Math"/>
              <w:color w:val="000000"/>
              <w:sz w:val="26"/>
              <w:szCs w:val="26"/>
            </w:rPr>
            <m:t>=</m:t>
          </m:r>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a</m:t>
              </m:r>
            </m:e>
          </m:bar>
          <m:r>
            <w:rPr>
              <w:rFonts w:ascii="Cambria Math" w:eastAsia="Cambria Math" w:hAnsi="Cambria Math" w:cs="Cambria Math"/>
              <w:color w:val="000000"/>
              <w:sz w:val="26"/>
              <w:szCs w:val="26"/>
            </w:rPr>
            <m:t>×</m:t>
          </m:r>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b</m:t>
              </m:r>
            </m:e>
          </m:bar>
          <m:r>
            <w:rPr>
              <w:rFonts w:ascii="Cambria Math" w:eastAsia="Cambria Math" w:hAnsi="Cambria Math" w:cs="Cambria Math"/>
              <w:color w:val="000000"/>
              <w:sz w:val="26"/>
              <w:szCs w:val="26"/>
            </w:rPr>
            <m:t>×</m:t>
          </m:r>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c</m:t>
              </m:r>
            </m:e>
          </m:bar>
          <m:r>
            <w:rPr>
              <w:rFonts w:ascii="Cambria Math" w:eastAsia="Cambria Math" w:hAnsi="Cambria Math" w:cs="Cambria Math"/>
              <w:color w:val="000000"/>
              <w:sz w:val="26"/>
              <w:szCs w:val="26"/>
            </w:rPr>
            <m:t xml:space="preserve"> </m:t>
          </m:r>
          <m:d>
            <m:dPr>
              <m:ctrlPr>
                <w:rPr>
                  <w:rFonts w:ascii="Cambria Math" w:eastAsia="Cambria Math" w:hAnsi="Cambria Math" w:cs="Cambria Math"/>
                  <w:color w:val="000000"/>
                  <w:sz w:val="26"/>
                  <w:szCs w:val="26"/>
                </w:rPr>
              </m:ctrlPr>
            </m:dPr>
            <m:e>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m:t>
                  </m:r>
                </m:e>
                <m:sup>
                  <m:r>
                    <w:rPr>
                      <w:rFonts w:ascii="Cambria Math" w:eastAsia="Cambria Math" w:hAnsi="Cambria Math" w:cs="Cambria Math"/>
                      <w:color w:val="000000"/>
                      <w:sz w:val="26"/>
                      <w:szCs w:val="26"/>
                    </w:rPr>
                    <m:t>3</m:t>
                  </m:r>
                </m:sup>
              </m:sSup>
            </m:e>
          </m:d>
          <m:r>
            <w:rPr>
              <w:rFonts w:ascii="Cambria Math" w:eastAsia="Cambria Math" w:hAnsi="Cambria Math" w:cs="Cambria Math"/>
              <w:color w:val="000000"/>
              <w:sz w:val="26"/>
              <w:szCs w:val="26"/>
            </w:rPr>
            <m:t xml:space="preserve">, </m:t>
          </m:r>
          <m:sSub>
            <m:sSubPr>
              <m:ctrlPr>
                <w:rPr>
                  <w:rFonts w:ascii="Cambria Math" w:eastAsia="Cambria Math" w:hAnsi="Cambria Math" w:cs="Cambria Math"/>
                  <w:color w:val="000000"/>
                  <w:sz w:val="26"/>
                  <w:szCs w:val="26"/>
                </w:rPr>
              </m:ctrlPr>
            </m:sSub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e>
            <m:sub>
              <m:r>
                <w:rPr>
                  <w:rFonts w:ascii="Cambria Math" w:eastAsia="Cambria Math" w:hAnsi="Cambria Math" w:cs="Cambria Math"/>
                  <w:color w:val="000000"/>
                  <w:sz w:val="26"/>
                  <w:szCs w:val="26"/>
                </w:rPr>
                <m:t>3</m:t>
              </m:r>
            </m:sub>
          </m:sSub>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1</m:t>
              </m:r>
            </m:num>
            <m:den>
              <m:r>
                <w:rPr>
                  <w:rFonts w:ascii="Cambria Math" w:eastAsia="Cambria Math" w:hAnsi="Cambria Math" w:cs="Cambria Math"/>
                  <w:color w:val="000000"/>
                  <w:sz w:val="26"/>
                  <w:szCs w:val="26"/>
                </w:rPr>
                <m:t>6</m:t>
              </m:r>
            </m:den>
          </m:f>
          <m:r>
            <w:rPr>
              <w:rFonts w:ascii="Cambria Math" w:eastAsia="Cambria Math" w:hAnsi="Cambria Math" w:cs="Cambria Math"/>
              <w:color w:val="000000"/>
              <w:sz w:val="26"/>
              <w:szCs w:val="26"/>
            </w:rPr>
            <m:t>π</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d</m:t>
              </m:r>
            </m:e>
            <m:sup>
              <m:r>
                <w:rPr>
                  <w:rFonts w:ascii="Cambria Math" w:eastAsia="Cambria Math" w:hAnsi="Cambria Math" w:cs="Cambria Math"/>
                  <w:color w:val="000000"/>
                  <w:sz w:val="26"/>
                  <w:szCs w:val="26"/>
                </w:rPr>
                <m:t>3</m:t>
              </m:r>
            </m:sup>
          </m:sSup>
          <m:r>
            <w:rPr>
              <w:rFonts w:ascii="Cambria Math" w:eastAsia="Cambria Math" w:hAnsi="Cambria Math" w:cs="Cambria Math"/>
              <w:color w:val="000000"/>
              <w:sz w:val="26"/>
              <w:szCs w:val="26"/>
            </w:rPr>
            <m:t xml:space="preserve"> (</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m:t>
              </m:r>
            </m:e>
            <m:sup>
              <m:r>
                <w:rPr>
                  <w:rFonts w:ascii="Cambria Math" w:eastAsia="Cambria Math" w:hAnsi="Cambria Math" w:cs="Cambria Math"/>
                  <w:color w:val="000000"/>
                  <w:sz w:val="26"/>
                  <w:szCs w:val="26"/>
                </w:rPr>
                <m:t>3</m:t>
              </m:r>
            </m:sup>
          </m:sSup>
          <m:r>
            <w:rPr>
              <w:rFonts w:ascii="Cambria Math" w:eastAsia="Cambria Math" w:hAnsi="Cambria Math" w:cs="Cambria Math"/>
              <w:color w:val="000000"/>
              <w:sz w:val="26"/>
              <w:szCs w:val="26"/>
            </w:rPr>
            <m:t>)</m:t>
          </m:r>
        </m:oMath>
      </m:oMathPara>
    </w:p>
    <w:p w14:paraId="0D861C13"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color w:val="000000"/>
          <w:sz w:val="26"/>
          <w:szCs w:val="26"/>
        </w:rPr>
      </w:pPr>
      <w:r>
        <w:rPr>
          <w:rFonts w:eastAsia="Times New Roman"/>
          <w:color w:val="000000"/>
          <w:sz w:val="26"/>
          <w:szCs w:val="26"/>
        </w:rPr>
        <w:t>and</w:t>
      </w:r>
    </w:p>
    <w:p w14:paraId="6CEFCF4E" w14:textId="77777777" w:rsidR="00756C81" w:rsidRDefault="00000000">
      <w:pPr>
        <w:jc w:val="center"/>
        <w:rPr>
          <w:rFonts w:ascii="Cambria Math" w:eastAsia="Cambria Math" w:hAnsi="Cambria Math" w:cs="Cambria Math"/>
          <w:color w:val="000000"/>
          <w:sz w:val="26"/>
          <w:szCs w:val="26"/>
        </w:rPr>
      </w:pPr>
      <m:oMathPara>
        <m:oMath>
          <m:f>
            <m:fPr>
              <m:ctrlPr>
                <w:rPr>
                  <w:rFonts w:ascii="Cambria Math" w:hAnsi="Cambria Math"/>
                </w:rPr>
              </m:ctrlPr>
            </m:fPr>
            <m:num>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m:t>
                  </m:r>
                </m:sub>
              </m:sSub>
            </m:num>
            <m:den>
              <m:sSub>
                <m:sSubPr>
                  <m:ctrlPr>
                    <w:rPr>
                      <w:rFonts w:ascii="Cambria Math" w:eastAsia="Cambria Math" w:hAnsi="Cambria Math" w:cs="Cambria Math"/>
                      <w:color w:val="000000"/>
                      <w:sz w:val="26"/>
                      <w:szCs w:val="26"/>
                    </w:rPr>
                  </m:ctrlPr>
                </m:sSub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e>
                <m:sub>
                  <m:r>
                    <w:rPr>
                      <w:rFonts w:ascii="Cambria Math" w:eastAsia="Cambria Math" w:hAnsi="Cambria Math" w:cs="Cambria Math"/>
                      <w:color w:val="000000"/>
                      <w:sz w:val="26"/>
                      <w:szCs w:val="26"/>
                    </w:rPr>
                    <m:t>1</m:t>
                  </m:r>
                </m:sub>
              </m:sSub>
            </m:den>
          </m:f>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∆π</m:t>
              </m:r>
            </m:num>
            <m:den>
              <m:r>
                <w:rPr>
                  <w:rFonts w:ascii="Cambria Math" w:eastAsia="Cambria Math" w:hAnsi="Cambria Math" w:cs="Cambria Math"/>
                  <w:color w:val="000000"/>
                  <w:sz w:val="26"/>
                  <w:szCs w:val="26"/>
                </w:rPr>
                <m:t>π</m:t>
              </m:r>
            </m:den>
          </m:f>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2</m:t>
              </m:r>
              <m:d>
                <m:dPr>
                  <m:ctrlPr>
                    <w:rPr>
                      <w:rFonts w:ascii="Cambria Math" w:eastAsia="Cambria Math" w:hAnsi="Cambria Math" w:cs="Cambria Math"/>
                      <w:color w:val="000000"/>
                      <w:sz w:val="26"/>
                      <w:szCs w:val="26"/>
                    </w:rPr>
                  </m:ctrlPr>
                </m:d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D</m:t>
                      </m:r>
                    </m:e>
                  </m:bar>
                  <m:r>
                    <w:rPr>
                      <w:rFonts w:ascii="Cambria Math" w:eastAsia="Cambria Math" w:hAnsi="Cambria Math" w:cs="Cambria Math"/>
                      <w:color w:val="000000"/>
                      <w:sz w:val="26"/>
                      <w:szCs w:val="26"/>
                    </w:rPr>
                    <m:t>.∆D+</m:t>
                  </m:r>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d</m:t>
                      </m:r>
                    </m:e>
                  </m:bar>
                  <m:r>
                    <w:rPr>
                      <w:rFonts w:ascii="Cambria Math" w:eastAsia="Cambria Math" w:hAnsi="Cambria Math" w:cs="Cambria Math"/>
                      <w:color w:val="000000"/>
                      <w:sz w:val="26"/>
                      <w:szCs w:val="26"/>
                    </w:rPr>
                    <m:t>.∆d</m:t>
                  </m:r>
                </m:e>
              </m:d>
            </m:num>
            <m:den>
              <m:sSup>
                <m:sSupPr>
                  <m:ctrlPr>
                    <w:rPr>
                      <w:rFonts w:ascii="Cambria Math" w:eastAsia="Cambria Math" w:hAnsi="Cambria Math" w:cs="Cambria Math"/>
                      <w:color w:val="000000"/>
                      <w:sz w:val="26"/>
                      <w:szCs w:val="26"/>
                    </w:rPr>
                  </m:ctrlPr>
                </m:sSup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D</m:t>
                      </m:r>
                    </m:e>
                  </m:bar>
                </m:e>
                <m:sup>
                  <m:r>
                    <w:rPr>
                      <w:rFonts w:ascii="Cambria Math" w:eastAsia="Cambria Math" w:hAnsi="Cambria Math" w:cs="Cambria Math"/>
                      <w:color w:val="000000"/>
                      <w:sz w:val="26"/>
                      <w:szCs w:val="26"/>
                    </w:rPr>
                    <m:t>2</m:t>
                  </m:r>
                </m:sup>
              </m:sSup>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d</m:t>
                      </m:r>
                    </m:e>
                  </m:bar>
                </m:e>
                <m:sup>
                  <m:r>
                    <w:rPr>
                      <w:rFonts w:ascii="Cambria Math" w:eastAsia="Cambria Math" w:hAnsi="Cambria Math" w:cs="Cambria Math"/>
                      <w:color w:val="000000"/>
                      <w:sz w:val="26"/>
                      <w:szCs w:val="26"/>
                    </w:rPr>
                    <m:t>2</m:t>
                  </m:r>
                </m:sup>
              </m:sSup>
            </m:den>
          </m:f>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∆h</m:t>
              </m: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h</m:t>
                  </m:r>
                </m:e>
              </m:bar>
            </m:den>
          </m:f>
          <m:r>
            <w:rPr>
              <w:rFonts w:ascii="Cambria Math" w:eastAsia="Cambria Math" w:hAnsi="Cambria Math" w:cs="Cambria Math"/>
              <w:color w:val="000000"/>
              <w:sz w:val="26"/>
              <w:szCs w:val="26"/>
            </w:rPr>
            <m:t>=δ</m:t>
          </m:r>
        </m:oMath>
      </m:oMathPara>
    </w:p>
    <w:p w14:paraId="46F0CB56" w14:textId="77777777" w:rsidR="00756C81" w:rsidRDefault="00000000">
      <w:pPr>
        <w:jc w:val="center"/>
        <w:rPr>
          <w:rFonts w:ascii="Cambria Math" w:eastAsia="Cambria Math" w:hAnsi="Cambria Math" w:cs="Cambria Math"/>
          <w:color w:val="000000"/>
          <w:sz w:val="26"/>
          <w:szCs w:val="26"/>
        </w:rPr>
      </w:pPr>
      <m:oMathPara>
        <m:oMath>
          <m:f>
            <m:fPr>
              <m:ctrlPr>
                <w:rPr>
                  <w:rFonts w:ascii="Cambria Math" w:hAnsi="Cambria Math"/>
                </w:rPr>
              </m:ctrlPr>
            </m:fPr>
            <m:num>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m:t>
                  </m:r>
                </m:sub>
              </m:sSub>
            </m:num>
            <m:den>
              <m:sSub>
                <m:sSubPr>
                  <m:ctrlPr>
                    <w:rPr>
                      <w:rFonts w:ascii="Cambria Math" w:eastAsia="Cambria Math" w:hAnsi="Cambria Math" w:cs="Cambria Math"/>
                      <w:color w:val="000000"/>
                      <w:sz w:val="26"/>
                      <w:szCs w:val="26"/>
                    </w:rPr>
                  </m:ctrlPr>
                </m:sSub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e>
                <m:sub>
                  <m:r>
                    <w:rPr>
                      <w:rFonts w:ascii="Cambria Math" w:eastAsia="Cambria Math" w:hAnsi="Cambria Math" w:cs="Cambria Math"/>
                      <w:color w:val="000000"/>
                      <w:sz w:val="26"/>
                      <w:szCs w:val="26"/>
                    </w:rPr>
                    <m:t>2</m:t>
                  </m:r>
                </m:sub>
              </m:sSub>
            </m:den>
          </m:f>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∆a</m:t>
              </m: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a</m:t>
                  </m:r>
                </m:e>
              </m:bar>
            </m:den>
          </m:f>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∆b</m:t>
              </m: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b</m:t>
                  </m:r>
                </m:e>
              </m:bar>
            </m:den>
          </m:f>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∆c</m:t>
              </m: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c</m:t>
                  </m:r>
                </m:e>
              </m:bar>
            </m:den>
          </m:f>
          <m:r>
            <w:rPr>
              <w:rFonts w:ascii="Cambria Math" w:eastAsia="Cambria Math" w:hAnsi="Cambria Math" w:cs="Cambria Math"/>
              <w:color w:val="000000"/>
              <w:sz w:val="26"/>
              <w:szCs w:val="26"/>
            </w:rPr>
            <m:t>=δ</m:t>
          </m:r>
        </m:oMath>
      </m:oMathPara>
    </w:p>
    <w:p w14:paraId="1EB58094" w14:textId="77777777" w:rsidR="00756C81" w:rsidRDefault="00000000">
      <w:pPr>
        <w:jc w:val="center"/>
        <w:rPr>
          <w:rFonts w:ascii="Cambria Math" w:eastAsia="Cambria Math" w:hAnsi="Cambria Math" w:cs="Cambria Math"/>
          <w:color w:val="000000"/>
          <w:sz w:val="26"/>
          <w:szCs w:val="26"/>
        </w:rPr>
      </w:pPr>
      <m:oMathPara>
        <m:oMath>
          <m:f>
            <m:fPr>
              <m:ctrlPr>
                <w:rPr>
                  <w:rFonts w:ascii="Cambria Math" w:hAnsi="Cambria Math"/>
                </w:rPr>
              </m:ctrlPr>
            </m:fPr>
            <m:num>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3</m:t>
                  </m:r>
                </m:sub>
              </m:sSub>
            </m:num>
            <m:den>
              <m:sSub>
                <m:sSubPr>
                  <m:ctrlPr>
                    <w:rPr>
                      <w:rFonts w:ascii="Cambria Math" w:eastAsia="Cambria Math" w:hAnsi="Cambria Math" w:cs="Cambria Math"/>
                      <w:color w:val="000000"/>
                      <w:sz w:val="26"/>
                      <w:szCs w:val="26"/>
                    </w:rPr>
                  </m:ctrlPr>
                </m:sSub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e>
                <m:sub>
                  <m:r>
                    <w:rPr>
                      <w:rFonts w:ascii="Cambria Math" w:eastAsia="Cambria Math" w:hAnsi="Cambria Math" w:cs="Cambria Math"/>
                      <w:color w:val="000000"/>
                      <w:sz w:val="26"/>
                      <w:szCs w:val="26"/>
                    </w:rPr>
                    <m:t>3</m:t>
                  </m:r>
                </m:sub>
              </m:sSub>
            </m:den>
          </m:f>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∆π</m:t>
              </m:r>
            </m:num>
            <m:den>
              <m:r>
                <w:rPr>
                  <w:rFonts w:ascii="Cambria Math" w:eastAsia="Cambria Math" w:hAnsi="Cambria Math" w:cs="Cambria Math"/>
                  <w:color w:val="000000"/>
                  <w:sz w:val="26"/>
                  <w:szCs w:val="26"/>
                </w:rPr>
                <m:t>π</m:t>
              </m:r>
            </m:den>
          </m:f>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3∆D</m:t>
              </m: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D</m:t>
                  </m:r>
                </m:e>
              </m:bar>
            </m:den>
          </m:f>
        </m:oMath>
      </m:oMathPara>
    </w:p>
    <w:p w14:paraId="34127B8B"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color w:val="000000"/>
          <w:sz w:val="26"/>
          <w:szCs w:val="26"/>
        </w:rPr>
      </w:pPr>
      <w:r>
        <w:rPr>
          <w:rFonts w:eastAsia="Times New Roman"/>
          <w:color w:val="000000"/>
          <w:sz w:val="26"/>
          <w:szCs w:val="26"/>
        </w:rPr>
        <w:lastRenderedPageBreak/>
        <w:tab/>
        <w:t xml:space="preserve">=&gt; </w:t>
      </w:r>
      <m:oMath>
        <m:r>
          <w:rPr>
            <w:rFonts w:ascii="Cambria Math" w:eastAsia="Cambria Math" w:hAnsi="Cambria Math" w:cs="Cambria Math"/>
            <w:color w:val="000000"/>
            <w:sz w:val="26"/>
            <w:szCs w:val="26"/>
          </w:rPr>
          <m:t>∆V=δ.</m:t>
        </m:r>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m:t>
            </m:r>
          </m:e>
          <m:sup>
            <m:r>
              <w:rPr>
                <w:rFonts w:ascii="Cambria Math" w:eastAsia="Cambria Math" w:hAnsi="Cambria Math" w:cs="Cambria Math"/>
                <w:color w:val="000000"/>
                <w:sz w:val="26"/>
                <w:szCs w:val="26"/>
              </w:rPr>
              <m:t>3</m:t>
            </m:r>
          </m:sup>
        </m:sSup>
        <m:r>
          <w:rPr>
            <w:rFonts w:ascii="Cambria Math" w:eastAsia="Cambria Math" w:hAnsi="Cambria Math" w:cs="Cambria Math"/>
            <w:color w:val="000000"/>
            <w:sz w:val="26"/>
            <w:szCs w:val="26"/>
          </w:rPr>
          <m:t>)</m:t>
        </m:r>
      </m:oMath>
    </w:p>
    <w:p w14:paraId="441A4BCD"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color w:val="000000"/>
          <w:sz w:val="26"/>
          <w:szCs w:val="26"/>
        </w:rPr>
      </w:pPr>
      <w:r>
        <w:rPr>
          <w:rFonts w:eastAsia="Times New Roman"/>
          <w:color w:val="000000"/>
          <w:sz w:val="26"/>
          <w:szCs w:val="26"/>
        </w:rPr>
        <w:t>Thus,</w:t>
      </w:r>
    </w:p>
    <w:p w14:paraId="3FDADC2D" w14:textId="77777777" w:rsidR="00756C81" w:rsidRDefault="00000000">
      <w:pPr>
        <w:jc w:val="center"/>
        <w:rPr>
          <w:rFonts w:ascii="Cambria Math" w:eastAsia="Cambria Math" w:hAnsi="Cambria Math" w:cs="Cambria Math"/>
          <w:color w:val="000000"/>
          <w:sz w:val="26"/>
          <w:szCs w:val="26"/>
        </w:rPr>
      </w:pPr>
      <m:oMathPara>
        <m:oMath>
          <m:bar>
            <m:barPr>
              <m:ctrlPr>
                <w:rPr>
                  <w:rFonts w:ascii="Cambria Math" w:hAnsi="Cambria Math"/>
                </w:rPr>
              </m:ctrlPr>
            </m:barPr>
            <m:e>
              <m:r>
                <w:rPr>
                  <w:rFonts w:ascii="Cambria Math" w:hAnsi="Cambria Math"/>
                </w:rPr>
                <m:t>ρ</m:t>
              </m:r>
            </m:e>
          </m:bar>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m</m:t>
                  </m:r>
                </m:e>
              </m:ba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den>
          </m:f>
          <m:r>
            <w:rPr>
              <w:rFonts w:ascii="Cambria Math" w:eastAsia="Cambria Math" w:hAnsi="Cambria Math" w:cs="Cambria Math"/>
              <w:color w:val="000000"/>
              <w:sz w:val="26"/>
              <w:szCs w:val="26"/>
            </w:rPr>
            <m:t>=………</m:t>
          </m:r>
          <m:d>
            <m:dPr>
              <m:ctrlPr>
                <w:rPr>
                  <w:rFonts w:ascii="Cambria Math" w:eastAsia="Cambria Math" w:hAnsi="Cambria Math" w:cs="Cambria Math"/>
                  <w:color w:val="000000"/>
                  <w:sz w:val="26"/>
                  <w:szCs w:val="26"/>
                </w:rPr>
              </m:ctrlPr>
            </m:dPr>
            <m:e>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kg</m:t>
                  </m:r>
                </m:num>
                <m:den>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m:t>
                      </m:r>
                    </m:e>
                    <m:sup>
                      <m:r>
                        <w:rPr>
                          <w:rFonts w:ascii="Cambria Math" w:eastAsia="Cambria Math" w:hAnsi="Cambria Math" w:cs="Cambria Math"/>
                          <w:color w:val="000000"/>
                          <w:sz w:val="26"/>
                          <w:szCs w:val="26"/>
                        </w:rPr>
                        <m:t>3</m:t>
                      </m:r>
                    </m:sup>
                  </m:sSup>
                </m:den>
              </m:f>
            </m:e>
          </m:d>
        </m:oMath>
      </m:oMathPara>
    </w:p>
    <w:p w14:paraId="4A3D88FB" w14:textId="77777777" w:rsidR="00756C81" w:rsidRDefault="00000000">
      <w:pPr>
        <w:jc w:val="center"/>
        <w:rPr>
          <w:rFonts w:ascii="Cambria Math" w:eastAsia="Cambria Math" w:hAnsi="Cambria Math" w:cs="Cambria Math"/>
          <w:color w:val="000000"/>
          <w:sz w:val="26"/>
          <w:szCs w:val="26"/>
        </w:rPr>
      </w:pPr>
      <m:oMathPara>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∆ρ</m:t>
              </m: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ρ</m:t>
                  </m:r>
                </m:e>
              </m:bar>
            </m:den>
          </m:f>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∆m</m:t>
              </m: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m</m:t>
                  </m:r>
                </m:e>
              </m:bar>
            </m:den>
          </m:f>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∆V</m:t>
              </m:r>
            </m:num>
            <m:den>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V</m:t>
                  </m:r>
                </m:e>
              </m:bar>
            </m:den>
          </m:f>
          <m:r>
            <w:rPr>
              <w:rFonts w:ascii="Cambria Math" w:eastAsia="Cambria Math" w:hAnsi="Cambria Math" w:cs="Cambria Math"/>
              <w:color w:val="000000"/>
              <w:sz w:val="26"/>
              <w:szCs w:val="26"/>
            </w:rPr>
            <m:t>=γ</m:t>
          </m:r>
        </m:oMath>
      </m:oMathPara>
    </w:p>
    <w:p w14:paraId="35BCEED5" w14:textId="77777777" w:rsidR="00756C81" w:rsidRDefault="00000000">
      <w:pPr>
        <w:widowControl w:val="0"/>
        <w:pBdr>
          <w:top w:val="nil"/>
          <w:left w:val="nil"/>
          <w:bottom w:val="nil"/>
          <w:right w:val="nil"/>
          <w:between w:val="nil"/>
        </w:pBdr>
        <w:tabs>
          <w:tab w:val="left" w:pos="567"/>
          <w:tab w:val="left" w:pos="1134"/>
          <w:tab w:val="left" w:pos="1701"/>
          <w:tab w:val="right" w:pos="7371"/>
        </w:tabs>
        <w:spacing w:after="240"/>
        <w:ind w:firstLine="0"/>
        <w:rPr>
          <w:rFonts w:eastAsia="Times New Roman"/>
          <w:color w:val="000000"/>
          <w:sz w:val="26"/>
          <w:szCs w:val="26"/>
        </w:rPr>
      </w:pPr>
      <w:r>
        <w:rPr>
          <w:rFonts w:eastAsia="Times New Roman"/>
          <w:color w:val="000000"/>
          <w:sz w:val="26"/>
          <w:szCs w:val="26"/>
        </w:rPr>
        <w:tab/>
        <w:t xml:space="preserve">=&gt; </w:t>
      </w:r>
      <m:oMath>
        <m:r>
          <w:rPr>
            <w:rFonts w:ascii="Cambria Math" w:eastAsia="Cambria Math" w:hAnsi="Cambria Math" w:cs="Cambria Math"/>
            <w:color w:val="000000"/>
            <w:sz w:val="26"/>
            <w:szCs w:val="26"/>
          </w:rPr>
          <m:t>∆ρ=</m:t>
        </m:r>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ρ</m:t>
            </m:r>
          </m:e>
        </m:bar>
        <m:r>
          <w:rPr>
            <w:rFonts w:ascii="Cambria Math" w:eastAsia="Cambria Math" w:hAnsi="Cambria Math" w:cs="Cambria Math"/>
            <w:color w:val="000000"/>
            <w:sz w:val="26"/>
            <w:szCs w:val="26"/>
          </w:rPr>
          <m:t>.γ=………(</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kg</m:t>
            </m:r>
          </m:num>
          <m:den>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m:t>
                </m:r>
              </m:e>
              <m:sup>
                <m:r>
                  <w:rPr>
                    <w:rFonts w:ascii="Cambria Math" w:eastAsia="Cambria Math" w:hAnsi="Cambria Math" w:cs="Cambria Math"/>
                    <w:color w:val="000000"/>
                    <w:sz w:val="26"/>
                    <w:szCs w:val="26"/>
                  </w:rPr>
                  <m:t>3</m:t>
                </m:r>
              </m:sup>
            </m:sSup>
          </m:den>
        </m:f>
        <m:r>
          <w:rPr>
            <w:rFonts w:ascii="Cambria Math" w:eastAsia="Cambria Math" w:hAnsi="Cambria Math" w:cs="Cambria Math"/>
            <w:color w:val="000000"/>
            <w:sz w:val="26"/>
            <w:szCs w:val="26"/>
          </w:rPr>
          <m:t>)</m:t>
        </m:r>
      </m:oMath>
    </w:p>
    <w:p w14:paraId="2C233F91" w14:textId="3453D936" w:rsidR="00756C81" w:rsidRDefault="00000000">
      <w:pPr>
        <w:widowControl w:val="0"/>
        <w:pBdr>
          <w:top w:val="nil"/>
          <w:left w:val="nil"/>
          <w:bottom w:val="nil"/>
          <w:right w:val="nil"/>
          <w:between w:val="nil"/>
        </w:pBdr>
        <w:tabs>
          <w:tab w:val="left" w:pos="567"/>
          <w:tab w:val="left" w:pos="1134"/>
          <w:tab w:val="left" w:pos="1701"/>
          <w:tab w:val="right" w:pos="7371"/>
        </w:tabs>
        <w:spacing w:after="120"/>
        <w:ind w:firstLine="0"/>
        <w:rPr>
          <w:rFonts w:eastAsia="Times New Roman"/>
          <w:b/>
          <w:color w:val="000000"/>
          <w:sz w:val="26"/>
          <w:szCs w:val="26"/>
        </w:rPr>
      </w:pPr>
      <w:r>
        <w:rPr>
          <w:rFonts w:eastAsia="Times New Roman"/>
          <w:b/>
          <w:color w:val="000000"/>
          <w:sz w:val="26"/>
          <w:szCs w:val="26"/>
        </w:rPr>
        <w:t xml:space="preserve">VI. </w:t>
      </w:r>
      <w:r w:rsidR="00054AF7">
        <w:rPr>
          <w:rFonts w:eastAsia="Times New Roman"/>
          <w:b/>
          <w:color w:val="000000"/>
          <w:sz w:val="26"/>
          <w:szCs w:val="26"/>
        </w:rPr>
        <w:t>KẾT LUẬN</w:t>
      </w:r>
    </w:p>
    <w:p w14:paraId="5F4A5D83" w14:textId="77777777" w:rsidR="00756C81" w:rsidRDefault="00000000">
      <w:pPr>
        <w:jc w:val="cente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ρ=</m:t>
          </m:r>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(ρ</m:t>
              </m:r>
            </m:e>
          </m:bar>
          <m:r>
            <w:rPr>
              <w:rFonts w:ascii="Cambria Math" w:eastAsia="Cambria Math" w:hAnsi="Cambria Math" w:cs="Cambria Math"/>
              <w:color w:val="000000"/>
              <w:sz w:val="26"/>
              <w:szCs w:val="26"/>
            </w:rPr>
            <m:t>±∆ρ)=………………(</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kg</m:t>
              </m:r>
            </m:num>
            <m:den>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m:t>
                  </m:r>
                </m:e>
                <m:sup>
                  <m:r>
                    <w:rPr>
                      <w:rFonts w:ascii="Cambria Math" w:eastAsia="Cambria Math" w:hAnsi="Cambria Math" w:cs="Cambria Math"/>
                      <w:color w:val="000000"/>
                      <w:sz w:val="26"/>
                      <w:szCs w:val="26"/>
                    </w:rPr>
                    <m:t>3</m:t>
                  </m:r>
                </m:sup>
              </m:sSup>
            </m:den>
          </m:f>
          <m:r>
            <w:rPr>
              <w:rFonts w:ascii="Cambria Math" w:eastAsia="Cambria Math" w:hAnsi="Cambria Math" w:cs="Cambria Math"/>
              <w:color w:val="000000"/>
              <w:sz w:val="26"/>
              <w:szCs w:val="26"/>
            </w:rPr>
            <m:t>)</m:t>
          </m:r>
        </m:oMath>
      </m:oMathPara>
    </w:p>
    <w:p w14:paraId="42F26180" w14:textId="77777777" w:rsidR="00756C81" w:rsidRDefault="00756C81"/>
    <w:sectPr w:rsidR="00756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5C7"/>
    <w:multiLevelType w:val="hybridMultilevel"/>
    <w:tmpl w:val="C9C4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71EA7"/>
    <w:multiLevelType w:val="hybridMultilevel"/>
    <w:tmpl w:val="4EFA5AA0"/>
    <w:lvl w:ilvl="0" w:tplc="83524F3E">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6114C6"/>
    <w:multiLevelType w:val="hybridMultilevel"/>
    <w:tmpl w:val="1596767A"/>
    <w:lvl w:ilvl="0" w:tplc="987EAB82">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107832">
    <w:abstractNumId w:val="0"/>
  </w:num>
  <w:num w:numId="2" w16cid:durableId="2022393225">
    <w:abstractNumId w:val="2"/>
  </w:num>
  <w:num w:numId="3" w16cid:durableId="1657419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C81"/>
    <w:rsid w:val="00001951"/>
    <w:rsid w:val="00054AF7"/>
    <w:rsid w:val="00085C68"/>
    <w:rsid w:val="00113F27"/>
    <w:rsid w:val="001150A3"/>
    <w:rsid w:val="001262EB"/>
    <w:rsid w:val="00130D17"/>
    <w:rsid w:val="001910DD"/>
    <w:rsid w:val="00204062"/>
    <w:rsid w:val="002E1510"/>
    <w:rsid w:val="00352423"/>
    <w:rsid w:val="00392984"/>
    <w:rsid w:val="003F69F7"/>
    <w:rsid w:val="0040167C"/>
    <w:rsid w:val="004A2D37"/>
    <w:rsid w:val="00543086"/>
    <w:rsid w:val="00702196"/>
    <w:rsid w:val="0070370C"/>
    <w:rsid w:val="00705446"/>
    <w:rsid w:val="00756C81"/>
    <w:rsid w:val="00873EC3"/>
    <w:rsid w:val="008E6E86"/>
    <w:rsid w:val="00904C47"/>
    <w:rsid w:val="00936B57"/>
    <w:rsid w:val="009A39C5"/>
    <w:rsid w:val="009B266F"/>
    <w:rsid w:val="009B7660"/>
    <w:rsid w:val="00A64D89"/>
    <w:rsid w:val="00AA7203"/>
    <w:rsid w:val="00B65C15"/>
    <w:rsid w:val="00C0537B"/>
    <w:rsid w:val="00C84F0E"/>
    <w:rsid w:val="00D762C3"/>
    <w:rsid w:val="00DA20D1"/>
    <w:rsid w:val="00E44D68"/>
    <w:rsid w:val="00E47152"/>
    <w:rsid w:val="00ED46B0"/>
    <w:rsid w:val="00EE1229"/>
    <w:rsid w:val="00F3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B21B"/>
  <w15:docId w15:val="{AC344415-C2CF-4267-8DD5-C808E3B0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4DC"/>
    <w:rPr>
      <w:rFonts w:eastAsia="MS Mincho"/>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9324DC"/>
    <w:pPr>
      <w:keepNext/>
      <w:keepLines/>
      <w:spacing w:line="360" w:lineRule="auto"/>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9324DC"/>
    <w:rPr>
      <w:rFonts w:ascii="Times New Roman" w:eastAsiaTheme="majorEastAsia" w:hAnsi="Times New Roman" w:cstheme="majorBidi"/>
      <w:b/>
      <w:sz w:val="28"/>
      <w:szCs w:val="24"/>
      <w:lang w:eastAsia="en-US"/>
    </w:rPr>
  </w:style>
  <w:style w:type="paragraph" w:styleId="ListParagraph">
    <w:name w:val="List Paragraph"/>
    <w:basedOn w:val="Normal"/>
    <w:uiPriority w:val="34"/>
    <w:qFormat/>
    <w:rsid w:val="009324DC"/>
    <w:pPr>
      <w:ind w:left="720"/>
      <w:contextualSpacing/>
    </w:pPr>
  </w:style>
  <w:style w:type="table" w:styleId="TableGrid">
    <w:name w:val="Table Grid"/>
    <w:basedOn w:val="TableNormal"/>
    <w:uiPriority w:val="59"/>
    <w:rsid w:val="009324DC"/>
    <w:pPr>
      <w:spacing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24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4DC"/>
    <w:rPr>
      <w:rFonts w:ascii="Segoe UI" w:eastAsia="MS Mincho" w:hAnsi="Segoe UI" w:cs="Segoe UI"/>
      <w:sz w:val="18"/>
      <w:szCs w:val="18"/>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9B76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5.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wmf"/><Relationship Id="rId22"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1/o6CwpcfceKA23BTwEFzhl7g==">AMUW2mUOLxGTmi/R+vH2QgJYJ9hX8+4UYuVWB9pJXlV7naIx85S6H+6MxPglf7N4IkxM8gJe5Jh0krZSJTuJTeEbRkzgOlr3jaOv0yfF7AAp992m68id4rgyxkH4GsyiJh9ia7KDWt5F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Nghia Tran</dc:creator>
  <cp:lastModifiedBy>pc</cp:lastModifiedBy>
  <cp:revision>13</cp:revision>
  <dcterms:created xsi:type="dcterms:W3CDTF">2021-11-27T01:05:00Z</dcterms:created>
  <dcterms:modified xsi:type="dcterms:W3CDTF">2024-01-22T01:10:00Z</dcterms:modified>
</cp:coreProperties>
</file>