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3B9F4" w14:textId="6E271E0E" w:rsidR="00FA678C" w:rsidRDefault="00FA678C" w:rsidP="00996FE5">
      <w:pPr>
        <w:ind w:left="720" w:hanging="360"/>
        <w:jc w:val="center"/>
      </w:pPr>
      <w:r>
        <w:t xml:space="preserve">Bài 2: </w:t>
      </w:r>
      <w:r w:rsidR="008B2AEA">
        <w:t>XÁC ĐỊNH GIA TỐC TRỌNG TRƯỜNG BẰNG CON LẮC THUẬN NGHỊCH</w:t>
      </w:r>
    </w:p>
    <w:p w14:paraId="0D02134B" w14:textId="7FB1D476" w:rsidR="00996FE5" w:rsidRDefault="00FA678C" w:rsidP="0007410E">
      <w:pPr>
        <w:ind w:left="720" w:hanging="360"/>
      </w:pPr>
      <w:r>
        <w:t>Lớp: L07</w:t>
      </w:r>
    </w:p>
    <w:p w14:paraId="7C55F7E1" w14:textId="6430AB5A" w:rsidR="000D61E8" w:rsidRDefault="00996FE5" w:rsidP="0007410E">
      <w:p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9357F" wp14:editId="2A118297">
                <wp:simplePos x="0" y="0"/>
                <wp:positionH relativeFrom="column">
                  <wp:posOffset>4160960</wp:posOffset>
                </wp:positionH>
                <wp:positionV relativeFrom="paragraph">
                  <wp:posOffset>2100</wp:posOffset>
                </wp:positionV>
                <wp:extent cx="1301750" cy="445477"/>
                <wp:effectExtent l="0" t="0" r="0" b="0"/>
                <wp:wrapNone/>
                <wp:docPr id="8778308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4454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22AE39" w14:textId="77777777" w:rsidR="008B2AEA" w:rsidRDefault="0007410E" w:rsidP="008B2AEA">
                            <w:pPr>
                              <w:spacing w:after="0"/>
                            </w:pPr>
                            <w:r>
                              <w:t xml:space="preserve">Xác nhận của giáo </w:t>
                            </w:r>
                            <w:r w:rsidR="008B2AEA">
                              <w:t xml:space="preserve">    </w:t>
                            </w:r>
                          </w:p>
                          <w:p w14:paraId="2F2EE71D" w14:textId="4D181D89" w:rsidR="0007410E" w:rsidRDefault="008B2AEA" w:rsidP="008B2AEA">
                            <w:pPr>
                              <w:spacing w:after="0"/>
                            </w:pPr>
                            <w:r>
                              <w:t xml:space="preserve">   </w:t>
                            </w:r>
                            <w:r w:rsidR="0007410E">
                              <w:t>viên hướng dẫn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9357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7.65pt;margin-top:.15pt;width:102.5pt;height:3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" filled="f" stroked="f" strokeweight=".5pt">
                <v:textbox>
                  <w:txbxContent>
                    <w:p w14:paraId="6C22AE39" w14:textId="77777777" w:rsidR="008B2AEA" w:rsidRDefault="0007410E" w:rsidP="008B2AEA">
                      <w:pPr>
                        <w:spacing w:after="0"/>
                      </w:pPr>
                      <w:r>
                        <w:t xml:space="preserve">Xác nhận của giáo </w:t>
                      </w:r>
                      <w:r w:rsidR="008B2AEA">
                        <w:t xml:space="preserve">    </w:t>
                      </w:r>
                    </w:p>
                    <w:p w14:paraId="2F2EE71D" w14:textId="4D181D89" w:rsidR="0007410E" w:rsidRDefault="008B2AEA" w:rsidP="008B2AEA">
                      <w:pPr>
                        <w:spacing w:after="0"/>
                      </w:pPr>
                      <w:r>
                        <w:t xml:space="preserve">   </w:t>
                      </w:r>
                      <w:r w:rsidR="0007410E">
                        <w:t>viên hướng dẫn</w:t>
                      </w:r>
                    </w:p>
                  </w:txbxContent>
                </v:textbox>
              </v:shape>
            </w:pict>
          </mc:Fallback>
        </mc:AlternateContent>
      </w:r>
      <w:r w:rsidR="000D61E8">
        <w:t>Tổ: 2A</w:t>
      </w:r>
    </w:p>
    <w:p w14:paraId="12DB06CD" w14:textId="130F91D6" w:rsidR="00AD233E" w:rsidRDefault="00996FE5" w:rsidP="00323F58">
      <w:p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B8823C" wp14:editId="45A758B1">
                <wp:simplePos x="0" y="0"/>
                <wp:positionH relativeFrom="margin">
                  <wp:posOffset>5037993</wp:posOffset>
                </wp:positionH>
                <wp:positionV relativeFrom="paragraph">
                  <wp:posOffset>286873</wp:posOffset>
                </wp:positionV>
                <wp:extent cx="1009650" cy="527050"/>
                <wp:effectExtent l="0" t="0" r="19050" b="25400"/>
                <wp:wrapNone/>
                <wp:docPr id="18816148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27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BDB0A" id="Rectangle 2" o:spid="_x0000_s1026" style="position:absolute;margin-left:396.7pt;margin-top:22.6pt;width:79.5pt;height:41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369B2F" wp14:editId="7820739A">
                <wp:simplePos x="0" y="0"/>
                <wp:positionH relativeFrom="column">
                  <wp:posOffset>3608754</wp:posOffset>
                </wp:positionH>
                <wp:positionV relativeFrom="paragraph">
                  <wp:posOffset>287851</wp:posOffset>
                </wp:positionV>
                <wp:extent cx="1009650" cy="527050"/>
                <wp:effectExtent l="0" t="0" r="19050" b="25400"/>
                <wp:wrapNone/>
                <wp:docPr id="20047759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27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9546EB" id="Rectangle 2" o:spid="_x0000_s1026" style="position:absolute;margin-left:284.15pt;margin-top:22.65pt;width:79.5pt;height:4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" filled="f" strokecolor="#09101d [484]" strokeweight="1pt"/>
            </w:pict>
          </mc:Fallback>
        </mc:AlternateContent>
      </w:r>
      <w:r w:rsidR="000D61E8">
        <w:t>Danh sách thành viên: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337"/>
        <w:gridCol w:w="997"/>
      </w:tblGrid>
      <w:tr w:rsidR="00323F58" w14:paraId="79699B23" w14:textId="77777777" w:rsidTr="00996FE5">
        <w:tc>
          <w:tcPr>
            <w:tcW w:w="2337" w:type="dxa"/>
          </w:tcPr>
          <w:p w14:paraId="5810E86B" w14:textId="75DB26B3" w:rsidR="00323F58" w:rsidRDefault="00323F58" w:rsidP="00996FE5">
            <w:pPr>
              <w:jc w:val="center"/>
            </w:pPr>
            <w:r>
              <w:t>Họ và tên</w:t>
            </w:r>
          </w:p>
        </w:tc>
        <w:tc>
          <w:tcPr>
            <w:tcW w:w="997" w:type="dxa"/>
          </w:tcPr>
          <w:p w14:paraId="1BB13C78" w14:textId="76907E08" w:rsidR="00323F58" w:rsidRDefault="00323F58" w:rsidP="00996FE5">
            <w:pPr>
              <w:jc w:val="center"/>
            </w:pPr>
            <w:r>
              <w:t>MSSV</w:t>
            </w:r>
          </w:p>
        </w:tc>
      </w:tr>
      <w:tr w:rsidR="00323F58" w14:paraId="68D4897A" w14:textId="77777777" w:rsidTr="00996FE5">
        <w:tc>
          <w:tcPr>
            <w:tcW w:w="2337" w:type="dxa"/>
          </w:tcPr>
          <w:p w14:paraId="63717BDC" w14:textId="50B6F186" w:rsidR="00323F58" w:rsidRDefault="00323F58" w:rsidP="00996FE5">
            <w:pPr>
              <w:jc w:val="center"/>
            </w:pPr>
            <w:r>
              <w:t>Vũ Trọng Đạt</w:t>
            </w:r>
          </w:p>
        </w:tc>
        <w:tc>
          <w:tcPr>
            <w:tcW w:w="997" w:type="dxa"/>
          </w:tcPr>
          <w:p w14:paraId="13A9815D" w14:textId="06B56C0A" w:rsidR="00323F58" w:rsidRDefault="00323F58" w:rsidP="00996FE5">
            <w:pPr>
              <w:jc w:val="center"/>
            </w:pPr>
            <w:r>
              <w:t>2310719</w:t>
            </w:r>
          </w:p>
        </w:tc>
      </w:tr>
      <w:tr w:rsidR="00323F58" w14:paraId="576B9DD9" w14:textId="77777777" w:rsidTr="00996FE5">
        <w:tc>
          <w:tcPr>
            <w:tcW w:w="2337" w:type="dxa"/>
          </w:tcPr>
          <w:p w14:paraId="3CAAEC1B" w14:textId="529D9145" w:rsidR="00323F58" w:rsidRDefault="00323F58" w:rsidP="00996FE5">
            <w:pPr>
              <w:jc w:val="center"/>
            </w:pPr>
            <w:r>
              <w:t>Nguyễn Văn Đức</w:t>
            </w:r>
          </w:p>
        </w:tc>
        <w:tc>
          <w:tcPr>
            <w:tcW w:w="997" w:type="dxa"/>
          </w:tcPr>
          <w:p w14:paraId="04309909" w14:textId="5A45F7B3" w:rsidR="00323F58" w:rsidRDefault="00323F58" w:rsidP="00996FE5">
            <w:pPr>
              <w:jc w:val="center"/>
            </w:pPr>
            <w:r>
              <w:t>2310790</w:t>
            </w:r>
          </w:p>
        </w:tc>
      </w:tr>
      <w:tr w:rsidR="00323F58" w14:paraId="3A9151CA" w14:textId="77777777" w:rsidTr="00996FE5">
        <w:tc>
          <w:tcPr>
            <w:tcW w:w="2337" w:type="dxa"/>
          </w:tcPr>
          <w:p w14:paraId="569374C8" w14:textId="3B3450B5" w:rsidR="00323F58" w:rsidRDefault="00323F58" w:rsidP="00996FE5">
            <w:pPr>
              <w:jc w:val="center"/>
            </w:pPr>
            <w:r>
              <w:t>Vũ Minh Đức</w:t>
            </w:r>
          </w:p>
        </w:tc>
        <w:tc>
          <w:tcPr>
            <w:tcW w:w="997" w:type="dxa"/>
          </w:tcPr>
          <w:p w14:paraId="71F40C85" w14:textId="38C4DEB3" w:rsidR="00323F58" w:rsidRDefault="00323F58" w:rsidP="00996FE5">
            <w:pPr>
              <w:jc w:val="center"/>
            </w:pPr>
            <w:r>
              <w:t>2310814</w:t>
            </w:r>
          </w:p>
        </w:tc>
      </w:tr>
      <w:tr w:rsidR="00323F58" w14:paraId="64C4FC04" w14:textId="77777777" w:rsidTr="00996FE5">
        <w:tc>
          <w:tcPr>
            <w:tcW w:w="2337" w:type="dxa"/>
          </w:tcPr>
          <w:p w14:paraId="73FB7571" w14:textId="6856B543" w:rsidR="00323F58" w:rsidRDefault="00323F58" w:rsidP="00996FE5">
            <w:pPr>
              <w:jc w:val="center"/>
            </w:pPr>
            <w:r>
              <w:t>Phạm Tuấn Hải</w:t>
            </w:r>
          </w:p>
        </w:tc>
        <w:tc>
          <w:tcPr>
            <w:tcW w:w="997" w:type="dxa"/>
          </w:tcPr>
          <w:p w14:paraId="10D55FB2" w14:textId="7E7F6227" w:rsidR="00323F58" w:rsidRDefault="00323F58" w:rsidP="00996FE5">
            <w:pPr>
              <w:jc w:val="center"/>
            </w:pPr>
            <w:r>
              <w:t>2310880</w:t>
            </w:r>
          </w:p>
        </w:tc>
      </w:tr>
      <w:tr w:rsidR="00323F58" w14:paraId="4D1DCEB2" w14:textId="77777777" w:rsidTr="00996FE5">
        <w:tc>
          <w:tcPr>
            <w:tcW w:w="2337" w:type="dxa"/>
          </w:tcPr>
          <w:p w14:paraId="740502D0" w14:textId="038031BE" w:rsidR="00323F58" w:rsidRDefault="00323F58" w:rsidP="00996FE5">
            <w:pPr>
              <w:jc w:val="center"/>
            </w:pPr>
            <w:r>
              <w:t>Trịnh Vũ Đức Hải</w:t>
            </w:r>
          </w:p>
        </w:tc>
        <w:tc>
          <w:tcPr>
            <w:tcW w:w="997" w:type="dxa"/>
          </w:tcPr>
          <w:p w14:paraId="7F49CBD6" w14:textId="6F45A699" w:rsidR="00323F58" w:rsidRDefault="00323F58" w:rsidP="00996FE5">
            <w:pPr>
              <w:jc w:val="center"/>
            </w:pPr>
            <w:r>
              <w:t>2310886</w:t>
            </w:r>
          </w:p>
        </w:tc>
      </w:tr>
      <w:tr w:rsidR="00323F58" w14:paraId="3DCA6423" w14:textId="77777777" w:rsidTr="00996FE5">
        <w:tc>
          <w:tcPr>
            <w:tcW w:w="2337" w:type="dxa"/>
          </w:tcPr>
          <w:p w14:paraId="0B8F698B" w14:textId="0B80E745" w:rsidR="00323F58" w:rsidRDefault="00323F58" w:rsidP="00996FE5">
            <w:pPr>
              <w:jc w:val="center"/>
            </w:pPr>
            <w:r>
              <w:t>Nguyễn Trung Hậu</w:t>
            </w:r>
          </w:p>
        </w:tc>
        <w:tc>
          <w:tcPr>
            <w:tcW w:w="997" w:type="dxa"/>
          </w:tcPr>
          <w:p w14:paraId="17D0BC09" w14:textId="7059E239" w:rsidR="00323F58" w:rsidRDefault="00323F58" w:rsidP="00996FE5">
            <w:pPr>
              <w:jc w:val="center"/>
            </w:pPr>
            <w:r>
              <w:t>2310934</w:t>
            </w:r>
          </w:p>
        </w:tc>
      </w:tr>
    </w:tbl>
    <w:p w14:paraId="4769B2F3" w14:textId="77777777" w:rsidR="00AD233E" w:rsidRDefault="00AD233E" w:rsidP="005600D8">
      <w:pPr>
        <w:ind w:left="720" w:hanging="360"/>
      </w:pPr>
    </w:p>
    <w:p w14:paraId="20A023B0" w14:textId="0E23CBBE" w:rsidR="00C03256" w:rsidRPr="00996FE5" w:rsidRDefault="00996FE5" w:rsidP="005600D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96FE5">
        <w:rPr>
          <w:b/>
          <w:bCs/>
          <w:sz w:val="24"/>
          <w:szCs w:val="24"/>
        </w:rPr>
        <w:t>TÓM TẮT LÝ THUYẾT</w:t>
      </w:r>
    </w:p>
    <w:p w14:paraId="4E3BF1AD" w14:textId="251D4F89" w:rsidR="007C64F1" w:rsidRDefault="001670BB" w:rsidP="00702953">
      <w:pPr>
        <w:pStyle w:val="ListParagraph"/>
        <w:numPr>
          <w:ilvl w:val="0"/>
          <w:numId w:val="9"/>
        </w:numPr>
      </w:pPr>
      <w:r>
        <w:t xml:space="preserve">Con lắc </w:t>
      </w:r>
      <w:r w:rsidR="002B2566">
        <w:t>vật lý</w:t>
      </w:r>
      <w:r w:rsidR="00687E19">
        <w:t xml:space="preserve"> là một vật rắn có thể dao động quanh một trục cố định nằm ngang</w:t>
      </w:r>
      <w:r w:rsidR="004E6DB5">
        <w:t xml:space="preserve"> đi qua điểm O</w:t>
      </w:r>
      <w:r w:rsidR="004E6DB5" w:rsidRPr="00702953">
        <w:rPr>
          <w:vertAlign w:val="subscript"/>
        </w:rPr>
        <w:t>1</w:t>
      </w:r>
      <w:r w:rsidR="004E6DB5">
        <w:t xml:space="preserve"> nằm cao hơn khối tâm G của nó. Khi này con lắc dao động với chu kỳ T</w:t>
      </w:r>
      <w:r w:rsidR="004E6DB5" w:rsidRPr="00702953">
        <w:rPr>
          <w:vertAlign w:val="subscript"/>
        </w:rPr>
        <w:t>1</w:t>
      </w:r>
      <w:r w:rsidR="004E6DB5">
        <w:t>:</w:t>
      </w:r>
    </w:p>
    <w:p w14:paraId="51E835AA" w14:textId="544985D9" w:rsidR="004E6DB5" w:rsidRPr="00A5079B" w:rsidRDefault="00000000" w:rsidP="00702953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rad>
        </m:oMath>
      </m:oMathPara>
    </w:p>
    <w:p w14:paraId="58FCDAEA" w14:textId="5CC1F537" w:rsidR="00A5079B" w:rsidRDefault="00A5079B" w:rsidP="00702953">
      <w:pPr>
        <w:pStyle w:val="ListParagraph"/>
      </w:pPr>
      <w:r>
        <w:t>Trong đó:</w:t>
      </w:r>
    </w:p>
    <w:p w14:paraId="6274271B" w14:textId="725365CD" w:rsidR="00702953" w:rsidRDefault="00702953" w:rsidP="00702953">
      <w:pPr>
        <w:pStyle w:val="ListParagraph"/>
        <w:numPr>
          <w:ilvl w:val="0"/>
          <w:numId w:val="10"/>
        </w:numPr>
      </w:pPr>
      <w:r>
        <w:t>m là khối lượng của con lắc.</w:t>
      </w:r>
    </w:p>
    <w:p w14:paraId="5F943CD4" w14:textId="047565C8" w:rsidR="00702953" w:rsidRDefault="00702953" w:rsidP="00702953">
      <w:pPr>
        <w:pStyle w:val="ListParagraph"/>
        <w:numPr>
          <w:ilvl w:val="0"/>
          <w:numId w:val="10"/>
        </w:numPr>
      </w:pPr>
      <w:r>
        <w:t>g là gia tốc trọng trường.</w:t>
      </w:r>
    </w:p>
    <w:p w14:paraId="731021E4" w14:textId="26CE6A52" w:rsidR="00702953" w:rsidRDefault="00702953" w:rsidP="00702953">
      <w:pPr>
        <w:pStyle w:val="ListParagraph"/>
        <w:numPr>
          <w:ilvl w:val="0"/>
          <w:numId w:val="10"/>
        </w:numPr>
      </w:pPr>
      <w:r>
        <w:t>L</w:t>
      </w:r>
      <w:r w:rsidRPr="00702953">
        <w:rPr>
          <w:vertAlign w:val="subscript"/>
        </w:rPr>
        <w:t>1</w:t>
      </w:r>
      <w:r>
        <w:t xml:space="preserve"> là khoảng cách từ O</w:t>
      </w:r>
      <w:r w:rsidRPr="00702953">
        <w:rPr>
          <w:vertAlign w:val="subscript"/>
        </w:rPr>
        <w:t>1</w:t>
      </w:r>
      <w:r>
        <w:t xml:space="preserve"> tới khối tâm G của con lắc.</w:t>
      </w:r>
    </w:p>
    <w:p w14:paraId="678EDDBF" w14:textId="57D19C43" w:rsidR="00A5079B" w:rsidRPr="00702953" w:rsidRDefault="00A5079B" w:rsidP="00702953">
      <w:pPr>
        <w:pStyle w:val="ListParagraph"/>
        <w:numPr>
          <w:ilvl w:val="0"/>
          <w:numId w:val="10"/>
        </w:numPr>
      </w:pPr>
      <w:r>
        <w:t>I</w:t>
      </w:r>
      <w:r w:rsidRPr="00702953">
        <w:rPr>
          <w:vertAlign w:val="subscript"/>
        </w:rPr>
        <w:t>1</w:t>
      </w:r>
      <w:r>
        <w:t xml:space="preserve"> là Moment quán tính của con lắc đối với trục quay đi qua O</w:t>
      </w:r>
      <w:r w:rsidRPr="00702953">
        <w:rPr>
          <w:vertAlign w:val="subscript"/>
        </w:rPr>
        <w:t>1</w:t>
      </w:r>
      <w:r w:rsidR="00702953">
        <w:t>.</w:t>
      </w:r>
    </w:p>
    <w:p w14:paraId="26C47C1B" w14:textId="799EE956" w:rsidR="00702953" w:rsidRDefault="00A044C6" w:rsidP="00A044C6">
      <w:pPr>
        <w:pStyle w:val="ListParagraph"/>
        <w:numPr>
          <w:ilvl w:val="0"/>
          <w:numId w:val="9"/>
        </w:numPr>
      </w:pPr>
      <w:r>
        <w:t>Trong con lắc vật lý, ta còn có thể tìm thấy một điểm O</w:t>
      </w:r>
      <w:r>
        <w:rPr>
          <w:vertAlign w:val="subscript"/>
        </w:rPr>
        <w:t>2</w:t>
      </w:r>
      <w:r>
        <w:t xml:space="preserve"> </w:t>
      </w:r>
      <w:r w:rsidR="00315C58">
        <w:t xml:space="preserve">khác </w:t>
      </w:r>
      <w:r>
        <w:t>nằm trên đường thẳng đi qua O</w:t>
      </w:r>
      <w:r>
        <w:rPr>
          <w:vertAlign w:val="subscript"/>
        </w:rPr>
        <w:t>1</w:t>
      </w:r>
      <w:r>
        <w:t xml:space="preserve"> và G, sao cho khi con lắc dao động quanh trục nằm ngang đi qua O</w:t>
      </w:r>
      <w:r>
        <w:rPr>
          <w:vertAlign w:val="subscript"/>
        </w:rPr>
        <w:t>2</w:t>
      </w:r>
      <w:r>
        <w:t>, thì chu kỳ dao động</w:t>
      </w:r>
      <w:r w:rsidR="000470B1">
        <w:t xml:space="preserve"> T</w:t>
      </w:r>
      <w:r w:rsidR="000470B1">
        <w:rPr>
          <w:vertAlign w:val="subscript"/>
        </w:rPr>
        <w:t>2</w:t>
      </w:r>
      <w:r>
        <w:t xml:space="preserve"> của con lắc đúng bằng chu</w:t>
      </w:r>
      <w:r w:rsidR="000470B1">
        <w:t xml:space="preserve"> kỳ của nó khi dao động quanh trục đi qua O</w:t>
      </w:r>
      <w:r w:rsidR="000470B1">
        <w:rPr>
          <w:vertAlign w:val="subscript"/>
        </w:rPr>
        <w:t>1</w:t>
      </w:r>
      <w:r w:rsidR="00620DA1">
        <w:t>:</w:t>
      </w:r>
    </w:p>
    <w:p w14:paraId="5A8B5ADC" w14:textId="664A6060" w:rsidR="000470B1" w:rsidRPr="00620DA1" w:rsidRDefault="00000000" w:rsidP="00C42DF4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14:paraId="0C15B275" w14:textId="1DB0615F" w:rsidR="00620DA1" w:rsidRPr="00620DA1" w:rsidRDefault="00000000" w:rsidP="00C42DF4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=T</m:t>
          </m:r>
        </m:oMath>
      </m:oMathPara>
    </w:p>
    <w:p w14:paraId="14868C56" w14:textId="77777777" w:rsidR="00C42DF4" w:rsidRDefault="00C42DF4" w:rsidP="00C42DF4">
      <w:pPr>
        <w:pStyle w:val="ListParagraph"/>
      </w:pPr>
      <w:r>
        <w:t>Trong đó:</w:t>
      </w:r>
    </w:p>
    <w:p w14:paraId="2318C1BC" w14:textId="68EBF568" w:rsidR="00C42DF4" w:rsidRDefault="00C42DF4" w:rsidP="00D8549A">
      <w:pPr>
        <w:pStyle w:val="ListParagraph"/>
        <w:numPr>
          <w:ilvl w:val="0"/>
          <w:numId w:val="10"/>
        </w:numPr>
      </w:pPr>
      <w:r>
        <w:t>L</w:t>
      </w:r>
      <w:r w:rsidRPr="00D8549A">
        <w:rPr>
          <w:vertAlign w:val="subscript"/>
        </w:rPr>
        <w:t>2</w:t>
      </w:r>
      <w:r>
        <w:t xml:space="preserve"> là khoảng cách từ O</w:t>
      </w:r>
      <w:r w:rsidRPr="00D8549A">
        <w:rPr>
          <w:vertAlign w:val="subscript"/>
        </w:rPr>
        <w:t>2</w:t>
      </w:r>
      <w:r>
        <w:t xml:space="preserve"> tới khối tâm G của con lắc.</w:t>
      </w:r>
    </w:p>
    <w:p w14:paraId="07CCFEF3" w14:textId="4FA5332D" w:rsidR="00C42DF4" w:rsidRPr="00702953" w:rsidRDefault="00C42DF4" w:rsidP="00D8549A">
      <w:pPr>
        <w:pStyle w:val="ListParagraph"/>
        <w:numPr>
          <w:ilvl w:val="0"/>
          <w:numId w:val="10"/>
        </w:numPr>
      </w:pPr>
      <w:r>
        <w:t>I</w:t>
      </w:r>
      <w:r w:rsidRPr="00D8549A">
        <w:rPr>
          <w:vertAlign w:val="subscript"/>
        </w:rPr>
        <w:t>2</w:t>
      </w:r>
      <w:r>
        <w:t xml:space="preserve"> là Moment quán tính của con lắc đối với trục quay đi qua O</w:t>
      </w:r>
      <w:r w:rsidRPr="00D8549A">
        <w:rPr>
          <w:vertAlign w:val="subscript"/>
        </w:rPr>
        <w:t>2</w:t>
      </w:r>
      <w:r>
        <w:t>.</w:t>
      </w:r>
    </w:p>
    <w:p w14:paraId="78828A3A" w14:textId="56F85AC8" w:rsidR="004F6575" w:rsidRDefault="00FE5255" w:rsidP="00A044C6">
      <w:pPr>
        <w:pStyle w:val="ListParagraph"/>
        <w:numPr>
          <w:ilvl w:val="0"/>
          <w:numId w:val="9"/>
        </w:numPr>
      </w:pPr>
      <w:r>
        <w:t>Khi này, con lắc vật lý được gọi là con lắc thuận nghịch.</w:t>
      </w:r>
      <w:r w:rsidR="00E84F84">
        <w:t xml:space="preserve"> Đồng thời ta cũng suy ra được công thức tính gia tốc trọng trường như sau</w:t>
      </w:r>
      <w:r w:rsidR="00233F3A">
        <w:t>:</w:t>
      </w:r>
    </w:p>
    <w:p w14:paraId="464FF1C8" w14:textId="61F930B7" w:rsidR="00E84F84" w:rsidRPr="00E84F84" w:rsidRDefault="00E84F84" w:rsidP="00E84F8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4E720F9D" w14:textId="2CECDD34" w:rsidR="00E84F84" w:rsidRDefault="00E84F84" w:rsidP="00E84F84">
      <w:pPr>
        <w:pStyle w:val="ListParagraph"/>
        <w:rPr>
          <w:rFonts w:eastAsiaTheme="minorEastAsia"/>
        </w:rPr>
      </w:pPr>
      <w:r>
        <w:rPr>
          <w:rFonts w:eastAsiaTheme="minorEastAsia"/>
        </w:rPr>
        <w:t>Trong đó:</w:t>
      </w:r>
    </w:p>
    <w:p w14:paraId="49A02F90" w14:textId="694C3F02" w:rsidR="000C6018" w:rsidRPr="000C6018" w:rsidRDefault="00E84F84" w:rsidP="000C6018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L = L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+ L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O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là khoảng cách giữa hai trục nằm ngang đi qua O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và O</w:t>
      </w:r>
      <w:r>
        <w:rPr>
          <w:rFonts w:eastAsiaTheme="minorEastAsia"/>
          <w:vertAlign w:val="subscript"/>
        </w:rPr>
        <w:t>2</w:t>
      </w:r>
      <w:r w:rsidR="002D593E">
        <w:rPr>
          <w:rFonts w:eastAsiaTheme="minorEastAsia"/>
        </w:rPr>
        <w:t>.</w:t>
      </w:r>
    </w:p>
    <w:p w14:paraId="111B8743" w14:textId="1498AA50" w:rsidR="005600D8" w:rsidRPr="00996FE5" w:rsidRDefault="00995D0A" w:rsidP="005600D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96FE5">
        <w:rPr>
          <w:b/>
          <w:bCs/>
          <w:sz w:val="24"/>
          <w:szCs w:val="24"/>
        </w:rPr>
        <w:t>TRÌNH TỰ THÍ NGHIỆM</w:t>
      </w:r>
    </w:p>
    <w:p w14:paraId="52886D39" w14:textId="1983002A" w:rsidR="005600D8" w:rsidRDefault="005600D8" w:rsidP="00D453D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D453DA">
        <w:rPr>
          <w:b/>
          <w:bCs/>
          <w:sz w:val="24"/>
          <w:szCs w:val="24"/>
        </w:rPr>
        <w:t>Dụng cụ đo và sai số</w:t>
      </w:r>
      <w:r w:rsidR="00D453DA" w:rsidRPr="00D453DA">
        <w:rPr>
          <w:b/>
          <w:bCs/>
          <w:sz w:val="24"/>
          <w:szCs w:val="24"/>
        </w:rPr>
        <w:t xml:space="preserve"> dụng cụ</w:t>
      </w:r>
    </w:p>
    <w:p w14:paraId="1EF6D209" w14:textId="54000EA8" w:rsidR="00D453DA" w:rsidRDefault="00D453DA" w:rsidP="00D453DA">
      <w:pPr>
        <w:pStyle w:val="ListParagraph"/>
        <w:numPr>
          <w:ilvl w:val="0"/>
          <w:numId w:val="6"/>
        </w:numPr>
      </w:pPr>
      <w:r w:rsidRPr="00D453DA">
        <w:t>Con</w:t>
      </w:r>
      <w:r>
        <w:t xml:space="preserve"> lắc vật lý</w:t>
      </w:r>
      <w:r w:rsidR="004B7593">
        <w:t>.</w:t>
      </w:r>
    </w:p>
    <w:p w14:paraId="0D922D95" w14:textId="59A7DF8A" w:rsidR="00AC3338" w:rsidRDefault="00AC3338" w:rsidP="00D453DA">
      <w:pPr>
        <w:pStyle w:val="ListParagraph"/>
        <w:numPr>
          <w:ilvl w:val="0"/>
          <w:numId w:val="6"/>
        </w:numPr>
      </w:pPr>
      <w:r>
        <w:lastRenderedPageBreak/>
        <w:t>Máy đo thời gian hiện số</w:t>
      </w:r>
      <w:r w:rsidR="001907F0">
        <w:t xml:space="preserve"> MC – 963A</w:t>
      </w:r>
      <w:r>
        <w:t>, chính xác 0.01s</w:t>
      </w:r>
      <w:r w:rsidR="004B7593">
        <w:t>.</w:t>
      </w:r>
    </w:p>
    <w:p w14:paraId="4F7B0B3C" w14:textId="0C9130B5" w:rsidR="00AC3338" w:rsidRDefault="00AC3338" w:rsidP="00D453DA">
      <w:pPr>
        <w:pStyle w:val="ListParagraph"/>
        <w:numPr>
          <w:ilvl w:val="0"/>
          <w:numId w:val="6"/>
        </w:numPr>
      </w:pPr>
      <w:r>
        <w:t>Cổng quang điện hồng ngoại</w:t>
      </w:r>
      <w:r w:rsidR="004B7593">
        <w:t>.</w:t>
      </w:r>
    </w:p>
    <w:p w14:paraId="13F992DF" w14:textId="390635BE" w:rsidR="00AC3338" w:rsidRDefault="00756BC6" w:rsidP="00D453DA">
      <w:pPr>
        <w:pStyle w:val="ListParagraph"/>
        <w:numPr>
          <w:ilvl w:val="0"/>
          <w:numId w:val="6"/>
        </w:numPr>
      </w:pPr>
      <w:r>
        <w:t>Giá treo con lắc</w:t>
      </w:r>
      <w:r w:rsidR="004B7593">
        <w:t>.</w:t>
      </w:r>
    </w:p>
    <w:p w14:paraId="32AFBF62" w14:textId="3E489762" w:rsidR="00756BC6" w:rsidRDefault="00756BC6" w:rsidP="00D453DA">
      <w:pPr>
        <w:pStyle w:val="ListParagraph"/>
        <w:numPr>
          <w:ilvl w:val="0"/>
          <w:numId w:val="6"/>
        </w:numPr>
      </w:pPr>
      <w:r>
        <w:t>Thước 1000mm, chính xác 1mm</w:t>
      </w:r>
      <w:r w:rsidR="004B7593">
        <w:t>.</w:t>
      </w:r>
    </w:p>
    <w:p w14:paraId="0C34C7E0" w14:textId="01E470E2" w:rsidR="00756BC6" w:rsidRDefault="00756BC6" w:rsidP="00D453DA">
      <w:pPr>
        <w:pStyle w:val="ListParagraph"/>
        <w:numPr>
          <w:ilvl w:val="0"/>
          <w:numId w:val="6"/>
        </w:numPr>
      </w:pPr>
      <w:r>
        <w:t>Thước kẹp 0 – 150mm, chính xác 0.02mm</w:t>
      </w:r>
      <w:r w:rsidR="004B7593">
        <w:t>.</w:t>
      </w:r>
    </w:p>
    <w:p w14:paraId="7F79C681" w14:textId="33CB3F41" w:rsidR="00FA1A5A" w:rsidRDefault="00756BC6" w:rsidP="00FA1A5A">
      <w:pPr>
        <w:pStyle w:val="ListParagraph"/>
        <w:numPr>
          <w:ilvl w:val="0"/>
          <w:numId w:val="6"/>
        </w:numPr>
      </w:pPr>
      <w:r>
        <w:t>Giấy vẽ đồ thị kẻ li:</w:t>
      </w:r>
      <w:r w:rsidR="00D353FC">
        <w:t xml:space="preserve"> 120 x 80mm</w:t>
      </w:r>
      <w:r w:rsidR="004B7593">
        <w:t>.</w:t>
      </w:r>
    </w:p>
    <w:p w14:paraId="281A7CE1" w14:textId="2BD5155F" w:rsidR="00FA1A5A" w:rsidRDefault="00995D0A" w:rsidP="00FA1A5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Tiến hành thí nghiệm</w:t>
      </w:r>
    </w:p>
    <w:p w14:paraId="742CAD50" w14:textId="62A26D7B" w:rsidR="008C3E95" w:rsidRDefault="00F415BE" w:rsidP="00A6182A">
      <w:pPr>
        <w:pStyle w:val="ListParagraph"/>
        <w:numPr>
          <w:ilvl w:val="0"/>
          <w:numId w:val="7"/>
        </w:numPr>
      </w:pPr>
      <w:r>
        <w:t>Bố trí thí nghiệm</w:t>
      </w:r>
      <w:r w:rsidR="00800F42">
        <w:t>:</w:t>
      </w:r>
    </w:p>
    <w:p w14:paraId="49CFB17F" w14:textId="38C7AE33" w:rsidR="008C3E95" w:rsidRDefault="008C3E95" w:rsidP="00800F42">
      <w:pPr>
        <w:pStyle w:val="ListParagraph"/>
        <w:numPr>
          <w:ilvl w:val="0"/>
          <w:numId w:val="6"/>
        </w:numPr>
      </w:pPr>
      <w:r>
        <w:t xml:space="preserve">Cấp nguồn </w:t>
      </w:r>
      <w:r w:rsidR="00E734F4">
        <w:t xml:space="preserve">~220V </w:t>
      </w:r>
      <w:r>
        <w:t xml:space="preserve">cho </w:t>
      </w:r>
      <w:r w:rsidR="0089380D">
        <w:t>máy đo thời gian</w:t>
      </w:r>
      <w:r>
        <w:t>, rồi nối cổng A của nó với cổng quang điện trên giá đỡ con lắc</w:t>
      </w:r>
      <w:r w:rsidR="00800F42">
        <w:t>.</w:t>
      </w:r>
    </w:p>
    <w:p w14:paraId="64481ED6" w14:textId="4A8E75C0" w:rsidR="0024026D" w:rsidRDefault="001907F0" w:rsidP="00800F42">
      <w:pPr>
        <w:pStyle w:val="ListParagraph"/>
        <w:numPr>
          <w:ilvl w:val="0"/>
          <w:numId w:val="6"/>
        </w:numPr>
      </w:pPr>
      <w:r>
        <w:t xml:space="preserve">Vặn gia trọng C về sát quả nặng 4. Dùng </w:t>
      </w:r>
      <w:r w:rsidR="002A4EFF">
        <w:t>thước kẹp đo khoảng cách x</w:t>
      </w:r>
      <w:r w:rsidR="002A4EFF" w:rsidRPr="00800F42">
        <w:rPr>
          <w:vertAlign w:val="subscript"/>
        </w:rPr>
        <w:t>0</w:t>
      </w:r>
      <w:r w:rsidR="002A4EFF">
        <w:t xml:space="preserve"> giữa chúng, thông thường con lắc sẽ được chế tạo để x</w:t>
      </w:r>
      <w:r w:rsidR="002A4EFF" w:rsidRPr="00800F42">
        <w:rPr>
          <w:vertAlign w:val="subscript"/>
        </w:rPr>
        <w:t>0</w:t>
      </w:r>
      <w:r w:rsidR="002A4EFF">
        <w:t xml:space="preserve"> = 0mm. Ghi giá trị x</w:t>
      </w:r>
      <w:r w:rsidR="002A4EFF" w:rsidRPr="00800F42">
        <w:rPr>
          <w:vertAlign w:val="subscript"/>
        </w:rPr>
        <w:t>0</w:t>
      </w:r>
      <w:r w:rsidR="002A4EFF">
        <w:t xml:space="preserve"> vào bảng 1.</w:t>
      </w:r>
    </w:p>
    <w:p w14:paraId="1ACAAFC4" w14:textId="644A27FD" w:rsidR="002A4EFF" w:rsidRDefault="002A4EFF" w:rsidP="00800F42">
      <w:pPr>
        <w:pStyle w:val="ListParagraph"/>
        <w:numPr>
          <w:ilvl w:val="0"/>
          <w:numId w:val="6"/>
        </w:numPr>
      </w:pPr>
      <w:r>
        <w:t xml:space="preserve">Đặt con lắc lên giá đỡ theo chiều thuận, sao cho chữ “Thuận” trên con lắc </w:t>
      </w:r>
      <w:r w:rsidR="001A6D9B">
        <w:t>xuôi chiều và hướng vào người làm thí nghiệm</w:t>
      </w:r>
      <w:r w:rsidR="00800F42">
        <w:t>.</w:t>
      </w:r>
    </w:p>
    <w:p w14:paraId="17C1FD41" w14:textId="0C4EE26D" w:rsidR="00F415BE" w:rsidRDefault="00F02150" w:rsidP="00F415BE">
      <w:pPr>
        <w:pStyle w:val="ListParagraph"/>
        <w:numPr>
          <w:ilvl w:val="0"/>
          <w:numId w:val="7"/>
        </w:numPr>
      </w:pPr>
      <w:r>
        <w:t>Điều chỉnh con lắc vật lý thành con lắc thuận nghịch</w:t>
      </w:r>
      <w:r w:rsidR="00800F42">
        <w:t>:</w:t>
      </w:r>
    </w:p>
    <w:p w14:paraId="77BEB30B" w14:textId="70FF39CA" w:rsidR="00F02150" w:rsidRDefault="00F02150" w:rsidP="00800F42">
      <w:pPr>
        <w:pStyle w:val="ListParagraph"/>
        <w:numPr>
          <w:ilvl w:val="0"/>
          <w:numId w:val="6"/>
        </w:numPr>
      </w:pPr>
      <w:r>
        <w:t xml:space="preserve">Gạt khóa K trên </w:t>
      </w:r>
      <w:r w:rsidR="0089380D">
        <w:t>máy đo thời gian</w:t>
      </w:r>
      <w:r>
        <w:t xml:space="preserve"> sang ON, vặn nút MODE về n = 50</w:t>
      </w:r>
      <w:r w:rsidR="00C3303E">
        <w:t xml:space="preserve">, </w:t>
      </w:r>
      <w:r w:rsidR="00E6697F">
        <w:t>giữ con lắc khỏi cổng quang điện</w:t>
      </w:r>
      <w:r w:rsidR="00800F42">
        <w:t xml:space="preserve">, </w:t>
      </w:r>
      <w:r w:rsidR="00C3303E">
        <w:t>nhấn RESET để đưa thị số</w:t>
      </w:r>
      <w:r w:rsidR="00800F42">
        <w:t xml:space="preserve"> trên đồng hồ</w:t>
      </w:r>
      <w:r w:rsidR="00C3303E">
        <w:t xml:space="preserve"> về trạng thái 0000</w:t>
      </w:r>
      <w:r w:rsidR="00800F42">
        <w:t xml:space="preserve">, </w:t>
      </w:r>
      <w:r w:rsidR="00E6697F">
        <w:t xml:space="preserve">sau đó </w:t>
      </w:r>
      <w:r w:rsidR="00800F42">
        <w:t>mới thả con lắc.</w:t>
      </w:r>
    </w:p>
    <w:p w14:paraId="7D040ABB" w14:textId="04430A5D" w:rsidR="00C3303E" w:rsidRDefault="00E6697F" w:rsidP="00800F42">
      <w:pPr>
        <w:pStyle w:val="ListParagraph"/>
        <w:numPr>
          <w:ilvl w:val="0"/>
          <w:numId w:val="6"/>
        </w:numPr>
      </w:pPr>
      <w:r>
        <w:t>Đ</w:t>
      </w:r>
      <w:r w:rsidR="00C3303E">
        <w:t xml:space="preserve">ể </w:t>
      </w:r>
      <w:r>
        <w:t>con lắc</w:t>
      </w:r>
      <w:r w:rsidR="00C3303E">
        <w:t xml:space="preserve"> dao động tự do, </w:t>
      </w:r>
      <w:r w:rsidR="0089380D">
        <w:t xml:space="preserve">tiến hành đo 50 chu kỳ dao động, đồng hồ sẽ đo đến lần thứ 51 là tự động ngưng, ghi kết </w:t>
      </w:r>
      <w:r w:rsidR="00E734F4">
        <w:t xml:space="preserve">quả </w:t>
      </w:r>
      <w:r w:rsidR="0089380D">
        <w:t>vào bảng 1, cột 50T</w:t>
      </w:r>
      <w:r w:rsidR="0089380D" w:rsidRPr="00800F42">
        <w:rPr>
          <w:vertAlign w:val="subscript"/>
        </w:rPr>
        <w:t>1</w:t>
      </w:r>
      <w:r w:rsidR="00800F42">
        <w:t>.</w:t>
      </w:r>
    </w:p>
    <w:p w14:paraId="04EE15A8" w14:textId="6224D78A" w:rsidR="00800F42" w:rsidRDefault="00E6697F" w:rsidP="00E6697F">
      <w:pPr>
        <w:pStyle w:val="ListParagraph"/>
        <w:numPr>
          <w:ilvl w:val="0"/>
          <w:numId w:val="6"/>
        </w:numPr>
      </w:pPr>
      <w:r>
        <w:t xml:space="preserve">Đảo đầu con lắc, sao cho chữ “Nghịch” trên con lắc xuôi chiều và hướng vào người làm thí nghiệm, rồi </w:t>
      </w:r>
      <w:r w:rsidR="00FE02A5">
        <w:t>đặt lại vào giá đỡ.</w:t>
      </w:r>
    </w:p>
    <w:p w14:paraId="30A7E694" w14:textId="14C02CC8" w:rsidR="00E6697F" w:rsidRDefault="00FE02A5" w:rsidP="00E6697F">
      <w:pPr>
        <w:pStyle w:val="ListParagraph"/>
        <w:numPr>
          <w:ilvl w:val="0"/>
          <w:numId w:val="6"/>
        </w:numPr>
      </w:pPr>
      <w:r>
        <w:t xml:space="preserve">Nhấn RESET trên máy đo thời gian để đưa thị số về 0000, </w:t>
      </w:r>
      <w:r w:rsidR="00614AA5">
        <w:t xml:space="preserve">rồi thả con lắc cho nó dao động tự do, </w:t>
      </w:r>
      <w:r>
        <w:t>tiến hành đo 50 chu kỳ dao động rồi ghi kết quả vào bảng 1, cột 50T</w:t>
      </w:r>
      <w:r>
        <w:rPr>
          <w:vertAlign w:val="subscript"/>
        </w:rPr>
        <w:t>2</w:t>
      </w:r>
      <w:r>
        <w:t>.</w:t>
      </w:r>
    </w:p>
    <w:p w14:paraId="4F4228F8" w14:textId="18ECA598" w:rsidR="00614AA5" w:rsidRDefault="00275AEB" w:rsidP="00E6697F">
      <w:pPr>
        <w:pStyle w:val="ListParagraph"/>
        <w:numPr>
          <w:ilvl w:val="0"/>
          <w:numId w:val="6"/>
        </w:numPr>
      </w:pPr>
      <w:r>
        <w:t>Lấy con lắc ra, vặn gia trọng C tới vị trí cách quả nặng 4 một khoảng x’ = x</w:t>
      </w:r>
      <w:r>
        <w:rPr>
          <w:vertAlign w:val="subscript"/>
        </w:rPr>
        <w:t>0</w:t>
      </w:r>
      <w:r>
        <w:t xml:space="preserve"> + 40mm, dùng thước kẹp để kiểm tra.</w:t>
      </w:r>
    </w:p>
    <w:p w14:paraId="203DC0E3" w14:textId="6B8691D4" w:rsidR="004F58B0" w:rsidRDefault="004F58B0" w:rsidP="00E6697F">
      <w:pPr>
        <w:pStyle w:val="ListParagraph"/>
        <w:numPr>
          <w:ilvl w:val="0"/>
          <w:numId w:val="6"/>
        </w:numPr>
      </w:pPr>
      <w:r>
        <w:t xml:space="preserve">Tiến hành đo lại như 2 lần trước, đo cả 2 </w:t>
      </w:r>
      <w:r w:rsidR="0007206C">
        <w:t>chiều</w:t>
      </w:r>
      <w:r>
        <w:t xml:space="preserve"> thuận – nghịch và ghi kết quả vào bảng 1.</w:t>
      </w:r>
    </w:p>
    <w:p w14:paraId="6B246725" w14:textId="61464192" w:rsidR="00AC4C51" w:rsidRDefault="001C0AE2" w:rsidP="00AC4C51">
      <w:pPr>
        <w:pStyle w:val="ListParagraph"/>
        <w:numPr>
          <w:ilvl w:val="0"/>
          <w:numId w:val="6"/>
        </w:numPr>
      </w:pPr>
      <w:r>
        <w:t>Tiến hành vẽ đồ thị để tìm vị trí cắt nhau x</w:t>
      </w:r>
      <w:r>
        <w:rPr>
          <w:vertAlign w:val="subscript"/>
        </w:rPr>
        <w:t>1</w:t>
      </w:r>
      <w:r w:rsidR="00AC4C51">
        <w:t>:</w:t>
      </w:r>
    </w:p>
    <w:p w14:paraId="5E6283D2" w14:textId="01BCBC3F" w:rsidR="00AC4C51" w:rsidRDefault="00AC4C51" w:rsidP="00AC4C51">
      <w:pPr>
        <w:pStyle w:val="ListParagraph"/>
        <w:numPr>
          <w:ilvl w:val="0"/>
          <w:numId w:val="10"/>
        </w:numPr>
      </w:pPr>
      <w:r>
        <w:t>Trục tung dài 120mm, biểu diễn thời gian 50T</w:t>
      </w:r>
      <w:r>
        <w:rPr>
          <w:vertAlign w:val="subscript"/>
        </w:rPr>
        <w:t>1</w:t>
      </w:r>
      <w:r>
        <w:t xml:space="preserve"> và 50T</w:t>
      </w:r>
      <w:r>
        <w:rPr>
          <w:vertAlign w:val="subscript"/>
        </w:rPr>
        <w:t>2</w:t>
      </w:r>
      <w:r>
        <w:t>.</w:t>
      </w:r>
    </w:p>
    <w:p w14:paraId="5D61F76A" w14:textId="6201FFBC" w:rsidR="00AC4C51" w:rsidRDefault="00AC4C51" w:rsidP="00AC4C51">
      <w:pPr>
        <w:pStyle w:val="ListParagraph"/>
        <w:numPr>
          <w:ilvl w:val="0"/>
          <w:numId w:val="10"/>
        </w:numPr>
      </w:pPr>
      <w:r>
        <w:t>Trục hoành dài 80mm, biểu diễn vị trí x của gia trọng C.</w:t>
      </w:r>
    </w:p>
    <w:p w14:paraId="3414AA7A" w14:textId="60164BFB" w:rsidR="00AC4C51" w:rsidRDefault="00B65DF7" w:rsidP="00AC4C51">
      <w:pPr>
        <w:pStyle w:val="ListParagraph"/>
        <w:numPr>
          <w:ilvl w:val="0"/>
          <w:numId w:val="10"/>
        </w:numPr>
      </w:pPr>
      <w:r>
        <w:t>Nối các điểm 50T</w:t>
      </w:r>
      <w:r>
        <w:rPr>
          <w:vertAlign w:val="subscript"/>
        </w:rPr>
        <w:t>1</w:t>
      </w:r>
      <w:r>
        <w:t xml:space="preserve"> với nhau và 50T</w:t>
      </w:r>
      <w:r>
        <w:rPr>
          <w:vertAlign w:val="subscript"/>
        </w:rPr>
        <w:t>2</w:t>
      </w:r>
      <w:r>
        <w:t xml:space="preserve"> với nhau bằng các đoạn thẳng, giao của chúng là điểm gần đúng vị trí x</w:t>
      </w:r>
      <w:r>
        <w:rPr>
          <w:vertAlign w:val="subscript"/>
        </w:rPr>
        <w:t>1</w:t>
      </w:r>
      <w:r>
        <w:t xml:space="preserve"> của gia trọng C để có T</w:t>
      </w:r>
      <w:r>
        <w:rPr>
          <w:vertAlign w:val="subscript"/>
        </w:rPr>
        <w:t>1</w:t>
      </w:r>
      <w:r>
        <w:t xml:space="preserve"> = T</w:t>
      </w:r>
      <w:r>
        <w:rPr>
          <w:vertAlign w:val="subscript"/>
        </w:rPr>
        <w:t>2</w:t>
      </w:r>
      <w:r>
        <w:t xml:space="preserve"> = T.</w:t>
      </w:r>
    </w:p>
    <w:p w14:paraId="5B2B3974" w14:textId="52AB9D56" w:rsidR="003A4CE9" w:rsidRDefault="00093ED7" w:rsidP="003A4CE9">
      <w:pPr>
        <w:pStyle w:val="ListParagraph"/>
        <w:numPr>
          <w:ilvl w:val="0"/>
          <w:numId w:val="6"/>
        </w:numPr>
      </w:pPr>
      <w:r>
        <w:t>V</w:t>
      </w:r>
      <w:r w:rsidR="003A4CE9">
        <w:t>ặn gia trọng C</w:t>
      </w:r>
      <w:r>
        <w:t xml:space="preserve"> của con lắc</w:t>
      </w:r>
      <w:r w:rsidR="003A4CE9">
        <w:t xml:space="preserve"> tới vị trí cách quả nặng 4 một khoảng bằng x</w:t>
      </w:r>
      <w:r w:rsidR="003A4CE9">
        <w:rPr>
          <w:vertAlign w:val="subscript"/>
        </w:rPr>
        <w:t>1</w:t>
      </w:r>
      <w:r w:rsidR="003A4CE9">
        <w:t>, dùng thước kẹp để kiểm tra. Sau đó tiếp tục đo</w:t>
      </w:r>
      <w:r w:rsidR="0049538B">
        <w:t xml:space="preserve"> 50T</w:t>
      </w:r>
      <w:r w:rsidR="0049538B">
        <w:rPr>
          <w:vertAlign w:val="subscript"/>
        </w:rPr>
        <w:t>1</w:t>
      </w:r>
      <w:r w:rsidR="0049538B">
        <w:t xml:space="preserve"> và 50T</w:t>
      </w:r>
      <w:r w:rsidR="0049538B">
        <w:rPr>
          <w:vertAlign w:val="subscript"/>
        </w:rPr>
        <w:t>2</w:t>
      </w:r>
      <w:r w:rsidR="0049538B">
        <w:t xml:space="preserve"> như những lần trước. Ghi kết quả đo vào bảng 1.</w:t>
      </w:r>
    </w:p>
    <w:p w14:paraId="4E2C3FF9" w14:textId="08DB33E1" w:rsidR="0049538B" w:rsidRDefault="00D8715F" w:rsidP="003A4CE9">
      <w:pPr>
        <w:pStyle w:val="ListParagraph"/>
        <w:numPr>
          <w:ilvl w:val="0"/>
          <w:numId w:val="6"/>
        </w:numPr>
      </w:pPr>
      <w:r>
        <w:t>Tiếp tục điều chỉnh vị trí gia trọng C để đạt được vị trí x</w:t>
      </w:r>
      <w:r>
        <w:rPr>
          <w:vertAlign w:val="subscript"/>
        </w:rPr>
        <w:t>1</w:t>
      </w:r>
      <w:r>
        <w:t>’ tốt nhất để con lắc vật lý trở thành con lắc thuận nghịch:</w:t>
      </w:r>
    </w:p>
    <w:p w14:paraId="3744FABF" w14:textId="798944DF" w:rsidR="00D8715F" w:rsidRDefault="00093ED7" w:rsidP="00D8715F">
      <w:pPr>
        <w:pStyle w:val="ListParagraph"/>
        <w:numPr>
          <w:ilvl w:val="0"/>
          <w:numId w:val="10"/>
        </w:numPr>
      </w:pPr>
      <w:r>
        <w:t>Nếu tại x</w:t>
      </w:r>
      <w:r>
        <w:rPr>
          <w:vertAlign w:val="subscript"/>
        </w:rPr>
        <w:t>1</w:t>
      </w:r>
      <w:r>
        <w:t xml:space="preserve"> mà khác biệt giữa 50T</w:t>
      </w:r>
      <w:r>
        <w:rPr>
          <w:vertAlign w:val="subscript"/>
        </w:rPr>
        <w:t>1</w:t>
      </w:r>
      <w:r>
        <w:t xml:space="preserve"> và 50T</w:t>
      </w:r>
      <w:r>
        <w:rPr>
          <w:vertAlign w:val="subscript"/>
        </w:rPr>
        <w:t>2</w:t>
      </w:r>
      <w:r>
        <w:t xml:space="preserve"> nhỏ hơn 0.05s, ta chọn x</w:t>
      </w:r>
      <w:r>
        <w:rPr>
          <w:vertAlign w:val="subscript"/>
        </w:rPr>
        <w:t>1</w:t>
      </w:r>
      <w:r>
        <w:t>’ = x</w:t>
      </w:r>
      <w:r>
        <w:rPr>
          <w:vertAlign w:val="subscript"/>
        </w:rPr>
        <w:t>1</w:t>
      </w:r>
      <w:r>
        <w:t>.</w:t>
      </w:r>
    </w:p>
    <w:p w14:paraId="576ECD9D" w14:textId="67875512" w:rsidR="00A547D2" w:rsidRDefault="002E530C" w:rsidP="00F6232A">
      <w:pPr>
        <w:pStyle w:val="ListParagraph"/>
        <w:numPr>
          <w:ilvl w:val="0"/>
          <w:numId w:val="10"/>
        </w:numPr>
      </w:pPr>
      <w:r>
        <w:t>Ngược lại, nếu khác biệt giữa chúng lớn hơn 0.05s, ta sẽ tiến hành</w:t>
      </w:r>
      <w:r w:rsidR="00A547D2">
        <w:t xml:space="preserve"> điều chỉnh dựa trên đồ thị đã vẽ</w:t>
      </w:r>
      <w:r w:rsidR="00F6232A">
        <w:t>, nghĩa là cần dịch chuyển  gia trọng C theo hướng nào để thu được kết quả tốt nhất sao cho T</w:t>
      </w:r>
      <w:r w:rsidR="00F6232A">
        <w:rPr>
          <w:vertAlign w:val="subscript"/>
        </w:rPr>
        <w:t>1</w:t>
      </w:r>
      <w:r w:rsidR="00F6232A">
        <w:t xml:space="preserve"> = T</w:t>
      </w:r>
      <w:r w:rsidR="00F6232A">
        <w:rPr>
          <w:vertAlign w:val="subscript"/>
        </w:rPr>
        <w:t>2</w:t>
      </w:r>
      <w:r w:rsidR="00F6232A">
        <w:t xml:space="preserve"> = T</w:t>
      </w:r>
      <w:r w:rsidR="00E33E0B">
        <w:t xml:space="preserve">. Mỗi lần dịch chuyển chỉ vặn gia trọng C từ 1 đến 2 vòng. </w:t>
      </w:r>
      <w:r w:rsidR="00EA5D21">
        <w:t>Điều chỉnh và l</w:t>
      </w:r>
      <w:r w:rsidR="00E33E0B">
        <w:t>ặp lại phép đo cho đến khi khác biệt giữa 50T</w:t>
      </w:r>
      <w:r w:rsidR="00E33E0B">
        <w:rPr>
          <w:vertAlign w:val="subscript"/>
        </w:rPr>
        <w:t>1</w:t>
      </w:r>
      <w:r w:rsidR="00E33E0B">
        <w:t xml:space="preserve"> và 50T</w:t>
      </w:r>
      <w:r w:rsidR="00E33E0B">
        <w:rPr>
          <w:vertAlign w:val="subscript"/>
        </w:rPr>
        <w:t>2</w:t>
      </w:r>
      <w:r w:rsidR="00E33E0B">
        <w:t xml:space="preserve"> nhỏ hơn 0.05s.</w:t>
      </w:r>
    </w:p>
    <w:p w14:paraId="2763FCAD" w14:textId="66C469F9" w:rsidR="00E33E0B" w:rsidRDefault="00E33E0B" w:rsidP="00E33E0B">
      <w:pPr>
        <w:pStyle w:val="ListParagraph"/>
        <w:numPr>
          <w:ilvl w:val="0"/>
          <w:numId w:val="6"/>
        </w:numPr>
      </w:pPr>
      <w:r>
        <w:t>Sau khi đã chọn được vị trí x</w:t>
      </w:r>
      <w:r>
        <w:rPr>
          <w:vertAlign w:val="subscript"/>
        </w:rPr>
        <w:t>1</w:t>
      </w:r>
      <w:r>
        <w:t>’ tốt nhất cho gia trọng C, ta tiến hành đo 50T</w:t>
      </w:r>
      <w:r>
        <w:rPr>
          <w:vertAlign w:val="subscript"/>
        </w:rPr>
        <w:t>1</w:t>
      </w:r>
      <w:r>
        <w:t xml:space="preserve"> và 50T</w:t>
      </w:r>
      <w:r>
        <w:rPr>
          <w:vertAlign w:val="subscript"/>
        </w:rPr>
        <w:t>2</w:t>
      </w:r>
      <w:r>
        <w:t xml:space="preserve"> từ 3 đến 5 lần, rồi ghi kết quả vào bảng 2.</w:t>
      </w:r>
    </w:p>
    <w:p w14:paraId="463753AD" w14:textId="2EB961E0" w:rsidR="0024026D" w:rsidRDefault="0024026D" w:rsidP="0024026D">
      <w:pPr>
        <w:pStyle w:val="ListParagraph"/>
        <w:numPr>
          <w:ilvl w:val="0"/>
          <w:numId w:val="7"/>
        </w:numPr>
      </w:pPr>
      <w:r>
        <w:t xml:space="preserve">Đo </w:t>
      </w:r>
      <w:r w:rsidR="004F58B0">
        <w:t>khoảng cách giữa O</w:t>
      </w:r>
      <w:r w:rsidR="004F58B0">
        <w:rPr>
          <w:vertAlign w:val="subscript"/>
        </w:rPr>
        <w:t>1</w:t>
      </w:r>
      <w:r w:rsidR="004F58B0">
        <w:t xml:space="preserve"> và O</w:t>
      </w:r>
      <w:r w:rsidR="004F58B0">
        <w:rPr>
          <w:vertAlign w:val="subscript"/>
        </w:rPr>
        <w:t>2</w:t>
      </w:r>
      <w:r w:rsidR="00800F42">
        <w:t>:</w:t>
      </w:r>
    </w:p>
    <w:p w14:paraId="63AF5958" w14:textId="5BA7B434" w:rsidR="006B20D8" w:rsidRDefault="0024026D" w:rsidP="00800F42">
      <w:pPr>
        <w:pStyle w:val="ListParagraph"/>
        <w:numPr>
          <w:ilvl w:val="0"/>
          <w:numId w:val="6"/>
        </w:numPr>
      </w:pPr>
      <w:r>
        <w:lastRenderedPageBreak/>
        <w:t>Dùng thước 1000mm với sai số 1mm để đo khoảng cách L giữa lưỡi dao O</w:t>
      </w:r>
      <w:r w:rsidRPr="00800F42">
        <w:rPr>
          <w:vertAlign w:val="subscript"/>
        </w:rPr>
        <w:t>1</w:t>
      </w:r>
      <w:r>
        <w:t xml:space="preserve"> và O</w:t>
      </w:r>
      <w:r w:rsidRPr="00800F42">
        <w:rPr>
          <w:vertAlign w:val="subscript"/>
        </w:rPr>
        <w:t>2</w:t>
      </w:r>
      <w:r>
        <w:t>. Chỉ đo 1 lần rồi ghi kết quả vào bảng 1.</w:t>
      </w:r>
    </w:p>
    <w:p w14:paraId="276CD2E7" w14:textId="526C15D4" w:rsidR="003A78DA" w:rsidRDefault="003A78DA" w:rsidP="003A78DA">
      <w:pPr>
        <w:pStyle w:val="ListParagraph"/>
        <w:numPr>
          <w:ilvl w:val="0"/>
          <w:numId w:val="7"/>
        </w:numPr>
      </w:pPr>
      <w:r>
        <w:t>Kết thúc thí nghiệm</w:t>
      </w:r>
      <w:r w:rsidR="00232FF1">
        <w:t>:</w:t>
      </w:r>
    </w:p>
    <w:p w14:paraId="7CAB029F" w14:textId="0EA1F66A" w:rsidR="003A78DA" w:rsidRPr="00995D0A" w:rsidRDefault="003A78DA" w:rsidP="003A78DA">
      <w:pPr>
        <w:pStyle w:val="ListParagraph"/>
        <w:numPr>
          <w:ilvl w:val="0"/>
          <w:numId w:val="6"/>
        </w:numPr>
      </w:pPr>
      <w:r>
        <w:t>Gạt khóa K trên máy đo thời gian về OFF rồi rút phích cắm điện của nó ra khỏi nguồn.</w:t>
      </w:r>
    </w:p>
    <w:p w14:paraId="52F2DC91" w14:textId="4C8A4DCC" w:rsidR="005600D8" w:rsidRPr="00996FE5" w:rsidRDefault="00996FE5" w:rsidP="005600D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96FE5">
        <w:rPr>
          <w:b/>
          <w:bCs/>
          <w:sz w:val="24"/>
          <w:szCs w:val="24"/>
        </w:rPr>
        <w:t>CÔNG THỨC TÍNH VÀ CÔNG THỨC KHAI TRIỂN SAI SỐ</w:t>
      </w:r>
    </w:p>
    <w:p w14:paraId="1DC1B3DD" w14:textId="178E56EF" w:rsidR="00A17100" w:rsidRPr="00723C31" w:rsidRDefault="00611DCC" w:rsidP="00723C31">
      <w:pPr>
        <w:pStyle w:val="ListParagraph"/>
        <w:numPr>
          <w:ilvl w:val="0"/>
          <w:numId w:val="6"/>
        </w:numPr>
      </w:pPr>
      <w:r>
        <w:t>C</w:t>
      </w:r>
      <w:r w:rsidR="00723C31">
        <w:t xml:space="preserve">hu kỳ trung bình: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50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50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232FF1">
        <w:rPr>
          <w:rFonts w:eastAsiaTheme="minorEastAsia"/>
        </w:rPr>
        <w:t>.</w:t>
      </w:r>
    </w:p>
    <w:p w14:paraId="593C4735" w14:textId="4AA9DE66" w:rsidR="00611DCC" w:rsidRPr="00850D99" w:rsidRDefault="00611DCC" w:rsidP="00723C31">
      <w:pPr>
        <w:pStyle w:val="ListParagraph"/>
        <w:numPr>
          <w:ilvl w:val="0"/>
          <w:numId w:val="6"/>
        </w:numPr>
      </w:pPr>
      <w:r>
        <w:t xml:space="preserve">Sai số dụng cụ của phép đo T: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dong ho</m:t>
                </m:r>
              </m:sub>
            </m:sSub>
          </m:num>
          <m:den>
            <m:r>
              <w:rPr>
                <w:rFonts w:ascii="Cambria Math" w:hAnsi="Cambria Math"/>
              </w:rPr>
              <m:t>50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232FF1">
        <w:rPr>
          <w:rFonts w:eastAsiaTheme="minorEastAsia"/>
        </w:rPr>
        <w:t>.</w:t>
      </w:r>
    </w:p>
    <w:p w14:paraId="0B6C31BA" w14:textId="71C5C525" w:rsidR="00850D99" w:rsidRPr="00611DCC" w:rsidRDefault="00850D99" w:rsidP="00723C31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Sai số ngẫu nhiên của phép đo T: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50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50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232FF1">
        <w:rPr>
          <w:rFonts w:eastAsiaTheme="minorEastAsia"/>
        </w:rPr>
        <w:t>.</w:t>
      </w:r>
    </w:p>
    <w:p w14:paraId="0FB6ED9E" w14:textId="6BF9F8E7" w:rsidR="00723C31" w:rsidRPr="004D285C" w:rsidRDefault="00F41D5D" w:rsidP="00723C31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>S</w:t>
      </w:r>
      <w:r w:rsidR="004D285C">
        <w:rPr>
          <w:rFonts w:eastAsiaTheme="minorEastAsia"/>
        </w:rPr>
        <w:t>ai số phép đo T</w:t>
      </w:r>
      <w:r w:rsidR="00611DCC">
        <w:rPr>
          <w:rFonts w:eastAsiaTheme="minorEastAsia"/>
        </w:rPr>
        <w:t xml:space="preserve">: </w:t>
      </w:r>
      <m:oMath>
        <m:r>
          <w:rPr>
            <w:rFonts w:ascii="Cambria Math" w:hAnsi="Cambria Math"/>
          </w:rPr>
          <m:t>ΔT=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232FF1">
        <w:rPr>
          <w:rFonts w:eastAsiaTheme="minorEastAsia"/>
        </w:rPr>
        <w:t>.</w:t>
      </w:r>
    </w:p>
    <w:p w14:paraId="5ECB1212" w14:textId="3341D374" w:rsidR="004D285C" w:rsidRPr="004D285C" w:rsidRDefault="004D285C" w:rsidP="00723C31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>Gia tốc trọng trường: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m/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232FF1">
        <w:rPr>
          <w:rFonts w:eastAsiaTheme="minorEastAsia"/>
        </w:rPr>
        <w:t>.</w:t>
      </w:r>
    </w:p>
    <w:p w14:paraId="0A63D985" w14:textId="484620FD" w:rsidR="004D285C" w:rsidRPr="004D285C" w:rsidRDefault="004D285C" w:rsidP="00723C31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Sai số tương đối của gia tốc trọng trường: 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Δg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den>
        </m:f>
        <m:r>
          <w:rPr>
            <w:rFonts w:ascii="Cambria Math" w:hAnsi="Cambria Math"/>
          </w:rPr>
          <m:t>=2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Δπ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ΔL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</m:acc>
          </m:den>
        </m:f>
        <m:r>
          <w:rPr>
            <w:rFonts w:ascii="Cambria Math" w:hAnsi="Cambria Math"/>
          </w:rPr>
          <m:t>+2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ΔT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acc>
          </m:den>
        </m:f>
      </m:oMath>
      <w:r w:rsidR="00232FF1">
        <w:rPr>
          <w:rFonts w:eastAsiaTheme="minorEastAsia"/>
        </w:rPr>
        <w:t>.</w:t>
      </w:r>
    </w:p>
    <w:p w14:paraId="50BDC3E0" w14:textId="52576435" w:rsidR="00611DCC" w:rsidRDefault="00B659F0" w:rsidP="00232FF1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Sai số tuyệt đối của gia tốc trọng trường: </w:t>
      </w:r>
      <m:oMath>
        <m:r>
          <w:rPr>
            <w:rFonts w:ascii="Cambria Math" w:hAnsi="Cambria Math"/>
          </w:rPr>
          <m:t>Δg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δ*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m/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232FF1">
        <w:rPr>
          <w:rFonts w:eastAsiaTheme="minorEastAsia"/>
        </w:rPr>
        <w:t>.</w:t>
      </w:r>
    </w:p>
    <w:p w14:paraId="5A7EC3E9" w14:textId="01C26F29" w:rsidR="005600D8" w:rsidRPr="00996FE5" w:rsidRDefault="00996FE5" w:rsidP="005600D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96FE5">
        <w:rPr>
          <w:b/>
          <w:bCs/>
          <w:sz w:val="24"/>
          <w:szCs w:val="24"/>
        </w:rPr>
        <w:t>BẢNG SỐ LIỆU</w:t>
      </w:r>
    </w:p>
    <w:p w14:paraId="3E695900" w14:textId="01C1629B" w:rsidR="005600D8" w:rsidRPr="00633C39" w:rsidRDefault="005600D8" w:rsidP="004B748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633C39">
        <w:rPr>
          <w:b/>
          <w:bCs/>
          <w:sz w:val="24"/>
          <w:szCs w:val="24"/>
        </w:rPr>
        <w:t xml:space="preserve">Xác định chu kỳ dao động </w:t>
      </w:r>
      <w:r w:rsidR="00181522" w:rsidRPr="00633C39">
        <w:rPr>
          <w:b/>
          <w:bCs/>
          <w:sz w:val="24"/>
          <w:szCs w:val="24"/>
        </w:rPr>
        <w:t>hai chiều thuận – nghịch</w:t>
      </w:r>
    </w:p>
    <w:p w14:paraId="732344FA" w14:textId="113B40BC" w:rsidR="004B7486" w:rsidRDefault="003958CC" w:rsidP="003958CC">
      <w:pPr>
        <w:ind w:left="360"/>
      </w:pPr>
      <w:r>
        <w:t xml:space="preserve">       </w:t>
      </w:r>
      <w:r w:rsidR="004B7486">
        <w:t xml:space="preserve">Bảng 1: L = 700 </w:t>
      </w:r>
      <m:oMath>
        <m:r>
          <w:rPr>
            <w:rFonts w:ascii="Cambria Math" w:hAnsi="Cambria Math"/>
          </w:rPr>
          <m:t>±</m:t>
        </m:r>
      </m:oMath>
      <w:r w:rsidR="004B7486">
        <w:t xml:space="preserve"> 1 (mm)</w:t>
      </w: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4"/>
        <w:gridCol w:w="2878"/>
        <w:gridCol w:w="2878"/>
      </w:tblGrid>
      <w:tr w:rsidR="004B7486" w14:paraId="73ECED1F" w14:textId="77777777" w:rsidTr="004B7486">
        <w:tc>
          <w:tcPr>
            <w:tcW w:w="3116" w:type="dxa"/>
          </w:tcPr>
          <w:p w14:paraId="645055DB" w14:textId="77AA1E85" w:rsidR="004B7486" w:rsidRDefault="008C157C" w:rsidP="003958CC">
            <w:pPr>
              <w:pStyle w:val="ListParagraph"/>
              <w:ind w:left="0"/>
              <w:jc w:val="center"/>
            </w:pPr>
            <w:r>
              <w:t>Vị trí gia trọng C (mm)</w:t>
            </w:r>
          </w:p>
        </w:tc>
        <w:tc>
          <w:tcPr>
            <w:tcW w:w="3117" w:type="dxa"/>
          </w:tcPr>
          <w:p w14:paraId="78FAA92B" w14:textId="12134763" w:rsidR="004B7486" w:rsidRDefault="008C157C" w:rsidP="003958CC">
            <w:pPr>
              <w:pStyle w:val="ListParagraph"/>
              <w:ind w:left="0"/>
              <w:jc w:val="center"/>
            </w:pPr>
            <w:r>
              <w:t>50T</w:t>
            </w:r>
            <w:r w:rsidR="003958CC">
              <w:rPr>
                <w:vertAlign w:val="subscript"/>
              </w:rPr>
              <w:t>1</w:t>
            </w:r>
            <w:r>
              <w:t xml:space="preserve"> (s)</w:t>
            </w:r>
          </w:p>
        </w:tc>
        <w:tc>
          <w:tcPr>
            <w:tcW w:w="3117" w:type="dxa"/>
          </w:tcPr>
          <w:p w14:paraId="4338C511" w14:textId="703EA201" w:rsidR="004B7486" w:rsidRDefault="008C157C" w:rsidP="003958CC">
            <w:pPr>
              <w:pStyle w:val="ListParagraph"/>
              <w:ind w:left="0"/>
              <w:jc w:val="center"/>
            </w:pPr>
            <w:r>
              <w:t>50T</w:t>
            </w:r>
            <w:r w:rsidR="003958CC">
              <w:rPr>
                <w:vertAlign w:val="subscript"/>
              </w:rPr>
              <w:t>2</w:t>
            </w:r>
            <w:r>
              <w:t xml:space="preserve"> (s)</w:t>
            </w:r>
          </w:p>
        </w:tc>
      </w:tr>
      <w:tr w:rsidR="004B7486" w14:paraId="504A5C09" w14:textId="77777777" w:rsidTr="004B7486">
        <w:tc>
          <w:tcPr>
            <w:tcW w:w="3116" w:type="dxa"/>
          </w:tcPr>
          <w:p w14:paraId="6351B732" w14:textId="3E515873" w:rsidR="004B7486" w:rsidRDefault="003958CC" w:rsidP="003958CC">
            <w:pPr>
              <w:pStyle w:val="ListParagraph"/>
              <w:ind w:left="0"/>
              <w:jc w:val="center"/>
            </w:pPr>
            <w:r>
              <w:t>x</w:t>
            </w:r>
            <w:r>
              <w:rPr>
                <w:vertAlign w:val="subscript"/>
              </w:rPr>
              <w:t xml:space="preserve">0 </w:t>
            </w:r>
            <w:r w:rsidR="008C157C">
              <w:t>= 0</w:t>
            </w:r>
            <w:r w:rsidR="00B975C3">
              <w:t xml:space="preserve"> mm</w:t>
            </w:r>
          </w:p>
        </w:tc>
        <w:tc>
          <w:tcPr>
            <w:tcW w:w="3117" w:type="dxa"/>
          </w:tcPr>
          <w:p w14:paraId="50EDD999" w14:textId="762CC0C2" w:rsidR="004B7486" w:rsidRDefault="008C157C" w:rsidP="003958CC">
            <w:pPr>
              <w:pStyle w:val="ListParagraph"/>
              <w:ind w:left="0"/>
              <w:jc w:val="center"/>
            </w:pPr>
            <w:r>
              <w:t>84.01</w:t>
            </w:r>
          </w:p>
        </w:tc>
        <w:tc>
          <w:tcPr>
            <w:tcW w:w="3117" w:type="dxa"/>
          </w:tcPr>
          <w:p w14:paraId="4FC193A7" w14:textId="372BA964" w:rsidR="004B7486" w:rsidRDefault="008C157C" w:rsidP="003958CC">
            <w:pPr>
              <w:pStyle w:val="ListParagraph"/>
              <w:ind w:left="0"/>
              <w:jc w:val="center"/>
            </w:pPr>
            <w:r>
              <w:t>83.79</w:t>
            </w:r>
          </w:p>
        </w:tc>
      </w:tr>
      <w:tr w:rsidR="004B7486" w14:paraId="092480F0" w14:textId="77777777" w:rsidTr="004B7486">
        <w:tc>
          <w:tcPr>
            <w:tcW w:w="3116" w:type="dxa"/>
          </w:tcPr>
          <w:p w14:paraId="4FB9B476" w14:textId="2A48EAE7" w:rsidR="004B7486" w:rsidRDefault="003958CC" w:rsidP="003958CC">
            <w:pPr>
              <w:pStyle w:val="ListParagraph"/>
              <w:ind w:left="0"/>
              <w:jc w:val="center"/>
            </w:pPr>
            <w:r>
              <w:t>x</w:t>
            </w:r>
            <w:r>
              <w:rPr>
                <w:vertAlign w:val="subscript"/>
              </w:rPr>
              <w:t xml:space="preserve">0 </w:t>
            </w:r>
            <w:r w:rsidR="008C157C">
              <w:t>+</w:t>
            </w:r>
            <w:r>
              <w:t xml:space="preserve"> </w:t>
            </w:r>
            <w:r w:rsidR="008C157C">
              <w:t>40</w:t>
            </w:r>
            <w:r>
              <w:t xml:space="preserve"> </w:t>
            </w:r>
            <w:r w:rsidR="008C157C">
              <w:t>=</w:t>
            </w:r>
            <w:r>
              <w:t xml:space="preserve"> </w:t>
            </w:r>
            <w:r w:rsidR="008C157C">
              <w:t>40</w:t>
            </w:r>
            <w:r w:rsidR="00B975C3">
              <w:t xml:space="preserve"> mm</w:t>
            </w:r>
          </w:p>
        </w:tc>
        <w:tc>
          <w:tcPr>
            <w:tcW w:w="3117" w:type="dxa"/>
          </w:tcPr>
          <w:p w14:paraId="224D01FD" w14:textId="78B1779A" w:rsidR="004B7486" w:rsidRDefault="008C157C" w:rsidP="003958CC">
            <w:pPr>
              <w:pStyle w:val="ListParagraph"/>
              <w:ind w:left="0"/>
              <w:jc w:val="center"/>
            </w:pPr>
            <w:r>
              <w:t>84.30</w:t>
            </w:r>
          </w:p>
        </w:tc>
        <w:tc>
          <w:tcPr>
            <w:tcW w:w="3117" w:type="dxa"/>
          </w:tcPr>
          <w:p w14:paraId="7F5208B2" w14:textId="10A88273" w:rsidR="004B7486" w:rsidRDefault="00200273" w:rsidP="003958CC">
            <w:pPr>
              <w:pStyle w:val="ListParagraph"/>
              <w:ind w:left="0"/>
              <w:jc w:val="center"/>
            </w:pPr>
            <w:r>
              <w:t>84.58</w:t>
            </w:r>
          </w:p>
        </w:tc>
      </w:tr>
      <w:tr w:rsidR="004B7486" w14:paraId="4A03B1FD" w14:textId="77777777" w:rsidTr="004B7486">
        <w:tc>
          <w:tcPr>
            <w:tcW w:w="3116" w:type="dxa"/>
          </w:tcPr>
          <w:p w14:paraId="58733CCB" w14:textId="474B9DF9" w:rsidR="004B7486" w:rsidRDefault="003958CC" w:rsidP="003958CC">
            <w:pPr>
              <w:pStyle w:val="ListParagraph"/>
              <w:ind w:left="0"/>
              <w:jc w:val="center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 xml:space="preserve"> </w:t>
            </w:r>
            <w:r w:rsidR="008C157C">
              <w:t>=</w:t>
            </w:r>
            <w:r>
              <w:t xml:space="preserve"> </w:t>
            </w:r>
            <w:r w:rsidR="008C157C">
              <w:t>17.6</w:t>
            </w:r>
            <w:r w:rsidR="00B975C3">
              <w:t xml:space="preserve"> mm</w:t>
            </w:r>
          </w:p>
        </w:tc>
        <w:tc>
          <w:tcPr>
            <w:tcW w:w="3117" w:type="dxa"/>
          </w:tcPr>
          <w:p w14:paraId="57F02E22" w14:textId="160FE382" w:rsidR="004B7486" w:rsidRDefault="008C157C" w:rsidP="003958CC">
            <w:pPr>
              <w:pStyle w:val="ListParagraph"/>
              <w:ind w:left="0"/>
              <w:jc w:val="center"/>
            </w:pPr>
            <w:r>
              <w:t>84.1</w:t>
            </w:r>
            <w:r w:rsidR="00200273">
              <w:t>8</w:t>
            </w:r>
          </w:p>
        </w:tc>
        <w:tc>
          <w:tcPr>
            <w:tcW w:w="3117" w:type="dxa"/>
          </w:tcPr>
          <w:p w14:paraId="3426A7E4" w14:textId="64B4D279" w:rsidR="004B7486" w:rsidRDefault="00200273" w:rsidP="003958CC">
            <w:pPr>
              <w:pStyle w:val="ListParagraph"/>
              <w:ind w:left="0"/>
              <w:jc w:val="center"/>
            </w:pPr>
            <w:r>
              <w:t>84.16</w:t>
            </w:r>
          </w:p>
        </w:tc>
      </w:tr>
    </w:tbl>
    <w:p w14:paraId="36A52921" w14:textId="77777777" w:rsidR="004B7486" w:rsidRDefault="004B7486" w:rsidP="004B7486">
      <w:pPr>
        <w:pStyle w:val="ListParagraph"/>
      </w:pPr>
    </w:p>
    <w:p w14:paraId="089FDAA1" w14:textId="7A48E219" w:rsidR="00181522" w:rsidRPr="00633C39" w:rsidRDefault="00181522" w:rsidP="00200273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633C39">
        <w:rPr>
          <w:b/>
          <w:bCs/>
          <w:sz w:val="24"/>
          <w:szCs w:val="24"/>
        </w:rPr>
        <w:t>Vẽ đồ thị</w:t>
      </w:r>
    </w:p>
    <w:p w14:paraId="5CC037B6" w14:textId="3883432D" w:rsidR="00200273" w:rsidRDefault="001C3404" w:rsidP="002B256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912D5C" wp14:editId="6E9B74B5">
                <wp:simplePos x="0" y="0"/>
                <wp:positionH relativeFrom="margin">
                  <wp:posOffset>1142365</wp:posOffset>
                </wp:positionH>
                <wp:positionV relativeFrom="paragraph">
                  <wp:posOffset>1659108</wp:posOffset>
                </wp:positionV>
                <wp:extent cx="738505" cy="317500"/>
                <wp:effectExtent l="0" t="0" r="0" b="6350"/>
                <wp:wrapNone/>
                <wp:docPr id="183660659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70342" w14:textId="500E5FCF" w:rsidR="001C3404" w:rsidRDefault="001C3404" w:rsidP="001C3404">
                            <w:r>
                              <w:t>17.6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912D5C" id="Text Box 5" o:spid="_x0000_s1027" type="#_x0000_t202" style="position:absolute;left:0;text-align:left;margin-left:89.95pt;margin-top:130.65pt;width:58.15pt;height:2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sEeGQIAADI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" filled="f" stroked="f" strokeweight=".5pt">
                <v:textbox>
                  <w:txbxContent>
                    <w:p w14:paraId="18D70342" w14:textId="500E5FCF" w:rsidR="001C3404" w:rsidRDefault="001C3404" w:rsidP="001C3404">
                      <w:r>
                        <w:t>17.6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DE0B54" wp14:editId="75E01D08">
                <wp:simplePos x="0" y="0"/>
                <wp:positionH relativeFrom="margin">
                  <wp:posOffset>3897923</wp:posOffset>
                </wp:positionH>
                <wp:positionV relativeFrom="paragraph">
                  <wp:posOffset>1516429</wp:posOffset>
                </wp:positionV>
                <wp:extent cx="738553" cy="317500"/>
                <wp:effectExtent l="0" t="0" r="0" b="6350"/>
                <wp:wrapNone/>
                <wp:docPr id="117689888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53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C2882C" w14:textId="77777777" w:rsidR="001C3404" w:rsidRDefault="001C3404" w:rsidP="001C3404">
                            <w:r>
                              <w:t>83.00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DE0B54" id="_x0000_s1028" type="#_x0000_t202" style="position:absolute;left:0;text-align:left;margin-left:306.9pt;margin-top:119.4pt;width:58.15pt;height:2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6LAGwIAADI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" filled="f" stroked="f" strokeweight=".5pt">
                <v:textbox>
                  <w:txbxContent>
                    <w:p w14:paraId="01C2882C" w14:textId="77777777" w:rsidR="001C3404" w:rsidRDefault="001C3404" w:rsidP="001C3404">
                      <w:r>
                        <w:t>83.00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FB1DB7" wp14:editId="26D75A80">
                <wp:simplePos x="0" y="0"/>
                <wp:positionH relativeFrom="margin">
                  <wp:align>left</wp:align>
                </wp:positionH>
                <wp:positionV relativeFrom="paragraph">
                  <wp:posOffset>1526931</wp:posOffset>
                </wp:positionV>
                <wp:extent cx="738553" cy="317500"/>
                <wp:effectExtent l="0" t="0" r="0" b="6350"/>
                <wp:wrapNone/>
                <wp:docPr id="26987645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53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B4064" w14:textId="3429A27C" w:rsidR="001C3404" w:rsidRDefault="001C3404" w:rsidP="001C3404">
                            <w:r>
                              <w:t>83.00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FB1DB7" id="_x0000_s1029" type="#_x0000_t202" style="position:absolute;left:0;text-align:left;margin-left:0;margin-top:120.25pt;width:58.15pt;height:25pt;z-index:2516776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0VGgIAADI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" filled="f" stroked="f" strokeweight=".5pt">
                <v:textbox>
                  <w:txbxContent>
                    <w:p w14:paraId="292B4064" w14:textId="3429A27C" w:rsidR="001C3404" w:rsidRDefault="001C3404" w:rsidP="001C3404">
                      <w:r>
                        <w:t>83.00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7384E4" wp14:editId="15C73E41">
                <wp:simplePos x="0" y="0"/>
                <wp:positionH relativeFrom="column">
                  <wp:posOffset>384908</wp:posOffset>
                </wp:positionH>
                <wp:positionV relativeFrom="paragraph">
                  <wp:posOffset>1638447</wp:posOffset>
                </wp:positionV>
                <wp:extent cx="342900" cy="317500"/>
                <wp:effectExtent l="0" t="0" r="0" b="6350"/>
                <wp:wrapNone/>
                <wp:docPr id="147603235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331AD" w14:textId="597FD28D" w:rsidR="002B2566" w:rsidRDefault="002B2566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384E4" id="_x0000_s1030" type="#_x0000_t202" style="position:absolute;left:0;text-align:left;margin-left:30.3pt;margin-top:129pt;width:27pt;height: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" filled="f" stroked="f" strokeweight=".5pt">
                <v:textbox>
                  <w:txbxContent>
                    <w:p w14:paraId="128331AD" w14:textId="597FD28D" w:rsidR="002B2566" w:rsidRDefault="002B2566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45090A" wp14:editId="692A0DB1">
                <wp:simplePos x="0" y="0"/>
                <wp:positionH relativeFrom="column">
                  <wp:posOffset>-362633</wp:posOffset>
                </wp:positionH>
                <wp:positionV relativeFrom="paragraph">
                  <wp:posOffset>1198733</wp:posOffset>
                </wp:positionV>
                <wp:extent cx="1125415" cy="317500"/>
                <wp:effectExtent l="0" t="0" r="0" b="6350"/>
                <wp:wrapNone/>
                <wp:docPr id="168543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41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4962CE" w14:textId="5A977670" w:rsidR="006E1629" w:rsidRPr="006E1629" w:rsidRDefault="001C3404" w:rsidP="006E162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50T</w:t>
                            </w:r>
                            <w:r>
                              <w:rPr>
                                <w:vertAlign w:val="subscript"/>
                              </w:rPr>
                              <w:t xml:space="preserve">2 </w:t>
                            </w:r>
                            <w:r>
                              <w:t xml:space="preserve">= </w:t>
                            </w:r>
                            <w:r w:rsidR="006E1629">
                              <w:t>83.</w:t>
                            </w:r>
                            <w:r>
                              <w:t>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45090A" id="_x0000_s1031" type="#_x0000_t202" style="position:absolute;left:0;text-align:left;margin-left:-28.55pt;margin-top:94.4pt;width:88.6pt;height: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" filled="f" stroked="f" strokeweight=".5pt">
                <v:textbox>
                  <w:txbxContent>
                    <w:p w14:paraId="5C4962CE" w14:textId="5A977670" w:rsidR="006E1629" w:rsidRPr="006E1629" w:rsidRDefault="001C3404" w:rsidP="006E1629">
                      <w:pPr>
                        <w:rPr>
                          <w:vertAlign w:val="subscript"/>
                        </w:rPr>
                      </w:pPr>
                      <w:r>
                        <w:t>50T</w:t>
                      </w:r>
                      <w:r>
                        <w:rPr>
                          <w:vertAlign w:val="subscript"/>
                        </w:rPr>
                        <w:t xml:space="preserve">2 </w:t>
                      </w:r>
                      <w:r>
                        <w:t xml:space="preserve">= </w:t>
                      </w:r>
                      <w:r w:rsidR="006E1629">
                        <w:t>83.</w:t>
                      </w:r>
                      <w:r>
                        <w:t>79</w:t>
                      </w:r>
                    </w:p>
                  </w:txbxContent>
                </v:textbox>
              </v:shape>
            </w:pict>
          </mc:Fallback>
        </mc:AlternateContent>
      </w:r>
      <w:r w:rsidR="006E162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9443AB" wp14:editId="5B365749">
                <wp:simplePos x="0" y="0"/>
                <wp:positionH relativeFrom="column">
                  <wp:posOffset>3885907</wp:posOffset>
                </wp:positionH>
                <wp:positionV relativeFrom="paragraph">
                  <wp:posOffset>284333</wp:posOffset>
                </wp:positionV>
                <wp:extent cx="1125415" cy="317500"/>
                <wp:effectExtent l="0" t="0" r="0" b="6350"/>
                <wp:wrapNone/>
                <wp:docPr id="102993467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41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9C81E1" w14:textId="14B45E07" w:rsidR="006E1629" w:rsidRPr="006E1629" w:rsidRDefault="006E1629" w:rsidP="006E162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84.58 = 50T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9443AB" id="_x0000_s1032" type="#_x0000_t202" style="position:absolute;left:0;text-align:left;margin-left:306pt;margin-top:22.4pt;width:88.6pt;height: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" filled="f" stroked="f" strokeweight=".5pt">
                <v:textbox>
                  <w:txbxContent>
                    <w:p w14:paraId="599C81E1" w14:textId="14B45E07" w:rsidR="006E1629" w:rsidRPr="006E1629" w:rsidRDefault="006E1629" w:rsidP="006E1629">
                      <w:pPr>
                        <w:rPr>
                          <w:vertAlign w:val="subscript"/>
                        </w:rPr>
                      </w:pPr>
                      <w:r>
                        <w:t>84.58 = 50T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E162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F47D7C" wp14:editId="6FBD4624">
                <wp:simplePos x="0" y="0"/>
                <wp:positionH relativeFrom="column">
                  <wp:posOffset>3898118</wp:posOffset>
                </wp:positionH>
                <wp:positionV relativeFrom="paragraph">
                  <wp:posOffset>747541</wp:posOffset>
                </wp:positionV>
                <wp:extent cx="1125415" cy="317500"/>
                <wp:effectExtent l="0" t="0" r="0" b="6350"/>
                <wp:wrapNone/>
                <wp:docPr id="128924678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41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50103" w14:textId="0692C662" w:rsidR="006E1629" w:rsidRPr="006E1629" w:rsidRDefault="006E1629" w:rsidP="006E162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84.30 = 50T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F47D7C" id="_x0000_s1033" type="#_x0000_t202" style="position:absolute;left:0;text-align:left;margin-left:306.95pt;margin-top:58.85pt;width:88.6pt;height: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" filled="f" stroked="f" strokeweight=".5pt">
                <v:textbox>
                  <w:txbxContent>
                    <w:p w14:paraId="7ED50103" w14:textId="0692C662" w:rsidR="006E1629" w:rsidRPr="006E1629" w:rsidRDefault="006E1629" w:rsidP="006E1629">
                      <w:pPr>
                        <w:rPr>
                          <w:vertAlign w:val="subscript"/>
                        </w:rPr>
                      </w:pPr>
                      <w:r>
                        <w:t>84.30 = 50T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100C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398CA5" wp14:editId="23A62BCE">
                <wp:simplePos x="0" y="0"/>
                <wp:positionH relativeFrom="column">
                  <wp:posOffset>-362927</wp:posOffset>
                </wp:positionH>
                <wp:positionV relativeFrom="paragraph">
                  <wp:posOffset>969742</wp:posOffset>
                </wp:positionV>
                <wp:extent cx="1125415" cy="317500"/>
                <wp:effectExtent l="0" t="0" r="0" b="6350"/>
                <wp:wrapNone/>
                <wp:docPr id="45224710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41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CEEDDC" w14:textId="1F5959C3" w:rsidR="002B2566" w:rsidRPr="006E1629" w:rsidRDefault="001C3404" w:rsidP="002B2566">
                            <w:pPr>
                              <w:rPr>
                                <w:vertAlign w:val="subscript"/>
                              </w:rPr>
                            </w:pPr>
                            <w:r w:rsidRPr="001C3404">
                              <w:t>50T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= </w:t>
                            </w:r>
                            <w:r w:rsidRPr="001C3404">
                              <w:t>84</w:t>
                            </w:r>
                            <w:r>
                              <w:t>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398CA5" id="_x0000_s1034" type="#_x0000_t202" style="position:absolute;left:0;text-align:left;margin-left:-28.6pt;margin-top:76.35pt;width:88.6pt;height: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" filled="f" stroked="f" strokeweight=".5pt">
                <v:textbox>
                  <w:txbxContent>
                    <w:p w14:paraId="16CEEDDC" w14:textId="1F5959C3" w:rsidR="002B2566" w:rsidRPr="006E1629" w:rsidRDefault="001C3404" w:rsidP="002B2566">
                      <w:pPr>
                        <w:rPr>
                          <w:vertAlign w:val="subscript"/>
                        </w:rPr>
                      </w:pPr>
                      <w:r w:rsidRPr="001C3404">
                        <w:t>50T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 xml:space="preserve"> = </w:t>
                      </w:r>
                      <w:r w:rsidRPr="001C3404">
                        <w:t>84</w:t>
                      </w:r>
                      <w:r>
                        <w:t>.01</w:t>
                      </w:r>
                    </w:p>
                  </w:txbxContent>
                </v:textbox>
              </v:shape>
            </w:pict>
          </mc:Fallback>
        </mc:AlternateContent>
      </w:r>
      <w:r w:rsidR="002B25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57CF0" wp14:editId="45733F82">
                <wp:simplePos x="0" y="0"/>
                <wp:positionH relativeFrom="column">
                  <wp:posOffset>1327150</wp:posOffset>
                </wp:positionH>
                <wp:positionV relativeFrom="paragraph">
                  <wp:posOffset>1054735</wp:posOffset>
                </wp:positionV>
                <wp:extent cx="0" cy="596900"/>
                <wp:effectExtent l="0" t="0" r="38100" b="31750"/>
                <wp:wrapNone/>
                <wp:docPr id="36594749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E422A"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5pt,83.05pt" to="104.5pt,1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20027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A3C34D" wp14:editId="4C679ABC">
                <wp:simplePos x="0" y="0"/>
                <wp:positionH relativeFrom="column">
                  <wp:posOffset>469900</wp:posOffset>
                </wp:positionH>
                <wp:positionV relativeFrom="paragraph">
                  <wp:posOffset>864235</wp:posOffset>
                </wp:positionV>
                <wp:extent cx="3524250" cy="266700"/>
                <wp:effectExtent l="0" t="0" r="19050" b="19050"/>
                <wp:wrapNone/>
                <wp:docPr id="8630868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504DC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pt,68.05pt" to="314.5pt,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20027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4423B" wp14:editId="317389AC">
                <wp:simplePos x="0" y="0"/>
                <wp:positionH relativeFrom="column">
                  <wp:posOffset>463550</wp:posOffset>
                </wp:positionH>
                <wp:positionV relativeFrom="paragraph">
                  <wp:posOffset>400685</wp:posOffset>
                </wp:positionV>
                <wp:extent cx="3511550" cy="895350"/>
                <wp:effectExtent l="0" t="0" r="31750" b="19050"/>
                <wp:wrapNone/>
                <wp:docPr id="12179064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155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E84DD"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pt,31.55pt" to="313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200273">
        <w:rPr>
          <w:noProof/>
        </w:rPr>
        <mc:AlternateContent>
          <mc:Choice Requires="wps">
            <w:drawing>
              <wp:inline distT="0" distB="0" distL="0" distR="0" wp14:anchorId="43FA5E2D" wp14:editId="22D3104B">
                <wp:extent cx="3517900" cy="1657350"/>
                <wp:effectExtent l="0" t="0" r="25400" b="19050"/>
                <wp:docPr id="86635548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0" cy="1657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35ADB0" id="Rectangle 3" o:spid="_x0000_s1026" style="width:277pt;height:1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" filled="f" strokecolor="black [3213]" strokeweight="1pt">
                <w10:anchorlock/>
              </v:rect>
            </w:pict>
          </mc:Fallback>
        </mc:AlternateContent>
      </w:r>
    </w:p>
    <w:p w14:paraId="614D1FD4" w14:textId="148E774B" w:rsidR="00B975C3" w:rsidRDefault="001C3404" w:rsidP="00B975C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FFE746" wp14:editId="070822DD">
                <wp:simplePos x="0" y="0"/>
                <wp:positionH relativeFrom="margin">
                  <wp:posOffset>3774489</wp:posOffset>
                </wp:positionH>
                <wp:positionV relativeFrom="paragraph">
                  <wp:posOffset>6350</wp:posOffset>
                </wp:positionV>
                <wp:extent cx="738553" cy="317500"/>
                <wp:effectExtent l="0" t="0" r="0" b="6350"/>
                <wp:wrapNone/>
                <wp:docPr id="55969930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53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6BB708" w14:textId="09386707" w:rsidR="001C3404" w:rsidRDefault="001C3404" w:rsidP="001C3404"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FFE746" id="_x0000_s1035" type="#_x0000_t202" style="position:absolute;left:0;text-align:left;margin-left:297.2pt;margin-top:.5pt;width:58.15pt;height:2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t4GwIAADI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" filled="f" stroked="f" strokeweight=".5pt">
                <v:textbox>
                  <w:txbxContent>
                    <w:p w14:paraId="1D6BB708" w14:textId="09386707" w:rsidR="001C3404" w:rsidRDefault="001C3404" w:rsidP="001C3404">
                      <w:r>
                        <w:t>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5288B2" w14:textId="77777777" w:rsidR="00B975C3" w:rsidRDefault="00B975C3" w:rsidP="00B975C3">
      <w:pPr>
        <w:pStyle w:val="ListParagraph"/>
      </w:pPr>
    </w:p>
    <w:p w14:paraId="64986189" w14:textId="2A2E4607" w:rsidR="002B2566" w:rsidRDefault="002B2566" w:rsidP="00B975C3">
      <w:pPr>
        <w:pStyle w:val="ListParagraph"/>
        <w:jc w:val="center"/>
      </w:pPr>
      <w:r>
        <w:t>Bảng 2: Tại vị trí tốt nhất x</w:t>
      </w:r>
      <w:r w:rsidR="00B975C3">
        <w:rPr>
          <w:vertAlign w:val="subscript"/>
        </w:rPr>
        <w:t>1</w:t>
      </w:r>
      <w:r>
        <w:t>’ con lắc vật lý trở thành thuận nghịch T</w:t>
      </w:r>
      <w:r w:rsidR="00B975C3">
        <w:rPr>
          <w:vertAlign w:val="subscript"/>
        </w:rPr>
        <w:t>1</w:t>
      </w:r>
      <w:r>
        <w:t>=T</w:t>
      </w:r>
      <w:r w:rsidR="00B975C3">
        <w:rPr>
          <w:vertAlign w:val="subscript"/>
        </w:rPr>
        <w:t>2</w:t>
      </w:r>
      <w:r>
        <w:t>=T</w:t>
      </w:r>
      <w:r w:rsidR="00525A7A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525A7A" w14:paraId="443086A6" w14:textId="77777777" w:rsidTr="003C68E9">
        <w:tc>
          <w:tcPr>
            <w:tcW w:w="8630" w:type="dxa"/>
            <w:gridSpan w:val="5"/>
          </w:tcPr>
          <w:p w14:paraId="6A9DD63B" w14:textId="23718BF9" w:rsidR="00525A7A" w:rsidRDefault="00525A7A" w:rsidP="00B975C3">
            <w:pPr>
              <w:pStyle w:val="ListParagraph"/>
              <w:ind w:left="0"/>
              <w:jc w:val="center"/>
            </w:pPr>
            <w:r>
              <w:t>Vị trí tốt nhất x</w:t>
            </w:r>
            <w:r w:rsidR="00B975C3">
              <w:rPr>
                <w:vertAlign w:val="subscript"/>
              </w:rPr>
              <w:t>1</w:t>
            </w:r>
            <w:r>
              <w:t>’ =</w:t>
            </w:r>
            <w:r w:rsidR="00B975C3">
              <w:t xml:space="preserve"> 17.</w:t>
            </w:r>
            <w:r w:rsidR="00F41D5D">
              <w:t>6</w:t>
            </w:r>
            <w:r>
              <w:t xml:space="preserve"> (mm)</w:t>
            </w:r>
          </w:p>
        </w:tc>
      </w:tr>
      <w:tr w:rsidR="00525A7A" w14:paraId="479EF66C" w14:textId="77777777" w:rsidTr="00525A7A">
        <w:tc>
          <w:tcPr>
            <w:tcW w:w="1726" w:type="dxa"/>
          </w:tcPr>
          <w:p w14:paraId="14AA79C1" w14:textId="6BAC1D9E" w:rsidR="00525A7A" w:rsidRDefault="00525A7A" w:rsidP="00B975C3">
            <w:pPr>
              <w:pStyle w:val="ListParagraph"/>
              <w:ind w:left="0"/>
              <w:jc w:val="center"/>
            </w:pPr>
            <w:r>
              <w:t>Lần đo</w:t>
            </w:r>
          </w:p>
        </w:tc>
        <w:tc>
          <w:tcPr>
            <w:tcW w:w="1726" w:type="dxa"/>
          </w:tcPr>
          <w:p w14:paraId="6B0DA6B8" w14:textId="0E17649B" w:rsidR="00525A7A" w:rsidRDefault="00525A7A" w:rsidP="00B975C3">
            <w:pPr>
              <w:pStyle w:val="ListParagraph"/>
              <w:ind w:left="0"/>
              <w:jc w:val="center"/>
            </w:pPr>
            <w:r>
              <w:t>50</w:t>
            </w:r>
            <w:r w:rsidR="00B975C3">
              <w:t>T</w:t>
            </w:r>
            <w:r w:rsidR="00B975C3">
              <w:rPr>
                <w:vertAlign w:val="subscript"/>
              </w:rPr>
              <w:t>1</w:t>
            </w:r>
            <w:r>
              <w:t xml:space="preserve"> (s)</w:t>
            </w:r>
          </w:p>
        </w:tc>
        <w:tc>
          <w:tcPr>
            <w:tcW w:w="1726" w:type="dxa"/>
          </w:tcPr>
          <w:p w14:paraId="05C1D73C" w14:textId="327B4BC0" w:rsidR="00525A7A" w:rsidRDefault="00525A7A" w:rsidP="00B975C3">
            <w:pPr>
              <w:pStyle w:val="ListParagraph"/>
              <w:ind w:left="0"/>
              <w:jc w:val="center"/>
            </w:pPr>
            <w:r>
              <w:rPr>
                <w:rFonts w:ascii="Arial" w:hAnsi="Arial" w:cs="Arial"/>
              </w:rPr>
              <w:t>Δ</w:t>
            </w:r>
            <w:r>
              <w:t>50</w:t>
            </w:r>
            <w:r w:rsidR="00B975C3">
              <w:t>T</w:t>
            </w:r>
            <w:r w:rsidR="00B975C3">
              <w:rPr>
                <w:vertAlign w:val="subscript"/>
              </w:rPr>
              <w:t>1</w:t>
            </w:r>
          </w:p>
        </w:tc>
        <w:tc>
          <w:tcPr>
            <w:tcW w:w="1726" w:type="dxa"/>
          </w:tcPr>
          <w:p w14:paraId="786ACBF8" w14:textId="0B3ADEB1" w:rsidR="00525A7A" w:rsidRDefault="00525A7A" w:rsidP="00B975C3">
            <w:pPr>
              <w:pStyle w:val="ListParagraph"/>
              <w:ind w:left="0"/>
              <w:jc w:val="center"/>
            </w:pPr>
            <w:r>
              <w:t>50</w:t>
            </w:r>
            <w:r w:rsidR="00B975C3">
              <w:t>T</w:t>
            </w:r>
            <w:r w:rsidR="00B975C3">
              <w:rPr>
                <w:vertAlign w:val="subscript"/>
              </w:rPr>
              <w:t>2</w:t>
            </w:r>
            <w:r>
              <w:t xml:space="preserve"> (s)</w:t>
            </w:r>
          </w:p>
        </w:tc>
        <w:tc>
          <w:tcPr>
            <w:tcW w:w="1726" w:type="dxa"/>
          </w:tcPr>
          <w:p w14:paraId="341FEB9F" w14:textId="24F9087D" w:rsidR="00525A7A" w:rsidRDefault="00525A7A" w:rsidP="00B975C3">
            <w:pPr>
              <w:pStyle w:val="ListParagraph"/>
              <w:ind w:left="0"/>
              <w:jc w:val="center"/>
            </w:pPr>
            <w:r>
              <w:rPr>
                <w:rFonts w:ascii="Arial" w:hAnsi="Arial" w:cs="Arial"/>
              </w:rPr>
              <w:t>Δ</w:t>
            </w:r>
            <w:r>
              <w:t>50</w:t>
            </w:r>
            <w:r w:rsidR="00B975C3">
              <w:t>T</w:t>
            </w:r>
            <w:r w:rsidR="00B975C3">
              <w:rPr>
                <w:vertAlign w:val="subscript"/>
              </w:rPr>
              <w:t>2</w:t>
            </w:r>
          </w:p>
        </w:tc>
      </w:tr>
      <w:tr w:rsidR="00525A7A" w14:paraId="589C3590" w14:textId="77777777" w:rsidTr="00525A7A">
        <w:tc>
          <w:tcPr>
            <w:tcW w:w="1726" w:type="dxa"/>
          </w:tcPr>
          <w:p w14:paraId="4DD8CC21" w14:textId="77777777" w:rsidR="00525A7A" w:rsidRDefault="00525A7A" w:rsidP="00B975C3">
            <w:pPr>
              <w:pStyle w:val="ListParagraph"/>
              <w:ind w:left="0"/>
              <w:jc w:val="center"/>
            </w:pPr>
            <w:r>
              <w:t>1</w:t>
            </w:r>
          </w:p>
          <w:p w14:paraId="5E397A5D" w14:textId="77777777" w:rsidR="00525A7A" w:rsidRDefault="00525A7A" w:rsidP="00B975C3">
            <w:pPr>
              <w:pStyle w:val="ListParagraph"/>
              <w:ind w:left="0"/>
              <w:jc w:val="center"/>
            </w:pPr>
            <w:r>
              <w:t>2</w:t>
            </w:r>
          </w:p>
          <w:p w14:paraId="386067E6" w14:textId="5E18206B" w:rsidR="00525A7A" w:rsidRDefault="00525A7A" w:rsidP="00B975C3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726" w:type="dxa"/>
          </w:tcPr>
          <w:p w14:paraId="5AADB715" w14:textId="3EF08B8A" w:rsidR="00525A7A" w:rsidRDefault="00B56DC9" w:rsidP="00B975C3">
            <w:pPr>
              <w:pStyle w:val="ListParagraph"/>
              <w:ind w:left="0"/>
              <w:jc w:val="center"/>
            </w:pPr>
            <w:r>
              <w:t>84.18</w:t>
            </w:r>
          </w:p>
          <w:p w14:paraId="1C820BDB" w14:textId="77777777" w:rsidR="00525A7A" w:rsidRDefault="00525A7A" w:rsidP="00B975C3">
            <w:pPr>
              <w:pStyle w:val="ListParagraph"/>
              <w:ind w:left="0"/>
              <w:jc w:val="center"/>
            </w:pPr>
            <w:r>
              <w:t>84.15</w:t>
            </w:r>
          </w:p>
          <w:p w14:paraId="657EB426" w14:textId="515B99DF" w:rsidR="00525A7A" w:rsidRDefault="00525A7A" w:rsidP="00B975C3">
            <w:pPr>
              <w:pStyle w:val="ListParagraph"/>
              <w:ind w:left="0"/>
              <w:jc w:val="center"/>
            </w:pPr>
            <w:r>
              <w:t>84.16</w:t>
            </w:r>
          </w:p>
        </w:tc>
        <w:tc>
          <w:tcPr>
            <w:tcW w:w="1726" w:type="dxa"/>
          </w:tcPr>
          <w:p w14:paraId="03BD31CC" w14:textId="3509D6BD" w:rsidR="00525A7A" w:rsidRDefault="00B56DC9" w:rsidP="00B975C3">
            <w:pPr>
              <w:pStyle w:val="ListParagraph"/>
              <w:ind w:left="0"/>
              <w:jc w:val="center"/>
            </w:pPr>
            <w:r>
              <w:t>0.017</w:t>
            </w:r>
          </w:p>
          <w:p w14:paraId="15DE401A" w14:textId="77777777" w:rsidR="00525A7A" w:rsidRDefault="00B56DC9" w:rsidP="00B975C3">
            <w:pPr>
              <w:pStyle w:val="ListParagraph"/>
              <w:ind w:left="0"/>
              <w:jc w:val="center"/>
            </w:pPr>
            <w:r>
              <w:t>0.013</w:t>
            </w:r>
          </w:p>
          <w:p w14:paraId="48D20E97" w14:textId="60F6A167" w:rsidR="00B56DC9" w:rsidRDefault="00B56DC9" w:rsidP="00B975C3">
            <w:pPr>
              <w:pStyle w:val="ListParagraph"/>
              <w:ind w:left="0"/>
              <w:jc w:val="center"/>
            </w:pPr>
            <w:r>
              <w:t>0.003</w:t>
            </w:r>
          </w:p>
        </w:tc>
        <w:tc>
          <w:tcPr>
            <w:tcW w:w="1726" w:type="dxa"/>
          </w:tcPr>
          <w:p w14:paraId="0287FC82" w14:textId="2EDDB752" w:rsidR="00525A7A" w:rsidRDefault="00B56DC9" w:rsidP="00B975C3">
            <w:pPr>
              <w:pStyle w:val="ListParagraph"/>
              <w:ind w:left="0"/>
              <w:jc w:val="center"/>
            </w:pPr>
            <w:r>
              <w:t>84.16</w:t>
            </w:r>
          </w:p>
          <w:p w14:paraId="13D0B43E" w14:textId="276255F2" w:rsidR="00525A7A" w:rsidRDefault="00525A7A" w:rsidP="00B975C3">
            <w:pPr>
              <w:pStyle w:val="ListParagraph"/>
              <w:ind w:left="0"/>
              <w:jc w:val="center"/>
            </w:pPr>
            <w:r>
              <w:t>84.13</w:t>
            </w:r>
          </w:p>
          <w:p w14:paraId="3D868934" w14:textId="489F6E96" w:rsidR="00525A7A" w:rsidRDefault="00525A7A" w:rsidP="00B975C3">
            <w:pPr>
              <w:pStyle w:val="ListParagraph"/>
              <w:ind w:left="0"/>
              <w:jc w:val="center"/>
            </w:pPr>
            <w:r>
              <w:t>84.13</w:t>
            </w:r>
          </w:p>
        </w:tc>
        <w:tc>
          <w:tcPr>
            <w:tcW w:w="1726" w:type="dxa"/>
          </w:tcPr>
          <w:p w14:paraId="0A4157F8" w14:textId="77777777" w:rsidR="00525A7A" w:rsidRDefault="00B56DC9" w:rsidP="00B975C3">
            <w:pPr>
              <w:pStyle w:val="ListParagraph"/>
              <w:ind w:left="0"/>
              <w:jc w:val="center"/>
            </w:pPr>
            <w:r>
              <w:t>0.02</w:t>
            </w:r>
          </w:p>
          <w:p w14:paraId="6DC95DD7" w14:textId="77777777" w:rsidR="00B56DC9" w:rsidRDefault="00B56DC9" w:rsidP="00B975C3">
            <w:pPr>
              <w:pStyle w:val="ListParagraph"/>
              <w:ind w:left="0"/>
              <w:jc w:val="center"/>
            </w:pPr>
            <w:r>
              <w:t>0.01</w:t>
            </w:r>
          </w:p>
          <w:p w14:paraId="6D4A5B44" w14:textId="1A0CCF06" w:rsidR="00B56DC9" w:rsidRDefault="00B56DC9" w:rsidP="00B975C3">
            <w:pPr>
              <w:pStyle w:val="ListParagraph"/>
              <w:ind w:left="0"/>
              <w:jc w:val="center"/>
            </w:pPr>
            <w:r>
              <w:t>0.01</w:t>
            </w:r>
          </w:p>
        </w:tc>
      </w:tr>
      <w:tr w:rsidR="00525A7A" w14:paraId="49C07391" w14:textId="77777777" w:rsidTr="00525A7A">
        <w:tc>
          <w:tcPr>
            <w:tcW w:w="1726" w:type="dxa"/>
          </w:tcPr>
          <w:p w14:paraId="7BBFCADF" w14:textId="7F637F77" w:rsidR="00525A7A" w:rsidRDefault="00525A7A" w:rsidP="00B975C3">
            <w:pPr>
              <w:pStyle w:val="ListParagraph"/>
              <w:ind w:left="0"/>
              <w:jc w:val="center"/>
            </w:pPr>
            <w:r>
              <w:t>Trung bình</w:t>
            </w:r>
          </w:p>
        </w:tc>
        <w:tc>
          <w:tcPr>
            <w:tcW w:w="1726" w:type="dxa"/>
          </w:tcPr>
          <w:p w14:paraId="07D6CCFE" w14:textId="03B303FB" w:rsidR="00525A7A" w:rsidRDefault="00B56DC9" w:rsidP="00B975C3">
            <w:pPr>
              <w:pStyle w:val="ListParagraph"/>
              <w:ind w:left="0"/>
              <w:jc w:val="center"/>
            </w:pPr>
            <w:r>
              <w:t>84.163</w:t>
            </w:r>
          </w:p>
        </w:tc>
        <w:tc>
          <w:tcPr>
            <w:tcW w:w="1726" w:type="dxa"/>
          </w:tcPr>
          <w:p w14:paraId="5682E90A" w14:textId="0087D8D3" w:rsidR="00525A7A" w:rsidRDefault="00AD12D5" w:rsidP="00B975C3">
            <w:pPr>
              <w:pStyle w:val="ListParagraph"/>
              <w:ind w:left="0"/>
              <w:jc w:val="center"/>
            </w:pPr>
            <w:r>
              <w:t>0.011</w:t>
            </w:r>
          </w:p>
        </w:tc>
        <w:tc>
          <w:tcPr>
            <w:tcW w:w="1726" w:type="dxa"/>
          </w:tcPr>
          <w:p w14:paraId="77330A62" w14:textId="19D6BB76" w:rsidR="00525A7A" w:rsidRDefault="00B56DC9" w:rsidP="00B975C3">
            <w:pPr>
              <w:pStyle w:val="ListParagraph"/>
              <w:ind w:left="0"/>
              <w:jc w:val="center"/>
            </w:pPr>
            <w:r>
              <w:t>84.14</w:t>
            </w:r>
          </w:p>
        </w:tc>
        <w:tc>
          <w:tcPr>
            <w:tcW w:w="1726" w:type="dxa"/>
          </w:tcPr>
          <w:p w14:paraId="7C224510" w14:textId="64579E13" w:rsidR="00525A7A" w:rsidRDefault="00AD12D5" w:rsidP="00B975C3">
            <w:pPr>
              <w:pStyle w:val="ListParagraph"/>
              <w:ind w:left="0"/>
              <w:jc w:val="center"/>
            </w:pPr>
            <w:r>
              <w:t>0.013</w:t>
            </w:r>
          </w:p>
        </w:tc>
      </w:tr>
    </w:tbl>
    <w:p w14:paraId="0E659C21" w14:textId="77777777" w:rsidR="00525A7A" w:rsidRDefault="00525A7A" w:rsidP="00525A7A">
      <w:pPr>
        <w:pStyle w:val="ListParagraph"/>
      </w:pPr>
    </w:p>
    <w:p w14:paraId="0156385B" w14:textId="75C56705" w:rsidR="00181522" w:rsidRPr="00633C39" w:rsidRDefault="00181522" w:rsidP="004933D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633C39">
        <w:rPr>
          <w:b/>
          <w:bCs/>
          <w:sz w:val="24"/>
          <w:szCs w:val="24"/>
        </w:rPr>
        <w:t>Xác định chu kỳ dao động của con lắc thuận nghịch</w:t>
      </w:r>
    </w:p>
    <w:p w14:paraId="07E4A3A5" w14:textId="6C26B035" w:rsidR="004933D2" w:rsidRDefault="004933D2" w:rsidP="004534EE">
      <w:pPr>
        <w:pStyle w:val="ListParagraph"/>
        <w:numPr>
          <w:ilvl w:val="0"/>
          <w:numId w:val="6"/>
        </w:numPr>
      </w:pPr>
      <w:r>
        <w:lastRenderedPageBreak/>
        <w:t>Căn cứ vào bảng 2, ta sẽ tính chu kỳ dao động T của con lắc thuận nghịch là trung bình của các giá trị đo được của 50T</w:t>
      </w:r>
      <w:r w:rsidR="004534EE">
        <w:rPr>
          <w:vertAlign w:val="subscript"/>
        </w:rPr>
        <w:t>1</w:t>
      </w:r>
      <w:r>
        <w:t xml:space="preserve"> và 50T</w:t>
      </w:r>
      <w:r w:rsidR="004534EE">
        <w:rPr>
          <w:vertAlign w:val="subscript"/>
        </w:rPr>
        <w:t>2</w:t>
      </w:r>
      <w:r>
        <w:t>:</w:t>
      </w:r>
    </w:p>
    <w:p w14:paraId="12769253" w14:textId="1B39F00D" w:rsidR="004933D2" w:rsidRPr="006B3B14" w:rsidRDefault="00000000" w:rsidP="004534EE">
      <w:pPr>
        <w:pStyle w:val="ListParagraph"/>
        <w:jc w:val="center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50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50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84.163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84.14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=1.68303(s)</m:t>
        </m:r>
      </m:oMath>
      <w:r w:rsidR="006B3B14">
        <w:rPr>
          <w:rFonts w:eastAsiaTheme="minorEastAsia"/>
        </w:rPr>
        <w:t>.</w:t>
      </w:r>
    </w:p>
    <w:p w14:paraId="556A1529" w14:textId="36651111" w:rsidR="006B3B14" w:rsidRDefault="006B3B14" w:rsidP="004534EE">
      <w:pPr>
        <w:pStyle w:val="ListParagraph"/>
        <w:numPr>
          <w:ilvl w:val="0"/>
          <w:numId w:val="6"/>
        </w:numPr>
      </w:pPr>
      <w:r>
        <w:t>Sai số ngẫu nhiên của phép đo T:</w:t>
      </w:r>
    </w:p>
    <w:p w14:paraId="264718DF" w14:textId="1E932037" w:rsidR="006B3B14" w:rsidRPr="00F30D2D" w:rsidRDefault="00000000" w:rsidP="004534EE">
      <w:pPr>
        <w:pStyle w:val="ListParagraph"/>
        <w:jc w:val="center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50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50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0.011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0.013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=0.00024</m:t>
        </m:r>
        <m:r>
          <w:rPr>
            <w:rFonts w:ascii="Cambria Math" w:eastAsiaTheme="minorEastAsia" w:hAnsi="Cambria Math"/>
          </w:rPr>
          <m:t>(s)</m:t>
        </m:r>
      </m:oMath>
      <w:r w:rsidR="0006733E">
        <w:rPr>
          <w:rFonts w:eastAsiaTheme="minorEastAsia"/>
        </w:rPr>
        <w:t>.</w:t>
      </w:r>
    </w:p>
    <w:p w14:paraId="417F228D" w14:textId="238A47B8" w:rsidR="00F30D2D" w:rsidRDefault="00F30D2D" w:rsidP="004534EE">
      <w:pPr>
        <w:pStyle w:val="ListParagraph"/>
        <w:numPr>
          <w:ilvl w:val="0"/>
          <w:numId w:val="6"/>
        </w:numPr>
      </w:pPr>
      <w:r>
        <w:t>Sai số dụng cụ của phép đo T:</w:t>
      </w:r>
    </w:p>
    <w:p w14:paraId="49B8C523" w14:textId="3515D8BA" w:rsidR="00F30D2D" w:rsidRPr="004502DE" w:rsidRDefault="00000000" w:rsidP="004534EE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dong ho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0.01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>=0.0002(s)</m:t>
          </m:r>
        </m:oMath>
      </m:oMathPara>
    </w:p>
    <w:p w14:paraId="4C0E7F19" w14:textId="1D786FD8" w:rsidR="004502DE" w:rsidRDefault="004502DE" w:rsidP="004534EE">
      <w:pPr>
        <w:pStyle w:val="ListParagraph"/>
        <w:numPr>
          <w:ilvl w:val="0"/>
          <w:numId w:val="6"/>
        </w:numPr>
      </w:pPr>
      <w:r>
        <w:t>Sai số phép đo T:</w:t>
      </w:r>
    </w:p>
    <w:p w14:paraId="25C45E07" w14:textId="56138E2F" w:rsidR="004502DE" w:rsidRDefault="004502DE" w:rsidP="004534EE">
      <w:pPr>
        <w:pStyle w:val="ListParagraph"/>
        <w:jc w:val="center"/>
      </w:pPr>
      <m:oMath>
        <m:r>
          <m:rPr>
            <m:sty m:val="p"/>
          </m:rPr>
          <w:rPr>
            <w:rFonts w:ascii="Cambria Math" w:hAnsi="Cambria Math"/>
          </w:rPr>
          <m:t>ΔT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=0.0002+0.00024=0.00044(s)</m:t>
        </m:r>
      </m:oMath>
      <w:r w:rsidR="00173265">
        <w:rPr>
          <w:rFonts w:eastAsiaTheme="minorEastAsia"/>
        </w:rPr>
        <w:t>.</w:t>
      </w:r>
    </w:p>
    <w:p w14:paraId="080FB988" w14:textId="3D005F7B" w:rsidR="00181522" w:rsidRDefault="00181522" w:rsidP="004534EE">
      <w:pPr>
        <w:pStyle w:val="ListParagraph"/>
        <w:numPr>
          <w:ilvl w:val="0"/>
          <w:numId w:val="6"/>
        </w:numPr>
      </w:pPr>
      <w:r>
        <w:t>Tính gia tốc trọng trường</w:t>
      </w:r>
      <w:r w:rsidR="001E7135">
        <w:t>:</w:t>
      </w:r>
    </w:p>
    <w:p w14:paraId="6209BBFA" w14:textId="1B2E84A2" w:rsidR="00A55C4D" w:rsidRPr="001E7135" w:rsidRDefault="00000000" w:rsidP="004534EE">
      <w:pPr>
        <w:pStyle w:val="ListParagraph"/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3.14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700</m:t>
              </m:r>
            </m:num>
            <m:den>
              <m:r>
                <w:rPr>
                  <w:rFonts w:ascii="Cambria Math" w:hAnsi="Cambria Math"/>
                </w:rPr>
                <m:t>1.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68303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9746.1617</m:t>
          </m:r>
          <m:r>
            <w:rPr>
              <w:rFonts w:ascii="Cambria Math" w:hAnsi="Cambria Math"/>
            </w:rPr>
            <m:t>06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9.7</m:t>
          </m:r>
          <m:r>
            <w:rPr>
              <w:rFonts w:ascii="Cambria Math" w:hAnsi="Cambria Math"/>
            </w:rPr>
            <m:t>462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6822021" w14:textId="0942F24B" w:rsidR="001E7135" w:rsidRPr="001E7135" w:rsidRDefault="001E7135" w:rsidP="004534EE">
      <w:pPr>
        <w:pStyle w:val="ListParagraph"/>
        <w:numPr>
          <w:ilvl w:val="0"/>
          <w:numId w:val="6"/>
        </w:numPr>
      </w:pPr>
      <w:r w:rsidRPr="004534EE">
        <w:rPr>
          <w:rFonts w:eastAsiaTheme="minorEastAsia"/>
        </w:rPr>
        <w:t>Tính sai số tương đối của gia tốc trọng trường:</w:t>
      </w:r>
    </w:p>
    <w:p w14:paraId="7466CC10" w14:textId="26CF5CD8" w:rsidR="001E7135" w:rsidRPr="0079692E" w:rsidRDefault="001E7135" w:rsidP="004534EE">
      <w:pPr>
        <w:pStyle w:val="ListParagraph"/>
      </w:pPr>
      <m:oMathPara>
        <m:oMath>
          <m: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Δg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Δπ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ΔL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den>
          </m:f>
          <m:r>
            <w:rPr>
              <w:rFonts w:ascii="Cambria Math" w:hAnsi="Cambria Math"/>
            </w:rPr>
            <m:t>+2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ΔT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den>
          </m:f>
          <m:r>
            <w:rPr>
              <w:rFonts w:ascii="Cambria Math" w:hAnsi="Cambria Math"/>
            </w:rPr>
            <m:t>=2*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0.005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3.14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700</m:t>
              </m:r>
            </m:den>
          </m:f>
          <m:r>
            <w:rPr>
              <w:rFonts w:ascii="Cambria Math" w:hAnsi="Cambria Math"/>
            </w:rPr>
            <m:t>+2*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0.00044</m:t>
              </m:r>
            </m:num>
            <m:den>
              <m:r>
                <w:rPr>
                  <w:rFonts w:ascii="Cambria Math" w:hAnsi="Cambria Math"/>
                </w:rPr>
                <m:t>1.68303</m:t>
              </m:r>
            </m:den>
          </m:f>
          <m:r>
            <w:rPr>
              <w:rFonts w:ascii="Cambria Math" w:hAnsi="Cambria Math"/>
            </w:rPr>
            <m:t>=0.005136</m:t>
          </m:r>
          <m:r>
            <w:rPr>
              <w:rFonts w:ascii="Cambria Math" w:hAnsi="Cambria Math"/>
            </w:rPr>
            <m:t>15</m:t>
          </m:r>
          <m:r>
            <w:rPr>
              <w:rFonts w:ascii="Cambria Math" w:hAnsi="Cambria Math"/>
            </w:rPr>
            <m:t>.</m:t>
          </m:r>
        </m:oMath>
      </m:oMathPara>
    </w:p>
    <w:p w14:paraId="3A0E52AA" w14:textId="4CF34E02" w:rsidR="0079692E" w:rsidRDefault="0079692E" w:rsidP="004534EE">
      <w:pPr>
        <w:pStyle w:val="ListParagraph"/>
        <w:numPr>
          <w:ilvl w:val="0"/>
          <w:numId w:val="6"/>
        </w:numPr>
      </w:pPr>
      <w:r>
        <w:t>Tính sai số tuyệt đối của gia tốc trọng trường:</w:t>
      </w:r>
    </w:p>
    <w:p w14:paraId="7BF4E5EE" w14:textId="7BCDBD7C" w:rsidR="001E7135" w:rsidRDefault="0079692E" w:rsidP="004534EE">
      <w:pPr>
        <w:pStyle w:val="ListParagraph"/>
        <w:jc w:val="center"/>
      </w:pPr>
      <m:oMath>
        <m:r>
          <m:rPr>
            <m:sty m:val="p"/>
          </m:rPr>
          <w:rPr>
            <w:rFonts w:ascii="Cambria Math" w:hAnsi="Cambria Math"/>
          </w:rPr>
          <m:t>Δg=</m:t>
        </m:r>
        <m:r>
          <w:rPr>
            <w:rFonts w:ascii="Cambria Math" w:hAnsi="Cambria Math"/>
          </w:rPr>
          <m:t>δ*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0.00513615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9746.161706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50.05774845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/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0.05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m/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4534EE">
        <w:rPr>
          <w:rFonts w:eastAsiaTheme="minorEastAsia"/>
        </w:rPr>
        <w:t>.</w:t>
      </w:r>
    </w:p>
    <w:p w14:paraId="3DDD19AE" w14:textId="22571094" w:rsidR="00181522" w:rsidRPr="00633C39" w:rsidRDefault="00181522" w:rsidP="0079692E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633C39">
        <w:rPr>
          <w:b/>
          <w:bCs/>
          <w:sz w:val="24"/>
          <w:szCs w:val="24"/>
        </w:rPr>
        <w:t>Viết kết quả phép đo gia tốc trọng trường</w:t>
      </w:r>
    </w:p>
    <w:p w14:paraId="2838A8AF" w14:textId="2E9E56F2" w:rsidR="0079692E" w:rsidRDefault="0079692E" w:rsidP="00A42916">
      <w:pPr>
        <w:pStyle w:val="ListParagraph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jc w:val="center"/>
      </w:pPr>
      <m:oMath>
        <m:r>
          <m:rPr>
            <m:sty m:val="p"/>
          </m:rPr>
          <w:rPr>
            <w:rFonts w:ascii="Cambria Math" w:hAnsi="Cambria Math"/>
          </w:rPr>
          <m:t>g=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hAnsi="Cambria Math"/>
          </w:rPr>
          <m:t>Δg</m:t>
        </m:r>
        <m:r>
          <w:rPr>
            <w:rFonts w:ascii="Cambria Math" w:hAnsi="Cambria Math"/>
          </w:rPr>
          <m:t>=9.75±0.05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m/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A27BEC">
        <w:rPr>
          <w:rFonts w:eastAsiaTheme="minorEastAsia"/>
        </w:rPr>
        <w:t>.</w:t>
      </w:r>
    </w:p>
    <w:sectPr w:rsidR="00796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B1D"/>
    <w:multiLevelType w:val="multilevel"/>
    <w:tmpl w:val="3482CC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CFB38E1"/>
    <w:multiLevelType w:val="hybridMultilevel"/>
    <w:tmpl w:val="A0EAA15A"/>
    <w:lvl w:ilvl="0" w:tplc="267E35D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605C5"/>
    <w:multiLevelType w:val="hybridMultilevel"/>
    <w:tmpl w:val="ECF4E498"/>
    <w:lvl w:ilvl="0" w:tplc="EDDA8B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705E5"/>
    <w:multiLevelType w:val="hybridMultilevel"/>
    <w:tmpl w:val="2BA6CE04"/>
    <w:lvl w:ilvl="0" w:tplc="82881E4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D34D1"/>
    <w:multiLevelType w:val="hybridMultilevel"/>
    <w:tmpl w:val="3774BB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F113F"/>
    <w:multiLevelType w:val="hybridMultilevel"/>
    <w:tmpl w:val="5E7C2BC6"/>
    <w:lvl w:ilvl="0" w:tplc="50EAA70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065F9"/>
    <w:multiLevelType w:val="hybridMultilevel"/>
    <w:tmpl w:val="38683F7E"/>
    <w:lvl w:ilvl="0" w:tplc="6FA691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263FF"/>
    <w:multiLevelType w:val="hybridMultilevel"/>
    <w:tmpl w:val="08A2A6EC"/>
    <w:lvl w:ilvl="0" w:tplc="C66A85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E2D20"/>
    <w:multiLevelType w:val="multilevel"/>
    <w:tmpl w:val="DDF487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1210E3E"/>
    <w:multiLevelType w:val="hybridMultilevel"/>
    <w:tmpl w:val="12B88616"/>
    <w:lvl w:ilvl="0" w:tplc="E20C960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94281"/>
    <w:multiLevelType w:val="hybridMultilevel"/>
    <w:tmpl w:val="6F129B90"/>
    <w:lvl w:ilvl="0" w:tplc="D57ECA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C5BF9"/>
    <w:multiLevelType w:val="hybridMultilevel"/>
    <w:tmpl w:val="A508C82A"/>
    <w:lvl w:ilvl="0" w:tplc="5ADE89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25E2B"/>
    <w:multiLevelType w:val="hybridMultilevel"/>
    <w:tmpl w:val="A906D4D0"/>
    <w:lvl w:ilvl="0" w:tplc="98FEEDD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611624">
    <w:abstractNumId w:val="0"/>
  </w:num>
  <w:num w:numId="2" w16cid:durableId="727388102">
    <w:abstractNumId w:val="3"/>
  </w:num>
  <w:num w:numId="3" w16cid:durableId="814952699">
    <w:abstractNumId w:val="12"/>
  </w:num>
  <w:num w:numId="4" w16cid:durableId="279652393">
    <w:abstractNumId w:val="7"/>
  </w:num>
  <w:num w:numId="5" w16cid:durableId="122582906">
    <w:abstractNumId w:val="8"/>
  </w:num>
  <w:num w:numId="6" w16cid:durableId="2034375175">
    <w:abstractNumId w:val="6"/>
  </w:num>
  <w:num w:numId="7" w16cid:durableId="774373839">
    <w:abstractNumId w:val="4"/>
  </w:num>
  <w:num w:numId="8" w16cid:durableId="2126270893">
    <w:abstractNumId w:val="11"/>
  </w:num>
  <w:num w:numId="9" w16cid:durableId="1972398750">
    <w:abstractNumId w:val="2"/>
  </w:num>
  <w:num w:numId="10" w16cid:durableId="287593760">
    <w:abstractNumId w:val="10"/>
  </w:num>
  <w:num w:numId="11" w16cid:durableId="769082019">
    <w:abstractNumId w:val="5"/>
  </w:num>
  <w:num w:numId="12" w16cid:durableId="1296371111">
    <w:abstractNumId w:val="9"/>
  </w:num>
  <w:num w:numId="13" w16cid:durableId="179199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EB"/>
    <w:rsid w:val="00045D0C"/>
    <w:rsid w:val="000470B1"/>
    <w:rsid w:val="0006733E"/>
    <w:rsid w:val="0007206C"/>
    <w:rsid w:val="0007410E"/>
    <w:rsid w:val="00093ED7"/>
    <w:rsid w:val="000C6018"/>
    <w:rsid w:val="000D61E8"/>
    <w:rsid w:val="000D79E1"/>
    <w:rsid w:val="00122232"/>
    <w:rsid w:val="001670BB"/>
    <w:rsid w:val="00173265"/>
    <w:rsid w:val="00181522"/>
    <w:rsid w:val="001907F0"/>
    <w:rsid w:val="001A1016"/>
    <w:rsid w:val="001A6D9B"/>
    <w:rsid w:val="001C0AE2"/>
    <w:rsid w:val="001C3404"/>
    <w:rsid w:val="001E7135"/>
    <w:rsid w:val="00200273"/>
    <w:rsid w:val="00204F75"/>
    <w:rsid w:val="00232FF1"/>
    <w:rsid w:val="00233F3A"/>
    <w:rsid w:val="0024026D"/>
    <w:rsid w:val="00275AEB"/>
    <w:rsid w:val="002A4EFF"/>
    <w:rsid w:val="002B2566"/>
    <w:rsid w:val="002D593E"/>
    <w:rsid w:val="002E24BB"/>
    <w:rsid w:val="002E2E33"/>
    <w:rsid w:val="002E530C"/>
    <w:rsid w:val="00315C58"/>
    <w:rsid w:val="00323F58"/>
    <w:rsid w:val="003958CC"/>
    <w:rsid w:val="003A4CE9"/>
    <w:rsid w:val="003A78DA"/>
    <w:rsid w:val="003C5A83"/>
    <w:rsid w:val="003E05DF"/>
    <w:rsid w:val="00425F98"/>
    <w:rsid w:val="004502DE"/>
    <w:rsid w:val="004534EE"/>
    <w:rsid w:val="00471B67"/>
    <w:rsid w:val="00481005"/>
    <w:rsid w:val="004933D2"/>
    <w:rsid w:val="0049538B"/>
    <w:rsid w:val="004B7486"/>
    <w:rsid w:val="004B7593"/>
    <w:rsid w:val="004D285C"/>
    <w:rsid w:val="004E6DB5"/>
    <w:rsid w:val="004F58B0"/>
    <w:rsid w:val="004F6575"/>
    <w:rsid w:val="00525A7A"/>
    <w:rsid w:val="005600D8"/>
    <w:rsid w:val="005657EB"/>
    <w:rsid w:val="005D1D03"/>
    <w:rsid w:val="006100C7"/>
    <w:rsid w:val="00611DCC"/>
    <w:rsid w:val="00614AA5"/>
    <w:rsid w:val="0061773B"/>
    <w:rsid w:val="00620DA1"/>
    <w:rsid w:val="00633C39"/>
    <w:rsid w:val="0065249D"/>
    <w:rsid w:val="00687E19"/>
    <w:rsid w:val="00690F22"/>
    <w:rsid w:val="006B20D8"/>
    <w:rsid w:val="006B3B14"/>
    <w:rsid w:val="006E1629"/>
    <w:rsid w:val="006E5A5D"/>
    <w:rsid w:val="006E5E03"/>
    <w:rsid w:val="00702953"/>
    <w:rsid w:val="00723C31"/>
    <w:rsid w:val="0073385E"/>
    <w:rsid w:val="00756BC6"/>
    <w:rsid w:val="0079692E"/>
    <w:rsid w:val="007C64F1"/>
    <w:rsid w:val="00800F42"/>
    <w:rsid w:val="00801CC1"/>
    <w:rsid w:val="00850D99"/>
    <w:rsid w:val="00853CEB"/>
    <w:rsid w:val="0089380D"/>
    <w:rsid w:val="008B2AEA"/>
    <w:rsid w:val="008C157C"/>
    <w:rsid w:val="008C3E95"/>
    <w:rsid w:val="008F5316"/>
    <w:rsid w:val="009573F3"/>
    <w:rsid w:val="00995D0A"/>
    <w:rsid w:val="00996FE5"/>
    <w:rsid w:val="009A26D0"/>
    <w:rsid w:val="00A044C6"/>
    <w:rsid w:val="00A17100"/>
    <w:rsid w:val="00A27BEC"/>
    <w:rsid w:val="00A354DA"/>
    <w:rsid w:val="00A42916"/>
    <w:rsid w:val="00A5079B"/>
    <w:rsid w:val="00A547D2"/>
    <w:rsid w:val="00A55C4D"/>
    <w:rsid w:val="00A6182A"/>
    <w:rsid w:val="00AA09B5"/>
    <w:rsid w:val="00AC3338"/>
    <w:rsid w:val="00AC4C51"/>
    <w:rsid w:val="00AD12D5"/>
    <w:rsid w:val="00AD233E"/>
    <w:rsid w:val="00AD2B2A"/>
    <w:rsid w:val="00B56DC9"/>
    <w:rsid w:val="00B610CB"/>
    <w:rsid w:val="00B63958"/>
    <w:rsid w:val="00B659F0"/>
    <w:rsid w:val="00B65DF7"/>
    <w:rsid w:val="00B975C3"/>
    <w:rsid w:val="00BE6FB8"/>
    <w:rsid w:val="00C03256"/>
    <w:rsid w:val="00C3303E"/>
    <w:rsid w:val="00C42DF4"/>
    <w:rsid w:val="00D10859"/>
    <w:rsid w:val="00D353FC"/>
    <w:rsid w:val="00D453DA"/>
    <w:rsid w:val="00D8549A"/>
    <w:rsid w:val="00D86174"/>
    <w:rsid w:val="00D8715F"/>
    <w:rsid w:val="00E33E0B"/>
    <w:rsid w:val="00E6697F"/>
    <w:rsid w:val="00E734F4"/>
    <w:rsid w:val="00E84F84"/>
    <w:rsid w:val="00EA5D21"/>
    <w:rsid w:val="00EE2CA2"/>
    <w:rsid w:val="00F02150"/>
    <w:rsid w:val="00F30D2D"/>
    <w:rsid w:val="00F415BE"/>
    <w:rsid w:val="00F41D5D"/>
    <w:rsid w:val="00F6232A"/>
    <w:rsid w:val="00FA1A5A"/>
    <w:rsid w:val="00FA678C"/>
    <w:rsid w:val="00FE02A5"/>
    <w:rsid w:val="00FE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E311"/>
  <w15:chartTrackingRefBased/>
  <w15:docId w15:val="{40D6F710-FB04-425A-BF4F-FB93E832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0D8"/>
    <w:pPr>
      <w:ind w:left="720"/>
      <w:contextualSpacing/>
    </w:pPr>
  </w:style>
  <w:style w:type="table" w:styleId="TableGrid">
    <w:name w:val="Table Grid"/>
    <w:basedOn w:val="TableNormal"/>
    <w:uiPriority w:val="39"/>
    <w:rsid w:val="004B7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04F7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cp:lastPrinted>2024-02-16T12:01:00Z</cp:lastPrinted>
  <dcterms:created xsi:type="dcterms:W3CDTF">2024-02-16T12:01:00Z</dcterms:created>
  <dcterms:modified xsi:type="dcterms:W3CDTF">2024-02-16T13:24:00Z</dcterms:modified>
</cp:coreProperties>
</file>