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30F075F8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9, 3, 3, 3, 3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6FEAF5BE" w:rsidR="00EA1CDE" w:rsidRPr="009A3163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EA1CDE" w:rsidRPr="0065660A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574227FC" w14:textId="012E8DF6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3EA35456" w:rsidR="00EA1CDE" w:rsidRDefault="00EA1CDE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08D1C5FB" w14:textId="63E3F11D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Full Test Case kỹ thuật lập trình</w:t>
            </w:r>
          </w:p>
          <w:p w14:paraId="3D1E034A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7D96713" w14:textId="77C2D77D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3A68E6BC" w14:textId="65689256" w:rsidR="00EA1CDE" w:rsidRDefault="00EA1CDE" w:rsidP="00506A9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3B779190" w14:textId="77777777" w:rsidR="00EA1CDE" w:rsidRDefault="00EA1CDE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EA1CDE" w:rsidRDefault="00EA1CDE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53C7B10D" w:rsidR="00EA1CDE" w:rsidRDefault="00EA1CDE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160FB4D6" w14:textId="77777777" w:rsidR="00EA1CDE" w:rsidRDefault="00EA1CDE" w:rsidP="00BD2C28">
            <w:pPr>
              <w:pStyle w:val="ListParagraph"/>
              <w:ind w:left="0"/>
              <w:rPr>
                <w:rStyle w:val="Hyperlink"/>
                <w:color w:val="auto"/>
                <w:u w:val="none"/>
              </w:rPr>
            </w:pPr>
          </w:p>
          <w:p w14:paraId="33532B15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đại số tuyến tính</w:t>
            </w:r>
          </w:p>
          <w:p w14:paraId="528CB6E5" w14:textId="77777777" w:rsidR="00A72807" w:rsidRDefault="00A72807" w:rsidP="00F43F8A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  <w:p w14:paraId="6D8884F3" w14:textId="288E100D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Nhận máy tính CASIO</w:t>
            </w:r>
          </w:p>
        </w:tc>
        <w:tc>
          <w:tcPr>
            <w:tcW w:w="1114" w:type="dxa"/>
            <w:vAlign w:val="center"/>
          </w:tcPr>
          <w:p w14:paraId="3F240B9F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4B1DBDCF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B617FB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4EF6B433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7185318" w14:textId="77777777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cấu trúc rời rạc</w:t>
            </w:r>
          </w:p>
          <w:p w14:paraId="717CA1C1" w14:textId="77777777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9615018" w14:textId="56452B31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thể dục</w:t>
            </w: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2A0FAACD" w14:textId="77777777" w:rsidR="00EA1CDE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giải tích</w:t>
            </w:r>
          </w:p>
          <w:p w14:paraId="5CC3A59D" w14:textId="77777777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707978" w14:textId="77777777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đại số tuyến tính</w:t>
            </w:r>
          </w:p>
          <w:p w14:paraId="01373129" w14:textId="77777777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B368CA" w14:textId="1EC93075" w:rsidR="00A72807" w:rsidRDefault="00A72807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Luyện cấu trúc rời rạc</w:t>
            </w:r>
          </w:p>
        </w:tc>
        <w:tc>
          <w:tcPr>
            <w:tcW w:w="1148" w:type="dxa"/>
            <w:vAlign w:val="center"/>
          </w:tcPr>
          <w:p w14:paraId="695AD74A" w14:textId="77777777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  <w:p w14:paraId="347CB361" w14:textId="77777777" w:rsidR="00342540" w:rsidRDefault="00342540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760A5B9" w14:textId="77777777" w:rsidR="00342540" w:rsidRDefault="00342540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Nộp kỹ thuật lập trình</w:t>
            </w:r>
          </w:p>
          <w:p w14:paraId="3B42B535" w14:textId="77777777" w:rsidR="00F43F8A" w:rsidRDefault="00F43F8A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6FC310B" w14:textId="77777777" w:rsidR="00F43F8A" w:rsidRDefault="00F43F8A" w:rsidP="00F43F8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</w:rPr>
              <w:t>Đ</w:t>
            </w:r>
            <w:r>
              <w:rPr>
                <w:rStyle w:val="Hyperlink"/>
                <w:color w:val="auto"/>
                <w:u w:val="none"/>
                <w:lang w:val="en-US"/>
              </w:rPr>
              <w:t>ánh chìa khóa</w:t>
            </w:r>
          </w:p>
          <w:p w14:paraId="00890A48" w14:textId="77777777" w:rsidR="00BD2C28" w:rsidRDefault="00BD2C28" w:rsidP="00F43F8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DC7B58A" w14:textId="7D479ABF" w:rsidR="00BD2C28" w:rsidRDefault="00BD2C28" w:rsidP="00BD2C28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AA5F97"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  <w:tc>
          <w:tcPr>
            <w:tcW w:w="1148" w:type="dxa"/>
            <w:vAlign w:val="center"/>
          </w:tcPr>
          <w:p w14:paraId="4E01138F" w14:textId="77777777" w:rsidR="00EA1CDE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thẻ mạng, đóng tiền xe</w:t>
            </w:r>
          </w:p>
          <w:p w14:paraId="422202E9" w14:textId="77777777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D59D3ED" w14:textId="77777777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718C7D1F" w14:textId="5A6EDF66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rạc, H1, tầng 3</w:t>
            </w: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35A8FBBC" w14:textId="72DE2D9A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987767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3CD91CC8" w14:textId="77777777" w:rsidR="00EA1CDE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0320529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49FCF44C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0834F1F0" w14:textId="14538A0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72322DFF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60E4B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48D5"/>
    <w:rsid w:val="0031621B"/>
    <w:rsid w:val="0031690C"/>
    <w:rsid w:val="003275BB"/>
    <w:rsid w:val="00330F0B"/>
    <w:rsid w:val="00337356"/>
    <w:rsid w:val="00340843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C3A88"/>
    <w:rsid w:val="00DD17B3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7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441</cp:revision>
  <dcterms:created xsi:type="dcterms:W3CDTF">2023-08-23T19:23:00Z</dcterms:created>
  <dcterms:modified xsi:type="dcterms:W3CDTF">2024-02-24T04:45:00Z</dcterms:modified>
</cp:coreProperties>
</file>