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601F182">
      <w:pPr>
        <w:spacing w:after="0" w:line="240" w:lineRule="auto"/>
        <w:jc w:val="center"/>
        <w:rPr>
          <w:b/>
          <w:bCs/>
          <w:color w:val="000000" w:themeColor="text1"/>
          <w:sz w:val="32"/>
          <w:szCs w:val="32"/>
          <w14:textFill>
            <w14:solidFill>
              <w14:schemeClr w14:val="tx1"/>
            </w14:solidFill>
          </w14:textFill>
        </w:rPr>
      </w:pPr>
      <w:r>
        <mc:AlternateContent>
          <mc:Choice Requires="wps">
            <w:drawing>
              <wp:anchor distT="0" distB="0" distL="114300" distR="114300" simplePos="0" relativeHeight="251661312" behindDoc="1" locked="0" layoutInCell="1" allowOverlap="1">
                <wp:simplePos x="0" y="0"/>
                <wp:positionH relativeFrom="margin">
                  <wp:posOffset>20955</wp:posOffset>
                </wp:positionH>
                <wp:positionV relativeFrom="paragraph">
                  <wp:posOffset>-71120</wp:posOffset>
                </wp:positionV>
                <wp:extent cx="5954395" cy="9298940"/>
                <wp:effectExtent l="19050" t="19050" r="46355" b="35560"/>
                <wp:wrapNone/>
                <wp:docPr id="19" name="Rectangle 19"/>
                <wp:cNvGraphicFramePr/>
                <a:graphic xmlns:a="http://schemas.openxmlformats.org/drawingml/2006/main">
                  <a:graphicData uri="http://schemas.microsoft.com/office/word/2010/wordprocessingShape">
                    <wps:wsp>
                      <wps:cNvSpPr/>
                      <wps:spPr>
                        <a:xfrm>
                          <a:off x="0" y="0"/>
                          <a:ext cx="5954395" cy="9298940"/>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67C0FC"/>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margin-left:1.65pt;margin-top:-5.6pt;height:732.2pt;width:468.85pt;mso-position-horizontal-relative:margin;z-index:-251655168;v-text-anchor:middle;mso-width-relative:page;mso-height-relative:page;" fillcolor="#FFFFFF [3201]" filled="t" stroked="t" coordsize="21600,21600" o:gfxdata="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fqLBnNoAAAAKAQAADwAAAAAAAAABACAAAAAiAAAAZHJz&#10;L2Rvd25yZXYueG1sUEsBAhQAFAAAAAgAh07iQHpxDx90AgAACwUAAA4AAAAAAAAAAQAgAAAAKQEA&#10;AGRycy9lMm9Eb2MueG1sUEsFBgAAAAAGAAYAWQEAAA8GAAAAAA==&#10;">
                <v:fill on="t" focussize="0,0"/>
                <v:stroke weight="4.5pt" color="#000000 [3213]" linestyle="thickThin" miterlimit="8" joinstyle="miter"/>
                <v:imagedata o:title=""/>
                <o:lock v:ext="edit" aspectratio="f"/>
                <v:textbox>
                  <w:txbxContent>
                    <w:p w14:paraId="5767C0FC"/>
                  </w:txbxContent>
                </v:textbox>
              </v:rect>
            </w:pict>
          </mc:Fallback>
        </mc:AlternateContent>
      </w:r>
      <w:r>
        <w:rPr>
          <w:b/>
          <w:bCs/>
          <w:color w:val="000000" w:themeColor="text1"/>
          <w:sz w:val="32"/>
          <w:szCs w:val="32"/>
          <w14:textFill>
            <w14:solidFill>
              <w14:schemeClr w14:val="tx1"/>
            </w14:solidFill>
          </w14:textFill>
        </w:rPr>
        <w:t>BỘ GIÁO DỤC VÀ ĐÀO TẠO</w:t>
      </w:r>
    </w:p>
    <w:p w14:paraId="327BBACB">
      <w:pPr>
        <w:spacing w:after="0" w:line="24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14:paraId="157F1F8A">
      <w:pPr>
        <w:jc w:val="center"/>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663360" behindDoc="0" locked="0" layoutInCell="1" allowOverlap="1">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id="AutoShape 16" o:spid="_x0000_s1026" o:spt="32" type="#_x0000_t32" style="position:absolute;left:0pt;margin-left:118.2pt;margin-top:2.5pt;height:0pt;width:189pt;z-index:251663360;mso-width-relative:page;mso-height-relative:page;" filled="f" stroked="t" coordsize="21600,21600" o:gfxdata="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0EtBa1QAAAAcBAAAPAAAAAAAAAAEAIAAAACIAAABkcnMvZG93bnJldi54bWxQSwECFAAU&#10;AAAACACHTuJAxPptSfQBAAAIBAAADgAAAAAAAAABACAAAAAkAQAAZHJzL2Uyb0RvYy54bWxQSwUG&#10;AAAAAAYABgBZAQAAigUAAAAA&#10;">
                <v:fill on="f" focussize="0,0"/>
                <v:stroke color="#000000" joinstyle="round"/>
                <v:imagedata o:title=""/>
                <o:lock v:ext="edit" aspectratio="f"/>
              </v:shape>
            </w:pict>
          </mc:Fallback>
        </mc:AlternateContent>
      </w:r>
      <w:r>
        <w:rPr>
          <w:color w:val="000000" w:themeColor="text1"/>
          <w14:textFill>
            <w14:solidFill>
              <w14:schemeClr w14:val="tx1"/>
            </w14:solidFill>
          </w14:textFill>
        </w:rPr>
        <w:drawing>
          <wp:inline distT="0" distB="0" distL="0" distR="0">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6149B0AA">
      <w:pPr>
        <w:jc w:val="center"/>
        <w:rPr>
          <w:b/>
          <w:color w:val="000000" w:themeColor="text1"/>
          <w:sz w:val="50"/>
          <w:szCs w:val="64"/>
          <w14:textFill>
            <w14:solidFill>
              <w14:schemeClr w14:val="tx1"/>
            </w14:solidFill>
          </w14:textFill>
        </w:rPr>
      </w:pPr>
      <w:r>
        <w:rPr>
          <w:b/>
          <w:color w:val="000000" w:themeColor="text1"/>
          <w:sz w:val="50"/>
          <w:szCs w:val="64"/>
          <w14:textFill>
            <w14:solidFill>
              <w14:schemeClr w14:val="tx1"/>
            </w14:solidFill>
          </w14:textFill>
        </w:rPr>
        <w:t>BÀI TẬP LỚN</w:t>
      </w:r>
    </w:p>
    <w:p w14:paraId="46AEC479">
      <w:pPr>
        <w:jc w:val="center"/>
        <w:rPr>
          <w:b/>
          <w:color w:val="000000" w:themeColor="text1"/>
          <w:sz w:val="36"/>
          <w:szCs w:val="36"/>
          <w:lang w:val="vi-VN"/>
          <w14:textFill>
            <w14:solidFill>
              <w14:schemeClr w14:val="tx1"/>
            </w14:solidFill>
          </w14:textFill>
        </w:rPr>
      </w:pPr>
      <w:r>
        <w:rPr>
          <w:b/>
          <w:color w:val="000000" w:themeColor="text1"/>
          <w:sz w:val="36"/>
          <w:szCs w:val="36"/>
          <w14:textFill>
            <w14:solidFill>
              <w14:schemeClr w14:val="tx1"/>
            </w14:solidFill>
          </w14:textFill>
        </w:rPr>
        <w:t xml:space="preserve">TÊN HỌC PHẦN: </w:t>
      </w:r>
      <w:r>
        <w:rPr>
          <w:b/>
          <w:sz w:val="36"/>
          <w:szCs w:val="36"/>
          <w:lang w:val="vi-VN"/>
        </w:rPr>
        <w:t>HỌC MÁY</w:t>
      </w:r>
    </w:p>
    <w:p w14:paraId="02912061">
      <w:pPr>
        <w:jc w:val="center"/>
        <w:rPr>
          <w:b/>
          <w:color w:val="000000" w:themeColor="text1"/>
          <w:sz w:val="36"/>
          <w:szCs w:val="36"/>
          <w:lang w:val="vi-VN"/>
          <w14:textFill>
            <w14:solidFill>
              <w14:schemeClr w14:val="tx1"/>
            </w14:solidFill>
          </w14:textFill>
        </w:rPr>
      </w:pPr>
      <w:r>
        <w:rPr>
          <w:b/>
          <w:color w:val="000000" w:themeColor="text1"/>
          <w:sz w:val="36"/>
          <w:szCs w:val="36"/>
          <w14:textFill>
            <w14:solidFill>
              <w14:schemeClr w14:val="tx1"/>
            </w14:solidFill>
          </w14:textFill>
        </w:rPr>
        <w:t>ĐỀ TÀI:</w:t>
      </w:r>
      <w:r>
        <w:rPr>
          <w:b/>
          <w:color w:val="000000" w:themeColor="text1"/>
          <w:sz w:val="36"/>
          <w:szCs w:val="36"/>
          <w:lang w:val="vi-VN"/>
          <w14:textFill>
            <w14:solidFill>
              <w14:schemeClr w14:val="tx1"/>
            </w14:solidFill>
          </w14:textFill>
        </w:rPr>
        <w:t xml:space="preserve"> PHÁT HIỆN TIN GIẢ BẰNG HỌC MÁY</w:t>
      </w:r>
    </w:p>
    <w:p w14:paraId="3A8365DC">
      <w:pPr>
        <w:ind w:left="720" w:firstLine="720"/>
        <w:rPr>
          <w:b/>
          <w:bCs/>
          <w:color w:val="000000" w:themeColor="text1"/>
          <w:sz w:val="28"/>
          <w:szCs w:val="28"/>
          <w:lang w:val="vi-VN"/>
          <w14:textFill>
            <w14:solidFill>
              <w14:schemeClr w14:val="tx1"/>
            </w14:solidFill>
          </w14:textFill>
        </w:rPr>
      </w:pPr>
      <w:r>
        <w:rPr>
          <w:b/>
          <w:bCs/>
          <w:color w:val="000000" w:themeColor="text1"/>
          <w:sz w:val="28"/>
          <w:szCs w:val="28"/>
          <w14:textFill>
            <w14:solidFill>
              <w14:schemeClr w14:val="tx1"/>
            </w14:solidFill>
          </w14:textFill>
        </w:rPr>
        <w:t>Giáo viên hướng dẫn:</w:t>
      </w:r>
      <w:r>
        <w:rPr>
          <w:b/>
          <w:bCs/>
          <w:color w:val="000000" w:themeColor="text1"/>
          <w:sz w:val="28"/>
          <w:szCs w:val="28"/>
          <w:lang w:val="vi-VN"/>
          <w14:textFill>
            <w14:solidFill>
              <w14:schemeClr w14:val="tx1"/>
            </w14:solidFill>
          </w14:textFill>
        </w:rPr>
        <w:t xml:space="preserve"> TRẦN HỒNG VIỆT</w:t>
      </w:r>
    </w:p>
    <w:p w14:paraId="5E7023A7">
      <w:pPr>
        <w:ind w:left="720" w:firstLine="720"/>
        <w:rPr>
          <w:color w:val="000000" w:themeColor="text1"/>
          <w:sz w:val="28"/>
          <w:szCs w:val="28"/>
          <w:lang w:val="vi-VN"/>
          <w14:textFill>
            <w14:solidFill>
              <w14:schemeClr w14:val="tx1"/>
            </w14:solidFill>
          </w14:textFill>
        </w:rPr>
      </w:pPr>
      <w:r>
        <w:rPr>
          <w:b/>
          <w:bCs/>
          <w:color w:val="000000" w:themeColor="text1"/>
          <w:sz w:val="28"/>
          <w:szCs w:val="28"/>
          <w14:textFill>
            <w14:solidFill>
              <w14:schemeClr w14:val="tx1"/>
            </w14:solidFill>
          </w14:textFill>
        </w:rPr>
        <w:t>Sinh viên thực hiện: Nhóm</w:t>
      </w:r>
      <w:r>
        <w:rPr>
          <w:b/>
          <w:bCs/>
          <w:color w:val="000000" w:themeColor="text1"/>
          <w:sz w:val="28"/>
          <w:szCs w:val="28"/>
          <w:lang w:val="vi-VN"/>
          <w14:textFill>
            <w14:solidFill>
              <w14:schemeClr w14:val="tx1"/>
            </w14:solidFill>
          </w14:textFill>
        </w:rPr>
        <w:t xml:space="preserve"> 7</w:t>
      </w:r>
    </w:p>
    <w:tbl>
      <w:tblPr>
        <w:tblStyle w:val="22"/>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7"/>
        <w:gridCol w:w="1717"/>
        <w:gridCol w:w="3151"/>
        <w:gridCol w:w="2489"/>
      </w:tblGrid>
      <w:tr w14:paraId="0C3AFD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707" w:type="dxa"/>
            <w:vAlign w:val="center"/>
          </w:tcPr>
          <w:p w14:paraId="35E7F8CE">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Stt</w:t>
            </w:r>
          </w:p>
        </w:tc>
        <w:tc>
          <w:tcPr>
            <w:tcW w:w="1717" w:type="dxa"/>
            <w:vAlign w:val="center"/>
          </w:tcPr>
          <w:p w14:paraId="36DC8CDE">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Mã sv</w:t>
            </w:r>
          </w:p>
        </w:tc>
        <w:tc>
          <w:tcPr>
            <w:tcW w:w="3151" w:type="dxa"/>
            <w:vAlign w:val="center"/>
          </w:tcPr>
          <w:p w14:paraId="7254BBE1">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Họ và tên</w:t>
            </w:r>
          </w:p>
        </w:tc>
        <w:tc>
          <w:tcPr>
            <w:tcW w:w="2489" w:type="dxa"/>
            <w:vAlign w:val="center"/>
          </w:tcPr>
          <w:p w14:paraId="02F07E3E">
            <w:pPr>
              <w:jc w:val="center"/>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Lớp</w:t>
            </w:r>
          </w:p>
        </w:tc>
      </w:tr>
      <w:tr w14:paraId="5C1FB8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vAlign w:val="center"/>
          </w:tcPr>
          <w:p w14:paraId="5439B939">
            <w:pPr>
              <w:jc w:val="center"/>
              <w:rPr>
                <w:b/>
                <w:bCs/>
                <w:color w:val="000000" w:themeColor="text1"/>
                <w:sz w:val="28"/>
                <w:szCs w:val="28"/>
                <w:lang w:val="vi-VN"/>
                <w14:textFill>
                  <w14:solidFill>
                    <w14:schemeClr w14:val="tx1"/>
                  </w14:solidFill>
                </w14:textFill>
              </w:rPr>
            </w:pPr>
            <w:r>
              <w:rPr>
                <w:b/>
                <w:bCs/>
                <w:color w:val="000000" w:themeColor="text1"/>
                <w:sz w:val="28"/>
                <w:szCs w:val="28"/>
                <w:lang w:val="vi-VN"/>
                <w14:textFill>
                  <w14:solidFill>
                    <w14:schemeClr w14:val="tx1"/>
                  </w14:solidFill>
                </w14:textFill>
              </w:rPr>
              <w:t>1</w:t>
            </w:r>
          </w:p>
        </w:tc>
        <w:tc>
          <w:tcPr>
            <w:tcW w:w="1717" w:type="dxa"/>
            <w:vAlign w:val="center"/>
          </w:tcPr>
          <w:p w14:paraId="3EF2FE1B">
            <w:pPr>
              <w:rPr>
                <w:b/>
                <w:bCs/>
                <w:color w:val="000000" w:themeColor="text1"/>
                <w:sz w:val="28"/>
                <w:szCs w:val="28"/>
                <w:lang w:val="af-ZA"/>
                <w14:textFill>
                  <w14:solidFill>
                    <w14:schemeClr w14:val="tx1"/>
                  </w14:solidFill>
                </w14:textFill>
              </w:rPr>
            </w:pPr>
            <w:r>
              <w:rPr>
                <w:b/>
                <w:bCs/>
                <w:color w:val="000000" w:themeColor="text1"/>
                <w:sz w:val="28"/>
                <w:szCs w:val="28"/>
                <w:lang w:val="vi-VN"/>
                <w14:textFill>
                  <w14:solidFill>
                    <w14:schemeClr w14:val="tx1"/>
                  </w14:solidFill>
                </w14:textFill>
              </w:rPr>
              <w:t>167102060</w:t>
            </w:r>
          </w:p>
        </w:tc>
        <w:tc>
          <w:tcPr>
            <w:tcW w:w="3151" w:type="dxa"/>
            <w:vAlign w:val="center"/>
          </w:tcPr>
          <w:p w14:paraId="2E6C9BD5">
            <w:pPr>
              <w:jc w:val="left"/>
              <w:rPr>
                <w:b/>
                <w:bCs/>
                <w:color w:val="000000" w:themeColor="text1"/>
                <w:sz w:val="28"/>
                <w:szCs w:val="28"/>
                <w:lang w:val="vi-VN"/>
                <w14:textFill>
                  <w14:solidFill>
                    <w14:schemeClr w14:val="tx1"/>
                  </w14:solidFill>
                </w14:textFill>
              </w:rPr>
            </w:pPr>
            <w:r>
              <w:rPr>
                <w:b/>
                <w:bCs/>
                <w:color w:val="000000" w:themeColor="text1"/>
                <w:sz w:val="28"/>
                <w:szCs w:val="28"/>
                <w:lang w:val="af-ZA"/>
                <w14:textFill>
                  <w14:solidFill>
                    <w14:schemeClr w14:val="tx1"/>
                  </w14:solidFill>
                </w14:textFill>
              </w:rPr>
              <w:t xml:space="preserve">Nguyễn </w:t>
            </w:r>
            <w:r>
              <w:rPr>
                <w:b/>
                <w:bCs/>
                <w:color w:val="000000" w:themeColor="text1"/>
                <w:sz w:val="28"/>
                <w:szCs w:val="28"/>
                <w:lang w:val="vi-VN"/>
                <w14:textFill>
                  <w14:solidFill>
                    <w14:schemeClr w14:val="tx1"/>
                  </w14:solidFill>
                </w14:textFill>
              </w:rPr>
              <w:t>Đức Duy</w:t>
            </w:r>
          </w:p>
        </w:tc>
        <w:tc>
          <w:tcPr>
            <w:tcW w:w="2489" w:type="dxa"/>
            <w:vAlign w:val="center"/>
          </w:tcPr>
          <w:p w14:paraId="759F5BEF">
            <w:pPr>
              <w:rPr>
                <w:b/>
                <w:bCs/>
                <w:color w:val="000000" w:themeColor="text1"/>
                <w:sz w:val="28"/>
                <w:szCs w:val="28"/>
                <w:lang w:val="vi-VN"/>
                <w14:textFill>
                  <w14:solidFill>
                    <w14:schemeClr w14:val="tx1"/>
                  </w14:solidFill>
                </w14:textFill>
              </w:rPr>
            </w:pPr>
            <w:r>
              <w:rPr>
                <w:b/>
                <w:bCs/>
                <w:color w:val="000000" w:themeColor="text1"/>
                <w:sz w:val="28"/>
                <w:szCs w:val="28"/>
                <w:lang w:val="vi-VN"/>
                <w14:textFill>
                  <w14:solidFill>
                    <w14:schemeClr w14:val="tx1"/>
                  </w14:solidFill>
                </w14:textFill>
              </w:rPr>
              <w:t>CNTT 16-01</w:t>
            </w:r>
          </w:p>
        </w:tc>
      </w:tr>
      <w:tr w14:paraId="08931E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vAlign w:val="center"/>
          </w:tcPr>
          <w:p w14:paraId="69571A83">
            <w:pPr>
              <w:jc w:val="center"/>
              <w:rPr>
                <w:b/>
                <w:color w:val="000000" w:themeColor="text1"/>
                <w:sz w:val="28"/>
                <w:szCs w:val="28"/>
                <w:lang w:val="af-ZA"/>
                <w14:textFill>
                  <w14:solidFill>
                    <w14:schemeClr w14:val="tx1"/>
                  </w14:solidFill>
                </w14:textFill>
              </w:rPr>
            </w:pPr>
            <w:r>
              <w:rPr>
                <w:b/>
                <w:color w:val="000000" w:themeColor="text1"/>
                <w:sz w:val="28"/>
                <w:szCs w:val="28"/>
                <w:lang w:val="af-ZA"/>
                <w14:textFill>
                  <w14:solidFill>
                    <w14:schemeClr w14:val="tx1"/>
                  </w14:solidFill>
                </w14:textFill>
              </w:rPr>
              <w:t>2</w:t>
            </w:r>
          </w:p>
        </w:tc>
        <w:tc>
          <w:tcPr>
            <w:tcW w:w="1717" w:type="dxa"/>
            <w:vAlign w:val="center"/>
          </w:tcPr>
          <w:p w14:paraId="0A2768AD">
            <w:pPr>
              <w:rPr>
                <w:b/>
                <w:color w:val="000000" w:themeColor="text1"/>
                <w:sz w:val="28"/>
                <w:szCs w:val="28"/>
                <w:lang w:val="af-ZA"/>
                <w14:textFill>
                  <w14:solidFill>
                    <w14:schemeClr w14:val="tx1"/>
                  </w14:solidFill>
                </w14:textFill>
              </w:rPr>
            </w:pPr>
            <w:r>
              <w:rPr>
                <w:b/>
                <w:color w:val="000000" w:themeColor="text1"/>
                <w:sz w:val="28"/>
                <w:szCs w:val="28"/>
                <w:lang w:val="vi-VN"/>
                <w14:textFill>
                  <w14:solidFill>
                    <w14:schemeClr w14:val="tx1"/>
                  </w14:solidFill>
                </w14:textFill>
              </w:rPr>
              <w:t>1671020089</w:t>
            </w:r>
          </w:p>
        </w:tc>
        <w:tc>
          <w:tcPr>
            <w:tcW w:w="3151" w:type="dxa"/>
            <w:vAlign w:val="center"/>
          </w:tcPr>
          <w:p w14:paraId="76F7B866">
            <w:pPr>
              <w:jc w:val="left"/>
              <w:rPr>
                <w:b/>
                <w:bCs/>
                <w:color w:val="000000" w:themeColor="text1"/>
                <w:sz w:val="28"/>
                <w:szCs w:val="28"/>
                <w:lang w:val="vi-VN"/>
                <w14:textFill>
                  <w14:solidFill>
                    <w14:schemeClr w14:val="tx1"/>
                  </w14:solidFill>
                </w14:textFill>
              </w:rPr>
            </w:pPr>
            <w:r>
              <w:rPr>
                <w:b/>
                <w:bCs/>
                <w:color w:val="000000" w:themeColor="text1"/>
                <w:sz w:val="28"/>
                <w:szCs w:val="28"/>
                <w:lang w:val="af-ZA"/>
                <w14:textFill>
                  <w14:solidFill>
                    <w14:schemeClr w14:val="tx1"/>
                  </w14:solidFill>
                </w14:textFill>
              </w:rPr>
              <w:t xml:space="preserve">Nguyễn </w:t>
            </w:r>
            <w:r>
              <w:rPr>
                <w:b/>
                <w:bCs/>
                <w:color w:val="000000" w:themeColor="text1"/>
                <w:sz w:val="28"/>
                <w:szCs w:val="28"/>
                <w:lang w:val="vi-VN"/>
                <w14:textFill>
                  <w14:solidFill>
                    <w14:schemeClr w14:val="tx1"/>
                  </w14:solidFill>
                </w14:textFill>
              </w:rPr>
              <w:t>Minh Đức</w:t>
            </w:r>
          </w:p>
        </w:tc>
        <w:tc>
          <w:tcPr>
            <w:tcW w:w="2489" w:type="dxa"/>
            <w:vAlign w:val="center"/>
          </w:tcPr>
          <w:p w14:paraId="64657074">
            <w:pPr>
              <w:rPr>
                <w:color w:val="000000" w:themeColor="text1"/>
                <w:sz w:val="28"/>
                <w:szCs w:val="28"/>
                <w:lang w:val="vi-VN"/>
                <w14:textFill>
                  <w14:solidFill>
                    <w14:schemeClr w14:val="tx1"/>
                  </w14:solidFill>
                </w14:textFill>
              </w:rPr>
            </w:pPr>
            <w:r>
              <w:rPr>
                <w:b/>
                <w:bCs/>
                <w:color w:val="000000" w:themeColor="text1"/>
                <w:sz w:val="28"/>
                <w:szCs w:val="28"/>
                <w:lang w:val="vi-VN"/>
                <w14:textFill>
                  <w14:solidFill>
                    <w14:schemeClr w14:val="tx1"/>
                  </w14:solidFill>
                </w14:textFill>
              </w:rPr>
              <w:t>CNTT 16-01</w:t>
            </w:r>
          </w:p>
        </w:tc>
      </w:tr>
      <w:tr w14:paraId="029600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vAlign w:val="center"/>
          </w:tcPr>
          <w:p w14:paraId="01E50147">
            <w:pPr>
              <w:jc w:val="center"/>
              <w:rPr>
                <w:b/>
                <w:color w:val="000000" w:themeColor="text1"/>
                <w:sz w:val="28"/>
                <w:szCs w:val="28"/>
                <w:lang w:val="af-ZA"/>
                <w14:textFill>
                  <w14:solidFill>
                    <w14:schemeClr w14:val="tx1"/>
                  </w14:solidFill>
                </w14:textFill>
              </w:rPr>
            </w:pPr>
            <w:r>
              <w:rPr>
                <w:b/>
                <w:color w:val="000000" w:themeColor="text1"/>
                <w:sz w:val="28"/>
                <w:szCs w:val="28"/>
                <w:lang w:val="af-ZA"/>
                <w14:textFill>
                  <w14:solidFill>
                    <w14:schemeClr w14:val="tx1"/>
                  </w14:solidFill>
                </w14:textFill>
              </w:rPr>
              <w:t>3</w:t>
            </w:r>
          </w:p>
        </w:tc>
        <w:tc>
          <w:tcPr>
            <w:tcW w:w="1717" w:type="dxa"/>
            <w:vAlign w:val="center"/>
          </w:tcPr>
          <w:p w14:paraId="2F42C186">
            <w:pPr>
              <w:rPr>
                <w:b/>
                <w:color w:val="000000" w:themeColor="text1"/>
                <w:sz w:val="28"/>
                <w:szCs w:val="28"/>
                <w:lang w:val="vi-VN"/>
                <w14:textFill>
                  <w14:solidFill>
                    <w14:schemeClr w14:val="tx1"/>
                  </w14:solidFill>
                </w14:textFill>
              </w:rPr>
            </w:pPr>
            <w:r>
              <w:rPr>
                <w:b/>
                <w:color w:val="000000" w:themeColor="text1"/>
                <w:sz w:val="28"/>
                <w:szCs w:val="28"/>
                <w:lang w:val="vi-VN"/>
                <w14:textFill>
                  <w14:solidFill>
                    <w14:schemeClr w14:val="tx1"/>
                  </w14:solidFill>
                </w14:textFill>
              </w:rPr>
              <w:t>1671020319</w:t>
            </w:r>
          </w:p>
        </w:tc>
        <w:tc>
          <w:tcPr>
            <w:tcW w:w="3151" w:type="dxa"/>
            <w:vAlign w:val="center"/>
          </w:tcPr>
          <w:p w14:paraId="15B9A65C">
            <w:pPr>
              <w:jc w:val="left"/>
              <w:rPr>
                <w:color w:val="000000" w:themeColor="text1"/>
                <w:sz w:val="28"/>
                <w:szCs w:val="28"/>
                <w:lang w:val="vi-VN"/>
                <w14:textFill>
                  <w14:solidFill>
                    <w14:schemeClr w14:val="tx1"/>
                  </w14:solidFill>
                </w14:textFill>
              </w:rPr>
            </w:pPr>
            <w:r>
              <w:rPr>
                <w:b/>
                <w:bCs/>
                <w:color w:val="000000" w:themeColor="text1"/>
                <w:sz w:val="28"/>
                <w:szCs w:val="28"/>
                <w:lang w:val="vi-VN"/>
                <w14:textFill>
                  <w14:solidFill>
                    <w14:schemeClr w14:val="tx1"/>
                  </w14:solidFill>
                </w14:textFill>
              </w:rPr>
              <w:t>Nguyễn Tất Toàn</w:t>
            </w:r>
          </w:p>
        </w:tc>
        <w:tc>
          <w:tcPr>
            <w:tcW w:w="2489" w:type="dxa"/>
            <w:vAlign w:val="center"/>
          </w:tcPr>
          <w:p w14:paraId="43D0BAF6">
            <w:pPr>
              <w:rPr>
                <w:color w:val="000000" w:themeColor="text1"/>
                <w:sz w:val="28"/>
                <w:szCs w:val="28"/>
                <w:lang w:val="vi-VN"/>
                <w14:textFill>
                  <w14:solidFill>
                    <w14:schemeClr w14:val="tx1"/>
                  </w14:solidFill>
                </w14:textFill>
              </w:rPr>
            </w:pPr>
            <w:r>
              <w:rPr>
                <w:b/>
                <w:bCs/>
                <w:color w:val="000000" w:themeColor="text1"/>
                <w:sz w:val="28"/>
                <w:szCs w:val="28"/>
                <w:lang w:val="vi-VN"/>
                <w14:textFill>
                  <w14:solidFill>
                    <w14:schemeClr w14:val="tx1"/>
                  </w14:solidFill>
                </w14:textFill>
              </w:rPr>
              <w:t>CNTT 16-01</w:t>
            </w:r>
          </w:p>
        </w:tc>
      </w:tr>
      <w:tr w14:paraId="7AD345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vAlign w:val="center"/>
          </w:tcPr>
          <w:p w14:paraId="501733FD">
            <w:pPr>
              <w:jc w:val="center"/>
              <w:rPr>
                <w:b/>
                <w:color w:val="000000" w:themeColor="text1"/>
                <w:sz w:val="28"/>
                <w:szCs w:val="28"/>
                <w:lang w:val="af-ZA"/>
                <w14:textFill>
                  <w14:solidFill>
                    <w14:schemeClr w14:val="tx1"/>
                  </w14:solidFill>
                </w14:textFill>
              </w:rPr>
            </w:pPr>
            <w:r>
              <w:rPr>
                <w:b/>
                <w:color w:val="000000" w:themeColor="text1"/>
                <w:sz w:val="28"/>
                <w:szCs w:val="28"/>
                <w:lang w:val="af-ZA"/>
                <w14:textFill>
                  <w14:solidFill>
                    <w14:schemeClr w14:val="tx1"/>
                  </w14:solidFill>
                </w14:textFill>
              </w:rPr>
              <w:t>4</w:t>
            </w:r>
          </w:p>
        </w:tc>
        <w:tc>
          <w:tcPr>
            <w:tcW w:w="1717" w:type="dxa"/>
            <w:vAlign w:val="center"/>
          </w:tcPr>
          <w:p w14:paraId="0770CCD1">
            <w:pPr>
              <w:rPr>
                <w:b/>
                <w:color w:val="000000" w:themeColor="text1"/>
                <w:sz w:val="28"/>
                <w:szCs w:val="28"/>
                <w:lang w:val="af-ZA"/>
                <w14:textFill>
                  <w14:solidFill>
                    <w14:schemeClr w14:val="tx1"/>
                  </w14:solidFill>
                </w14:textFill>
              </w:rPr>
            </w:pPr>
            <w:r>
              <w:rPr>
                <w:b/>
                <w:color w:val="000000" w:themeColor="text1"/>
                <w:sz w:val="28"/>
                <w:szCs w:val="28"/>
                <w:lang w:val="vi-VN"/>
                <w14:textFill>
                  <w14:solidFill>
                    <w14:schemeClr w14:val="tx1"/>
                  </w14:solidFill>
                </w14:textFill>
              </w:rPr>
              <w:t>1671020229</w:t>
            </w:r>
          </w:p>
        </w:tc>
        <w:tc>
          <w:tcPr>
            <w:tcW w:w="3151" w:type="dxa"/>
            <w:vAlign w:val="center"/>
          </w:tcPr>
          <w:p w14:paraId="442507E6">
            <w:pPr>
              <w:jc w:val="left"/>
              <w:rPr>
                <w:b/>
                <w:bCs/>
                <w:color w:val="000000" w:themeColor="text1"/>
                <w:sz w:val="28"/>
                <w:szCs w:val="28"/>
                <w:lang w:val="vi-VN"/>
                <w14:textFill>
                  <w14:solidFill>
                    <w14:schemeClr w14:val="tx1"/>
                  </w14:solidFill>
                </w14:textFill>
              </w:rPr>
            </w:pPr>
            <w:r>
              <w:rPr>
                <w:b/>
                <w:bCs/>
                <w:color w:val="000000" w:themeColor="text1"/>
                <w:sz w:val="28"/>
                <w:szCs w:val="28"/>
                <w:lang w:val="af-ZA"/>
                <w14:textFill>
                  <w14:solidFill>
                    <w14:schemeClr w14:val="tx1"/>
                  </w14:solidFill>
                </w14:textFill>
              </w:rPr>
              <w:t xml:space="preserve">Nguyễn </w:t>
            </w:r>
            <w:r>
              <w:rPr>
                <w:b/>
                <w:bCs/>
                <w:color w:val="000000" w:themeColor="text1"/>
                <w:sz w:val="28"/>
                <w:szCs w:val="28"/>
                <w:lang w:val="vi-VN"/>
                <w14:textFill>
                  <w14:solidFill>
                    <w14:schemeClr w14:val="tx1"/>
                  </w14:solidFill>
                </w14:textFill>
              </w:rPr>
              <w:t>Văn Nguyên</w:t>
            </w:r>
          </w:p>
        </w:tc>
        <w:tc>
          <w:tcPr>
            <w:tcW w:w="2489" w:type="dxa"/>
            <w:vAlign w:val="center"/>
          </w:tcPr>
          <w:p w14:paraId="2A06A83C">
            <w:pPr>
              <w:rPr>
                <w:color w:val="000000" w:themeColor="text1"/>
                <w:sz w:val="28"/>
                <w:szCs w:val="28"/>
                <w:lang w:val="vi-VN"/>
                <w14:textFill>
                  <w14:solidFill>
                    <w14:schemeClr w14:val="tx1"/>
                  </w14:solidFill>
                </w14:textFill>
              </w:rPr>
            </w:pPr>
            <w:r>
              <w:rPr>
                <w:b/>
                <w:bCs/>
                <w:color w:val="000000" w:themeColor="text1"/>
                <w:sz w:val="28"/>
                <w:szCs w:val="28"/>
                <w:lang w:val="vi-VN"/>
                <w14:textFill>
                  <w14:solidFill>
                    <w14:schemeClr w14:val="tx1"/>
                  </w14:solidFill>
                </w14:textFill>
              </w:rPr>
              <w:t>CNTT 16-01</w:t>
            </w:r>
          </w:p>
        </w:tc>
      </w:tr>
    </w:tbl>
    <w:p w14:paraId="0B04B0EF">
      <w:pPr>
        <w:tabs>
          <w:tab w:val="left" w:pos="4230"/>
        </w:tabs>
        <w:ind w:left="720" w:firstLine="720"/>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ab/>
      </w:r>
    </w:p>
    <w:p w14:paraId="07686E15">
      <w:pPr>
        <w:tabs>
          <w:tab w:val="left" w:pos="4230"/>
        </w:tabs>
        <w:ind w:left="720" w:firstLine="720"/>
        <w:rPr>
          <w:color w:val="000000" w:themeColor="text1"/>
          <w:sz w:val="28"/>
          <w:szCs w:val="28"/>
          <w14:textFill>
            <w14:solidFill>
              <w14:schemeClr w14:val="tx1"/>
            </w14:solidFill>
          </w14:textFill>
        </w:rPr>
      </w:pPr>
    </w:p>
    <w:p w14:paraId="4647D07C">
      <w:pPr>
        <w:jc w:val="center"/>
        <w:rPr>
          <w:b/>
          <w:bCs/>
          <w:color w:val="000000" w:themeColor="text1"/>
          <w:sz w:val="28"/>
          <w:szCs w:val="28"/>
          <w14:textFill>
            <w14:solidFill>
              <w14:schemeClr w14:val="tx1"/>
            </w14:solidFill>
          </w14:textFill>
        </w:rPr>
      </w:pPr>
    </w:p>
    <w:p w14:paraId="5493AFC5">
      <w:pPr>
        <w:jc w:val="center"/>
        <w:rPr>
          <w:b/>
          <w:bCs/>
          <w:color w:val="000000" w:themeColor="text1"/>
          <w:sz w:val="28"/>
          <w:szCs w:val="28"/>
          <w14:textFill>
            <w14:solidFill>
              <w14:schemeClr w14:val="tx1"/>
            </w14:solidFill>
          </w14:textFill>
        </w:rPr>
      </w:pPr>
    </w:p>
    <w:p w14:paraId="3B58C4ED">
      <w:pPr>
        <w:ind w:firstLine="140" w:firstLineChars="50"/>
        <w:jc w:val="center"/>
        <w:rPr>
          <w:b/>
          <w:bCs/>
          <w:color w:val="000000" w:themeColor="text1"/>
          <w:sz w:val="28"/>
          <w:szCs w:val="28"/>
          <w14:textFill>
            <w14:solidFill>
              <w14:schemeClr w14:val="tx1"/>
            </w14:solidFill>
          </w14:textFill>
        </w:rPr>
        <w:sectPr>
          <w:headerReference r:id="rId5" w:type="default"/>
          <w:footerReference r:id="rId6" w:type="default"/>
          <w:pgSz w:w="11907" w:h="16840"/>
          <w:pgMar w:top="1134" w:right="1134" w:bottom="1134" w:left="1418" w:header="709" w:footer="709" w:gutter="0"/>
          <w:cols w:space="708" w:num="1"/>
          <w:titlePg/>
          <w:docGrid w:linePitch="360" w:charSpace="0"/>
        </w:sectPr>
      </w:pPr>
      <w:r>
        <w:rPr>
          <w:b/>
          <w:bCs/>
          <w:color w:val="000000" w:themeColor="text1"/>
          <w:sz w:val="28"/>
          <w:szCs w:val="28"/>
          <w14:textFill>
            <w14:solidFill>
              <w14:schemeClr w14:val="tx1"/>
            </w14:solidFill>
          </w14:textFill>
        </w:rPr>
        <w:t>Hà Nội, năm 2024</w:t>
      </w:r>
    </w:p>
    <w:p w14:paraId="15725D25">
      <w:pPr>
        <w:spacing w:after="0" w:line="240" w:lineRule="auto"/>
        <w:jc w:val="center"/>
        <w:rPr>
          <w:b/>
          <w:bCs/>
          <w:color w:val="000000" w:themeColor="text1"/>
          <w:sz w:val="32"/>
          <w:szCs w:val="32"/>
          <w14:textFill>
            <w14:solidFill>
              <w14:schemeClr w14:val="tx1"/>
            </w14:solidFill>
          </w14:textFill>
        </w:rPr>
      </w:pPr>
      <w:r>
        <mc:AlternateContent>
          <mc:Choice Requires="wps">
            <w:drawing>
              <wp:anchor distT="0" distB="0" distL="114300" distR="114300" simplePos="0" relativeHeight="251662336" behindDoc="1" locked="0" layoutInCell="1" allowOverlap="1">
                <wp:simplePos x="0" y="0"/>
                <wp:positionH relativeFrom="margin">
                  <wp:align>left</wp:align>
                </wp:positionH>
                <wp:positionV relativeFrom="paragraph">
                  <wp:posOffset>-106045</wp:posOffset>
                </wp:positionV>
                <wp:extent cx="5942330" cy="9286875"/>
                <wp:effectExtent l="19050" t="19050" r="39370" b="47625"/>
                <wp:wrapNone/>
                <wp:docPr id="14" name="Rectangle 14"/>
                <wp:cNvGraphicFramePr/>
                <a:graphic xmlns:a="http://schemas.openxmlformats.org/drawingml/2006/main">
                  <a:graphicData uri="http://schemas.microsoft.com/office/word/2010/wordprocessingShape">
                    <wps:wsp>
                      <wps:cNvSpPr/>
                      <wps:spPr>
                        <a:xfrm>
                          <a:off x="0" y="0"/>
                          <a:ext cx="5942330" cy="92868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BD253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top:-8.35pt;height:731.25pt;width:467.9pt;mso-position-horizontal:left;mso-position-horizontal-relative:margin;z-index:-251654144;v-text-anchor:middle;mso-width-relative:page;mso-height-relative:page;" fillcolor="#FFFFFF [3201]" filled="t" stroked="t" coordsize="21600,21600" o:gfxdata="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nRQxe2QAAAAkBAAAPAAAAAAAAAAEAIAAAACIAAABkcnMvZG93&#10;bnJldi54bWxQSwECFAAUAAAACACHTuJAgveRInECAAALBQAADgAAAAAAAAABACAAAAAoAQAAZHJz&#10;L2Uyb0RvYy54bWxQSwUGAAAAAAYABgBZAQAACwYAAAAA&#10;">
                <v:fill on="t" focussize="0,0"/>
                <v:stroke weight="4.5pt" color="#000000 [3213]" linestyle="thickThin" miterlimit="8" joinstyle="miter"/>
                <v:imagedata o:title=""/>
                <o:lock v:ext="edit" aspectratio="f"/>
                <v:textbox>
                  <w:txbxContent>
                    <w:p w14:paraId="17BD2532">
                      <w:pPr>
                        <w:jc w:val="center"/>
                      </w:pPr>
                    </w:p>
                  </w:txbxContent>
                </v:textbox>
              </v:rect>
            </w:pict>
          </mc:Fallback>
        </mc:AlternateContent>
      </w:r>
      <w:r>
        <w:rPr>
          <w:b/>
          <w:bCs/>
          <w:color w:val="000000" w:themeColor="text1"/>
          <w:sz w:val="32"/>
          <w:szCs w:val="32"/>
          <w14:textFill>
            <w14:solidFill>
              <w14:schemeClr w14:val="tx1"/>
            </w14:solidFill>
          </w14:textFill>
        </w:rPr>
        <w:t>BỘ GIÁO DỤC VÀ ĐÀO TẠO</w:t>
      </w:r>
    </w:p>
    <w:p w14:paraId="498105C0">
      <w:pPr>
        <w:spacing w:after="0" w:line="240" w:lineRule="auto"/>
        <w:jc w:val="center"/>
        <w:rPr>
          <w:b/>
          <w:bCs/>
          <w:color w:val="000000" w:themeColor="text1"/>
          <w:sz w:val="32"/>
          <w:szCs w:val="32"/>
          <w14:textFill>
            <w14:solidFill>
              <w14:schemeClr w14:val="tx1"/>
            </w14:solidFill>
          </w14:textFill>
        </w:rPr>
      </w:pPr>
      <w:r>
        <w:rPr>
          <w:b/>
          <w:bCs/>
          <w:color w:val="000000" w:themeColor="text1"/>
          <w:sz w:val="32"/>
          <w:szCs w:val="32"/>
          <w14:textFill>
            <w14:solidFill>
              <w14:schemeClr w14:val="tx1"/>
            </w14:solidFill>
          </w14:textFill>
        </w:rPr>
        <w:t>TRƯỜNG ĐẠI HỌC ĐẠI NAM</w:t>
      </w:r>
    </w:p>
    <w:p w14:paraId="70C75CC5">
      <w:pPr>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1885315" cy="1879600"/>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4C351356">
      <w:pPr>
        <w:jc w:val="center"/>
        <w:rPr>
          <w:b/>
          <w:color w:val="000000" w:themeColor="text1"/>
          <w:sz w:val="60"/>
          <w:szCs w:val="64"/>
          <w14:textFill>
            <w14:solidFill>
              <w14:schemeClr w14:val="tx1"/>
            </w14:solidFill>
          </w14:textFill>
        </w:rPr>
      </w:pPr>
      <w:r>
        <w:rPr>
          <w:b/>
          <w:color w:val="000000" w:themeColor="text1"/>
          <w:sz w:val="60"/>
          <w:szCs w:val="64"/>
          <w14:textFill>
            <w14:solidFill>
              <w14:schemeClr w14:val="tx1"/>
            </w14:solidFill>
          </w14:textFill>
        </w:rPr>
        <w:t>BÀI TẬP LỚN</w:t>
      </w:r>
    </w:p>
    <w:p w14:paraId="05B8851C">
      <w:pPr>
        <w:jc w:val="center"/>
        <w:rPr>
          <w:b/>
          <w:color w:val="000000" w:themeColor="text1"/>
          <w:sz w:val="36"/>
          <w:szCs w:val="36"/>
          <w:lang w:val="vi-VN"/>
          <w14:textFill>
            <w14:solidFill>
              <w14:schemeClr w14:val="tx1"/>
            </w14:solidFill>
          </w14:textFill>
        </w:rPr>
      </w:pPr>
      <w:r>
        <w:rPr>
          <w:b/>
          <w:color w:val="000000" w:themeColor="text1"/>
          <w:sz w:val="36"/>
          <w:szCs w:val="36"/>
          <w14:textFill>
            <w14:solidFill>
              <w14:schemeClr w14:val="tx1"/>
            </w14:solidFill>
          </w14:textFill>
        </w:rPr>
        <w:t xml:space="preserve">TÊN HỌC PHẦN: </w:t>
      </w:r>
      <w:r>
        <w:rPr>
          <w:b/>
          <w:sz w:val="36"/>
          <w:szCs w:val="36"/>
          <w:lang w:val="vi-VN"/>
        </w:rPr>
        <w:t>HỌC MÁY</w:t>
      </w:r>
    </w:p>
    <w:p w14:paraId="627119EE">
      <w:pPr>
        <w:jc w:val="center"/>
        <w:rPr>
          <w:b/>
          <w:color w:val="000000" w:themeColor="text1"/>
          <w:sz w:val="28"/>
          <w:szCs w:val="28"/>
          <w14:textFill>
            <w14:solidFill>
              <w14:schemeClr w14:val="tx1"/>
            </w14:solidFill>
          </w14:textFill>
        </w:rPr>
      </w:pPr>
      <w:r>
        <w:rPr>
          <w:b/>
          <w:color w:val="000000" w:themeColor="text1"/>
          <w:sz w:val="36"/>
          <w:szCs w:val="36"/>
          <w14:textFill>
            <w14:solidFill>
              <w14:schemeClr w14:val="tx1"/>
            </w14:solidFill>
          </w14:textFill>
        </w:rPr>
        <w:t>ĐỀ TÀI:</w:t>
      </w:r>
      <w:r>
        <w:rPr>
          <w:b/>
          <w:color w:val="000000" w:themeColor="text1"/>
          <w:sz w:val="36"/>
          <w:szCs w:val="36"/>
          <w:lang w:val="vi-VN"/>
          <w14:textFill>
            <w14:solidFill>
              <w14:schemeClr w14:val="tx1"/>
            </w14:solidFill>
          </w14:textFill>
        </w:rPr>
        <w:t xml:space="preserve"> PHÁT HIỆN TIN GIẢ BẰNG HỌC MÁY</w:t>
      </w:r>
      <w:r>
        <w:rPr>
          <w:b/>
          <w:color w:val="000000" w:themeColor="text1"/>
          <w:sz w:val="36"/>
          <w:szCs w:val="36"/>
          <w14:textFill>
            <w14:solidFill>
              <w14:schemeClr w14:val="tx1"/>
            </w14:solidFill>
          </w14:textFill>
        </w:rPr>
        <w:t xml:space="preserve"> </w:t>
      </w:r>
      <w:r>
        <w:rPr>
          <w:b/>
          <w:color w:val="000000" w:themeColor="text1"/>
          <w:sz w:val="28"/>
          <w:szCs w:val="28"/>
          <w14:textFill>
            <w14:solidFill>
              <w14:schemeClr w14:val="tx1"/>
            </w14:solidFill>
          </w14:textFill>
        </w:rPr>
        <w:t xml:space="preserve"> </w:t>
      </w:r>
    </w:p>
    <w:tbl>
      <w:tblPr>
        <w:tblStyle w:val="22"/>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701"/>
        <w:gridCol w:w="2693"/>
        <w:gridCol w:w="1701"/>
        <w:gridCol w:w="850"/>
        <w:gridCol w:w="1134"/>
      </w:tblGrid>
      <w:tr w14:paraId="43A611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709" w:type="dxa"/>
            <w:vMerge w:val="restart"/>
            <w:vAlign w:val="center"/>
          </w:tcPr>
          <w:p w14:paraId="018D7D1B">
            <w:pPr>
              <w:jc w:val="center"/>
              <w:rPr>
                <w:b/>
                <w:bCs/>
              </w:rPr>
            </w:pPr>
            <w:bookmarkStart w:id="0" w:name="_Toc119512805"/>
            <w:bookmarkStart w:id="1" w:name="_Toc119015185"/>
            <w:r>
              <w:rPr>
                <w:b/>
                <w:bCs/>
              </w:rPr>
              <w:t>STT</w:t>
            </w:r>
            <w:bookmarkEnd w:id="0"/>
            <w:bookmarkEnd w:id="1"/>
          </w:p>
        </w:tc>
        <w:tc>
          <w:tcPr>
            <w:tcW w:w="1701" w:type="dxa"/>
            <w:vMerge w:val="restart"/>
            <w:vAlign w:val="center"/>
          </w:tcPr>
          <w:p w14:paraId="7C830291">
            <w:pPr>
              <w:jc w:val="center"/>
              <w:rPr>
                <w:b/>
                <w:bCs/>
                <w:lang w:val="vi-VN"/>
              </w:rPr>
            </w:pPr>
            <w:r>
              <w:rPr>
                <w:b/>
                <w:bCs/>
                <w:lang w:val="vi-VN"/>
              </w:rPr>
              <w:t>Mã sinh viên</w:t>
            </w:r>
          </w:p>
        </w:tc>
        <w:tc>
          <w:tcPr>
            <w:tcW w:w="2693" w:type="dxa"/>
            <w:vMerge w:val="restart"/>
            <w:vAlign w:val="center"/>
          </w:tcPr>
          <w:p w14:paraId="13197F0B">
            <w:pPr>
              <w:jc w:val="center"/>
              <w:rPr>
                <w:b/>
                <w:bCs/>
                <w:lang w:val="vi-VN"/>
              </w:rPr>
            </w:pPr>
            <w:bookmarkStart w:id="2" w:name="_Toc119512807"/>
            <w:bookmarkStart w:id="3" w:name="_Toc119015187"/>
            <w:r>
              <w:rPr>
                <w:b/>
                <w:bCs/>
                <w:lang w:val="vi-VN"/>
              </w:rPr>
              <w:t>Họ và Tên</w:t>
            </w:r>
            <w:bookmarkEnd w:id="2"/>
            <w:bookmarkEnd w:id="3"/>
          </w:p>
        </w:tc>
        <w:tc>
          <w:tcPr>
            <w:tcW w:w="1701" w:type="dxa"/>
            <w:vMerge w:val="restart"/>
            <w:vAlign w:val="center"/>
          </w:tcPr>
          <w:p w14:paraId="2E671232">
            <w:pPr>
              <w:jc w:val="center"/>
              <w:rPr>
                <w:b/>
                <w:bCs/>
              </w:rPr>
            </w:pPr>
            <w:bookmarkStart w:id="4" w:name="_Toc119015188"/>
            <w:bookmarkStart w:id="5" w:name="_Toc119512808"/>
            <w:r>
              <w:rPr>
                <w:b/>
                <w:bCs/>
              </w:rPr>
              <w:t xml:space="preserve">Ngày </w:t>
            </w:r>
            <w:r>
              <w:rPr>
                <w:b/>
                <w:bCs/>
                <w:lang w:val="vi-VN"/>
              </w:rPr>
              <w:t>Sinh</w:t>
            </w:r>
            <w:bookmarkEnd w:id="4"/>
            <w:bookmarkEnd w:id="5"/>
          </w:p>
        </w:tc>
        <w:tc>
          <w:tcPr>
            <w:tcW w:w="1984" w:type="dxa"/>
            <w:gridSpan w:val="2"/>
            <w:vAlign w:val="center"/>
          </w:tcPr>
          <w:p w14:paraId="7A6E2BB0">
            <w:pPr>
              <w:jc w:val="center"/>
              <w:rPr>
                <w:b/>
                <w:bCs/>
              </w:rPr>
            </w:pPr>
            <w:bookmarkStart w:id="6" w:name="_Toc119015189"/>
            <w:bookmarkStart w:id="7" w:name="_Toc119512809"/>
            <w:r>
              <w:rPr>
                <w:b/>
                <w:bCs/>
              </w:rPr>
              <w:t>Điểm</w:t>
            </w:r>
            <w:bookmarkEnd w:id="6"/>
            <w:bookmarkEnd w:id="7"/>
          </w:p>
        </w:tc>
      </w:tr>
      <w:tr w14:paraId="7C1BDA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709" w:type="dxa"/>
            <w:vMerge w:val="continue"/>
            <w:vAlign w:val="center"/>
          </w:tcPr>
          <w:p w14:paraId="0FF57E36">
            <w:pPr>
              <w:jc w:val="center"/>
              <w:rPr>
                <w:b/>
                <w:bCs/>
              </w:rPr>
            </w:pPr>
          </w:p>
        </w:tc>
        <w:tc>
          <w:tcPr>
            <w:tcW w:w="1701" w:type="dxa"/>
            <w:vMerge w:val="continue"/>
            <w:vAlign w:val="center"/>
          </w:tcPr>
          <w:p w14:paraId="15DB9043">
            <w:pPr>
              <w:jc w:val="center"/>
              <w:rPr>
                <w:b/>
                <w:bCs/>
              </w:rPr>
            </w:pPr>
          </w:p>
        </w:tc>
        <w:tc>
          <w:tcPr>
            <w:tcW w:w="2693" w:type="dxa"/>
            <w:vMerge w:val="continue"/>
            <w:vAlign w:val="center"/>
          </w:tcPr>
          <w:p w14:paraId="7B39E6D8">
            <w:pPr>
              <w:jc w:val="center"/>
              <w:rPr>
                <w:b/>
                <w:bCs/>
                <w:lang w:val="vi-VN"/>
              </w:rPr>
            </w:pPr>
          </w:p>
        </w:tc>
        <w:tc>
          <w:tcPr>
            <w:tcW w:w="1701" w:type="dxa"/>
            <w:vMerge w:val="continue"/>
            <w:vAlign w:val="center"/>
          </w:tcPr>
          <w:p w14:paraId="0AFE43C1">
            <w:pPr>
              <w:jc w:val="center"/>
              <w:rPr>
                <w:b/>
                <w:bCs/>
              </w:rPr>
            </w:pPr>
          </w:p>
        </w:tc>
        <w:tc>
          <w:tcPr>
            <w:tcW w:w="850" w:type="dxa"/>
            <w:vAlign w:val="center"/>
          </w:tcPr>
          <w:p w14:paraId="2CC0F14E">
            <w:pPr>
              <w:jc w:val="center"/>
              <w:rPr>
                <w:b/>
                <w:bCs/>
                <w:lang w:val="vi-VN"/>
              </w:rPr>
            </w:pPr>
            <w:bookmarkStart w:id="8" w:name="_Toc119015190"/>
            <w:bookmarkStart w:id="9" w:name="_Toc119512810"/>
            <w:r>
              <w:rPr>
                <w:b/>
                <w:bCs/>
              </w:rPr>
              <w:t>Bằng</w:t>
            </w:r>
            <w:r>
              <w:rPr>
                <w:b/>
                <w:bCs/>
                <w:lang w:val="vi-VN"/>
              </w:rPr>
              <w:t xml:space="preserve"> Số</w:t>
            </w:r>
            <w:bookmarkEnd w:id="8"/>
            <w:bookmarkEnd w:id="9"/>
          </w:p>
        </w:tc>
        <w:tc>
          <w:tcPr>
            <w:tcW w:w="1134" w:type="dxa"/>
            <w:vAlign w:val="center"/>
          </w:tcPr>
          <w:p w14:paraId="4F989198">
            <w:pPr>
              <w:jc w:val="center"/>
              <w:rPr>
                <w:b/>
                <w:bCs/>
                <w:lang w:val="vi-VN"/>
              </w:rPr>
            </w:pPr>
            <w:bookmarkStart w:id="10" w:name="_Toc119015191"/>
            <w:bookmarkStart w:id="11" w:name="_Toc119512811"/>
            <w:r>
              <w:rPr>
                <w:b/>
                <w:bCs/>
              </w:rPr>
              <w:t>Bằng</w:t>
            </w:r>
            <w:r>
              <w:rPr>
                <w:b/>
                <w:bCs/>
                <w:lang w:val="vi-VN"/>
              </w:rPr>
              <w:t xml:space="preserve"> Chữ</w:t>
            </w:r>
            <w:bookmarkEnd w:id="10"/>
            <w:bookmarkEnd w:id="11"/>
          </w:p>
        </w:tc>
      </w:tr>
      <w:tr w14:paraId="7527FA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709" w:type="dxa"/>
          </w:tcPr>
          <w:p w14:paraId="57D3576F">
            <w:pPr>
              <w:rPr>
                <w:b/>
                <w:bCs/>
                <w:szCs w:val="26"/>
              </w:rPr>
            </w:pPr>
            <w:bookmarkStart w:id="12" w:name="_Toc119512812"/>
            <w:bookmarkStart w:id="13" w:name="_Toc119015192"/>
            <w:r>
              <w:rPr>
                <w:b/>
                <w:bCs/>
                <w:szCs w:val="26"/>
              </w:rPr>
              <w:t>1</w:t>
            </w:r>
            <w:bookmarkEnd w:id="12"/>
            <w:bookmarkEnd w:id="13"/>
          </w:p>
        </w:tc>
        <w:tc>
          <w:tcPr>
            <w:tcW w:w="1701" w:type="dxa"/>
          </w:tcPr>
          <w:p w14:paraId="52CED6BE">
            <w:pPr>
              <w:rPr>
                <w:b/>
                <w:bCs/>
                <w:szCs w:val="26"/>
                <w:lang w:val="af-ZA"/>
              </w:rPr>
            </w:pPr>
            <w:r>
              <w:rPr>
                <w:b/>
                <w:bCs/>
                <w:szCs w:val="26"/>
                <w:lang w:val="vi-VN"/>
              </w:rPr>
              <w:t>167102060</w:t>
            </w:r>
          </w:p>
        </w:tc>
        <w:tc>
          <w:tcPr>
            <w:tcW w:w="2693" w:type="dxa"/>
          </w:tcPr>
          <w:p w14:paraId="0AE8CA5B">
            <w:pPr>
              <w:rPr>
                <w:b/>
                <w:bCs/>
                <w:szCs w:val="26"/>
                <w:lang w:val="vi-VN"/>
              </w:rPr>
            </w:pPr>
            <w:r>
              <w:rPr>
                <w:b/>
                <w:bCs/>
                <w:szCs w:val="26"/>
                <w:lang w:val="af-ZA"/>
              </w:rPr>
              <w:t xml:space="preserve">Nguyễn </w:t>
            </w:r>
            <w:r>
              <w:rPr>
                <w:b/>
                <w:bCs/>
                <w:szCs w:val="26"/>
                <w:lang w:val="vi-VN"/>
              </w:rPr>
              <w:t>Đức Duy</w:t>
            </w:r>
          </w:p>
        </w:tc>
        <w:tc>
          <w:tcPr>
            <w:tcW w:w="1701" w:type="dxa"/>
          </w:tcPr>
          <w:p w14:paraId="4F6947D5">
            <w:pPr>
              <w:rPr>
                <w:b/>
                <w:bCs/>
                <w:szCs w:val="26"/>
                <w:lang w:val="vi-VN"/>
              </w:rPr>
            </w:pPr>
            <w:r>
              <w:rPr>
                <w:b/>
                <w:bCs/>
                <w:szCs w:val="26"/>
                <w:lang w:val="vi-VN"/>
              </w:rPr>
              <w:t>26/12/2004</w:t>
            </w:r>
          </w:p>
        </w:tc>
        <w:tc>
          <w:tcPr>
            <w:tcW w:w="850" w:type="dxa"/>
          </w:tcPr>
          <w:p w14:paraId="6726D2E0">
            <w:pPr>
              <w:rPr>
                <w:b/>
                <w:bCs/>
                <w:szCs w:val="26"/>
              </w:rPr>
            </w:pPr>
          </w:p>
        </w:tc>
        <w:tc>
          <w:tcPr>
            <w:tcW w:w="1134" w:type="dxa"/>
          </w:tcPr>
          <w:p w14:paraId="0B7E419C">
            <w:pPr>
              <w:rPr>
                <w:b/>
                <w:bCs/>
                <w:szCs w:val="26"/>
              </w:rPr>
            </w:pPr>
          </w:p>
        </w:tc>
      </w:tr>
      <w:tr w14:paraId="1D95D4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709" w:type="dxa"/>
          </w:tcPr>
          <w:p w14:paraId="6B88DFB8">
            <w:pPr>
              <w:rPr>
                <w:b/>
                <w:bCs/>
                <w:szCs w:val="26"/>
              </w:rPr>
            </w:pPr>
            <w:bookmarkStart w:id="14" w:name="_Toc119015196"/>
            <w:bookmarkStart w:id="15" w:name="_Toc119512816"/>
            <w:r>
              <w:rPr>
                <w:b/>
                <w:bCs/>
                <w:szCs w:val="26"/>
              </w:rPr>
              <w:t>2</w:t>
            </w:r>
            <w:bookmarkEnd w:id="14"/>
            <w:bookmarkEnd w:id="15"/>
          </w:p>
        </w:tc>
        <w:tc>
          <w:tcPr>
            <w:tcW w:w="1701" w:type="dxa"/>
          </w:tcPr>
          <w:p w14:paraId="11DE07D1">
            <w:pPr>
              <w:rPr>
                <w:b/>
                <w:bCs/>
                <w:szCs w:val="26"/>
              </w:rPr>
            </w:pPr>
            <w:r>
              <w:rPr>
                <w:b/>
                <w:bCs/>
                <w:szCs w:val="26"/>
                <w:lang w:val="vi-VN"/>
              </w:rPr>
              <w:t>1671020089</w:t>
            </w:r>
          </w:p>
        </w:tc>
        <w:tc>
          <w:tcPr>
            <w:tcW w:w="2693" w:type="dxa"/>
          </w:tcPr>
          <w:p w14:paraId="03528706">
            <w:pPr>
              <w:rPr>
                <w:b/>
                <w:bCs/>
                <w:szCs w:val="26"/>
                <w:lang w:val="vi-VN"/>
              </w:rPr>
            </w:pPr>
            <w:r>
              <w:rPr>
                <w:b/>
                <w:bCs/>
                <w:szCs w:val="26"/>
                <w:lang w:val="af-ZA"/>
              </w:rPr>
              <w:t xml:space="preserve">Nguyễn </w:t>
            </w:r>
            <w:r>
              <w:rPr>
                <w:b/>
                <w:bCs/>
                <w:szCs w:val="26"/>
                <w:lang w:val="vi-VN"/>
              </w:rPr>
              <w:t>Minh Đức</w:t>
            </w:r>
          </w:p>
        </w:tc>
        <w:tc>
          <w:tcPr>
            <w:tcW w:w="1701" w:type="dxa"/>
          </w:tcPr>
          <w:p w14:paraId="5D4D251A">
            <w:pPr>
              <w:rPr>
                <w:b/>
                <w:bCs/>
                <w:szCs w:val="26"/>
              </w:rPr>
            </w:pPr>
            <w:r>
              <w:rPr>
                <w:b/>
                <w:bCs/>
                <w:szCs w:val="26"/>
                <w:lang w:val="vi-VN"/>
              </w:rPr>
              <w:t>16</w:t>
            </w:r>
            <w:r>
              <w:rPr>
                <w:b/>
                <w:bCs/>
                <w:szCs w:val="26"/>
              </w:rPr>
              <w:t>/</w:t>
            </w:r>
            <w:r>
              <w:rPr>
                <w:b/>
                <w:bCs/>
                <w:szCs w:val="26"/>
                <w:lang w:val="vi-VN"/>
              </w:rPr>
              <w:t>08</w:t>
            </w:r>
            <w:r>
              <w:rPr>
                <w:b/>
                <w:bCs/>
                <w:szCs w:val="26"/>
              </w:rPr>
              <w:t>/2004</w:t>
            </w:r>
          </w:p>
        </w:tc>
        <w:tc>
          <w:tcPr>
            <w:tcW w:w="850" w:type="dxa"/>
          </w:tcPr>
          <w:p w14:paraId="5C2FE422">
            <w:pPr>
              <w:rPr>
                <w:b/>
                <w:bCs/>
                <w:szCs w:val="26"/>
              </w:rPr>
            </w:pPr>
          </w:p>
        </w:tc>
        <w:tc>
          <w:tcPr>
            <w:tcW w:w="1134" w:type="dxa"/>
          </w:tcPr>
          <w:p w14:paraId="76AEB015">
            <w:pPr>
              <w:rPr>
                <w:b/>
                <w:bCs/>
                <w:szCs w:val="26"/>
              </w:rPr>
            </w:pPr>
          </w:p>
        </w:tc>
      </w:tr>
      <w:tr w14:paraId="737E09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709" w:type="dxa"/>
          </w:tcPr>
          <w:p w14:paraId="07A02B4C">
            <w:pPr>
              <w:rPr>
                <w:b/>
                <w:bCs/>
                <w:szCs w:val="26"/>
              </w:rPr>
            </w:pPr>
            <w:bookmarkStart w:id="16" w:name="_Toc119512820"/>
            <w:bookmarkStart w:id="17" w:name="_Toc119015200"/>
            <w:r>
              <w:rPr>
                <w:b/>
                <w:bCs/>
                <w:szCs w:val="26"/>
              </w:rPr>
              <w:t>3</w:t>
            </w:r>
            <w:bookmarkEnd w:id="16"/>
            <w:bookmarkEnd w:id="17"/>
          </w:p>
        </w:tc>
        <w:tc>
          <w:tcPr>
            <w:tcW w:w="1701" w:type="dxa"/>
          </w:tcPr>
          <w:p w14:paraId="35E02EE1">
            <w:pPr>
              <w:rPr>
                <w:b/>
                <w:bCs/>
                <w:szCs w:val="26"/>
              </w:rPr>
            </w:pPr>
            <w:r>
              <w:rPr>
                <w:b/>
                <w:bCs/>
                <w:szCs w:val="26"/>
                <w:lang w:val="vi-VN"/>
              </w:rPr>
              <w:t>1671020319</w:t>
            </w:r>
          </w:p>
        </w:tc>
        <w:tc>
          <w:tcPr>
            <w:tcW w:w="2693" w:type="dxa"/>
          </w:tcPr>
          <w:p w14:paraId="67FB59C8">
            <w:pPr>
              <w:rPr>
                <w:b/>
                <w:bCs/>
                <w:szCs w:val="26"/>
                <w:lang w:val="vi-VN"/>
              </w:rPr>
            </w:pPr>
            <w:r>
              <w:rPr>
                <w:b/>
                <w:bCs/>
                <w:szCs w:val="26"/>
                <w:lang w:val="vi-VN"/>
              </w:rPr>
              <w:t>Nguyễn Tất Toàn</w:t>
            </w:r>
          </w:p>
        </w:tc>
        <w:tc>
          <w:tcPr>
            <w:tcW w:w="1701" w:type="dxa"/>
          </w:tcPr>
          <w:p w14:paraId="665EAA67">
            <w:pPr>
              <w:rPr>
                <w:b/>
                <w:bCs/>
                <w:szCs w:val="26"/>
              </w:rPr>
            </w:pPr>
            <w:r>
              <w:rPr>
                <w:b/>
                <w:bCs/>
                <w:szCs w:val="26"/>
                <w:lang w:val="vi-VN"/>
              </w:rPr>
              <w:t>18/01/2004</w:t>
            </w:r>
          </w:p>
        </w:tc>
        <w:tc>
          <w:tcPr>
            <w:tcW w:w="850" w:type="dxa"/>
          </w:tcPr>
          <w:p w14:paraId="7059754C">
            <w:pPr>
              <w:rPr>
                <w:b/>
                <w:bCs/>
                <w:szCs w:val="26"/>
              </w:rPr>
            </w:pPr>
          </w:p>
        </w:tc>
        <w:tc>
          <w:tcPr>
            <w:tcW w:w="1134" w:type="dxa"/>
          </w:tcPr>
          <w:p w14:paraId="2446E23B">
            <w:pPr>
              <w:rPr>
                <w:b/>
                <w:bCs/>
                <w:szCs w:val="26"/>
              </w:rPr>
            </w:pPr>
          </w:p>
        </w:tc>
      </w:tr>
      <w:tr w14:paraId="5B3FFD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709" w:type="dxa"/>
          </w:tcPr>
          <w:p w14:paraId="2E76D744">
            <w:pPr>
              <w:rPr>
                <w:b/>
                <w:bCs/>
                <w:szCs w:val="26"/>
              </w:rPr>
            </w:pPr>
            <w:r>
              <w:rPr>
                <w:b/>
                <w:bCs/>
                <w:szCs w:val="26"/>
              </w:rPr>
              <w:t>4</w:t>
            </w:r>
          </w:p>
        </w:tc>
        <w:tc>
          <w:tcPr>
            <w:tcW w:w="1701" w:type="dxa"/>
          </w:tcPr>
          <w:p w14:paraId="3709BD37">
            <w:pPr>
              <w:rPr>
                <w:b/>
                <w:bCs/>
                <w:szCs w:val="26"/>
                <w:lang w:val="af-ZA"/>
              </w:rPr>
            </w:pPr>
            <w:r>
              <w:rPr>
                <w:b/>
                <w:bCs/>
                <w:szCs w:val="26"/>
                <w:lang w:val="vi-VN"/>
              </w:rPr>
              <w:t>1671020229</w:t>
            </w:r>
          </w:p>
        </w:tc>
        <w:tc>
          <w:tcPr>
            <w:tcW w:w="2693" w:type="dxa"/>
          </w:tcPr>
          <w:p w14:paraId="0AAD0372">
            <w:pPr>
              <w:rPr>
                <w:b/>
                <w:bCs/>
                <w:szCs w:val="26"/>
                <w:lang w:val="vi-VN"/>
              </w:rPr>
            </w:pPr>
            <w:r>
              <w:rPr>
                <w:b/>
                <w:bCs/>
                <w:szCs w:val="26"/>
                <w:lang w:val="af-ZA"/>
              </w:rPr>
              <w:t xml:space="preserve">Nguyễn </w:t>
            </w:r>
            <w:r>
              <w:rPr>
                <w:b/>
                <w:bCs/>
                <w:szCs w:val="26"/>
                <w:lang w:val="vi-VN"/>
              </w:rPr>
              <w:t>Văn Nguyên</w:t>
            </w:r>
          </w:p>
        </w:tc>
        <w:tc>
          <w:tcPr>
            <w:tcW w:w="1701" w:type="dxa"/>
          </w:tcPr>
          <w:p w14:paraId="705689C9">
            <w:pPr>
              <w:rPr>
                <w:b/>
                <w:bCs/>
                <w:szCs w:val="26"/>
                <w:lang w:val="af-ZA"/>
              </w:rPr>
            </w:pPr>
            <w:r>
              <w:rPr>
                <w:rFonts w:hint="default"/>
                <w:b/>
                <w:bCs/>
                <w:szCs w:val="26"/>
                <w:lang w:val="vi-VN"/>
              </w:rPr>
              <w:t>22</w:t>
            </w:r>
            <w:r>
              <w:rPr>
                <w:b/>
                <w:bCs/>
                <w:szCs w:val="26"/>
                <w:lang w:val="af-ZA"/>
              </w:rPr>
              <w:t>/</w:t>
            </w:r>
            <w:r>
              <w:rPr>
                <w:rFonts w:hint="default"/>
                <w:b/>
                <w:bCs/>
                <w:szCs w:val="26"/>
                <w:lang w:val="vi-VN"/>
              </w:rPr>
              <w:t>10</w:t>
            </w:r>
            <w:r>
              <w:rPr>
                <w:b/>
                <w:bCs/>
                <w:szCs w:val="26"/>
                <w:lang w:val="af-ZA"/>
              </w:rPr>
              <w:t>/2004</w:t>
            </w:r>
          </w:p>
        </w:tc>
        <w:tc>
          <w:tcPr>
            <w:tcW w:w="850" w:type="dxa"/>
          </w:tcPr>
          <w:p w14:paraId="6BCA66C3">
            <w:pPr>
              <w:rPr>
                <w:b/>
                <w:bCs/>
                <w:szCs w:val="26"/>
              </w:rPr>
            </w:pPr>
          </w:p>
        </w:tc>
        <w:tc>
          <w:tcPr>
            <w:tcW w:w="1134" w:type="dxa"/>
          </w:tcPr>
          <w:p w14:paraId="60629178">
            <w:pPr>
              <w:rPr>
                <w:b/>
                <w:bCs/>
                <w:szCs w:val="26"/>
              </w:rPr>
            </w:pPr>
          </w:p>
        </w:tc>
      </w:tr>
    </w:tbl>
    <w:p w14:paraId="48C7CA6C">
      <w:pPr>
        <w:rPr>
          <w:b/>
          <w:bCs/>
        </w:rPr>
      </w:pPr>
      <w:bookmarkStart w:id="18" w:name="_Toc119015204"/>
      <w:bookmarkStart w:id="19" w:name="_Toc119512824"/>
    </w:p>
    <w:p w14:paraId="188A7ACA">
      <w:pPr>
        <w:jc w:val="center"/>
        <w:rPr>
          <w:b/>
          <w:bCs/>
        </w:rPr>
      </w:pPr>
      <w:r>
        <w:rPr>
          <w:b/>
          <w:bCs/>
        </w:rPr>
        <w:t>CÁN BỘ CHẤM THI 1                           CÁN BỘ CHẤM THI</w:t>
      </w:r>
      <w:bookmarkEnd w:id="18"/>
      <w:bookmarkEnd w:id="19"/>
      <w:r>
        <w:rPr>
          <w:b/>
          <w:bCs/>
        </w:rPr>
        <w:t xml:space="preserve"> 2</w:t>
      </w:r>
    </w:p>
    <w:p w14:paraId="6BB7A848">
      <w:pPr>
        <w:rPr>
          <w:b/>
          <w:bCs/>
          <w:color w:val="000000" w:themeColor="text1"/>
          <w:sz w:val="28"/>
          <w:szCs w:val="28"/>
          <w:lang w:val="vi"/>
          <w14:textFill>
            <w14:solidFill>
              <w14:schemeClr w14:val="tx1"/>
            </w14:solidFill>
          </w14:textFill>
        </w:rPr>
      </w:pPr>
    </w:p>
    <w:p w14:paraId="71414A29">
      <w:pPr>
        <w:rPr>
          <w:color w:val="000000" w:themeColor="text1"/>
          <w:sz w:val="28"/>
          <w:szCs w:val="28"/>
          <w:lang w:val="vi"/>
          <w14:textFill>
            <w14:solidFill>
              <w14:schemeClr w14:val="tx1"/>
            </w14:solidFill>
          </w14:textFill>
        </w:rPr>
      </w:pPr>
    </w:p>
    <w:p w14:paraId="494E0974">
      <w:pPr>
        <w:jc w:val="center"/>
        <w:rPr>
          <w:b/>
          <w:bCs/>
          <w:color w:val="000000" w:themeColor="text1"/>
          <w:sz w:val="28"/>
          <w:szCs w:val="28"/>
          <w:lang w:val="vi"/>
          <w14:textFill>
            <w14:solidFill>
              <w14:schemeClr w14:val="tx1"/>
            </w14:solidFill>
          </w14:textFill>
        </w:rPr>
      </w:pPr>
    </w:p>
    <w:p w14:paraId="0EE5964F">
      <w:pPr>
        <w:jc w:val="center"/>
        <w:rPr>
          <w:b/>
          <w:bCs/>
          <w:color w:val="000000" w:themeColor="text1"/>
          <w:sz w:val="28"/>
          <w:szCs w:val="28"/>
          <w:lang w:val="af-ZA"/>
          <w14:textFill>
            <w14:solidFill>
              <w14:schemeClr w14:val="tx1"/>
            </w14:solidFill>
          </w14:textFill>
        </w:rPr>
        <w:sectPr>
          <w:headerReference r:id="rId7" w:type="default"/>
          <w:footerReference r:id="rId8" w:type="default"/>
          <w:pgSz w:w="11907" w:h="16840"/>
          <w:pgMar w:top="1134" w:right="1134" w:bottom="1134" w:left="1418" w:header="709" w:footer="709" w:gutter="0"/>
          <w:cols w:space="708" w:num="1"/>
          <w:titlePg/>
          <w:docGrid w:linePitch="360" w:charSpace="0"/>
        </w:sectPr>
      </w:pPr>
      <w:r>
        <w:rPr>
          <w:b/>
          <w:bCs/>
          <w:color w:val="000000" w:themeColor="text1"/>
          <w:sz w:val="28"/>
          <w:szCs w:val="28"/>
          <w:lang w:val="vi"/>
          <w14:textFill>
            <w14:solidFill>
              <w14:schemeClr w14:val="tx1"/>
            </w14:solidFill>
          </w14:textFill>
        </w:rPr>
        <w:t>Hà Nội, năm 202</w:t>
      </w:r>
      <w:r>
        <w:rPr>
          <w:b/>
          <w:bCs/>
          <w:color w:val="000000" w:themeColor="text1"/>
          <w:sz w:val="28"/>
          <w:szCs w:val="28"/>
          <w:lang w:val="af-ZA"/>
          <w14:textFill>
            <w14:solidFill>
              <w14:schemeClr w14:val="tx1"/>
            </w14:solidFill>
          </w14:textFill>
        </w:rPr>
        <w:t>4</w:t>
      </w:r>
    </w:p>
    <w:p w14:paraId="0032A9B0">
      <w:pPr>
        <w:spacing w:after="0" w:line="240" w:lineRule="auto"/>
        <w:jc w:val="left"/>
        <w:rPr>
          <w:sz w:val="28"/>
          <w:szCs w:val="28"/>
          <w:lang w:val="vi-VN"/>
        </w:rPr>
      </w:pPr>
    </w:p>
    <w:p w14:paraId="306CBE25">
      <w:pPr>
        <w:spacing w:after="0" w:line="240" w:lineRule="auto"/>
        <w:jc w:val="left"/>
        <w:rPr>
          <w:sz w:val="28"/>
          <w:szCs w:val="28"/>
          <w:lang w:val="vi-VN"/>
        </w:rPr>
      </w:pPr>
    </w:p>
    <w:p w14:paraId="08FCECB1">
      <w:pPr>
        <w:spacing w:after="0" w:line="240" w:lineRule="auto"/>
        <w:jc w:val="left"/>
        <w:rPr>
          <w:sz w:val="28"/>
          <w:szCs w:val="28"/>
          <w:lang w:val="vi-VN"/>
        </w:rPr>
      </w:pPr>
    </w:p>
    <w:p w14:paraId="4329A420">
      <w:pPr>
        <w:spacing w:after="0" w:line="240" w:lineRule="auto"/>
        <w:jc w:val="left"/>
        <w:rPr>
          <w:sz w:val="28"/>
          <w:szCs w:val="28"/>
          <w:lang w:val="vi-VN"/>
        </w:rPr>
      </w:pPr>
    </w:p>
    <w:tbl>
      <w:tblPr>
        <w:tblStyle w:val="22"/>
        <w:tblW w:w="93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
        <w:gridCol w:w="2665"/>
        <w:gridCol w:w="3933"/>
        <w:gridCol w:w="1953"/>
      </w:tblGrid>
      <w:tr w14:paraId="4444EE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trPr>
        <w:tc>
          <w:tcPr>
            <w:tcW w:w="9367" w:type="dxa"/>
            <w:gridSpan w:val="4"/>
          </w:tcPr>
          <w:p w14:paraId="266265E2">
            <w:pPr>
              <w:spacing w:after="0"/>
              <w:jc w:val="center"/>
              <w:rPr>
                <w:b/>
                <w:bCs/>
                <w:szCs w:val="26"/>
                <w:lang w:val="vi-VN"/>
              </w:rPr>
            </w:pPr>
            <w:r>
              <w:rPr>
                <w:b/>
                <w:bCs/>
                <w:szCs w:val="26"/>
                <w:lang w:val="vi-VN"/>
              </w:rPr>
              <w:t>Bảng phân công nhiệm vụ n</w:t>
            </w:r>
            <w:r>
              <w:rPr>
                <w:b/>
                <w:bCs/>
                <w:szCs w:val="26"/>
              </w:rPr>
              <w:t>hóm</w:t>
            </w:r>
            <w:r>
              <w:rPr>
                <w:b/>
                <w:bCs/>
                <w:szCs w:val="26"/>
                <w:lang w:val="vi-VN"/>
              </w:rPr>
              <w:t xml:space="preserve"> số 7</w:t>
            </w:r>
          </w:p>
        </w:tc>
      </w:tr>
      <w:tr w14:paraId="7BC658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816" w:type="dxa"/>
          </w:tcPr>
          <w:p w14:paraId="67BF2CB8">
            <w:pPr>
              <w:spacing w:after="0"/>
              <w:jc w:val="center"/>
              <w:rPr>
                <w:b/>
                <w:bCs/>
                <w:szCs w:val="26"/>
                <w:lang w:val="vi-VN"/>
              </w:rPr>
            </w:pPr>
            <w:r>
              <w:rPr>
                <w:b/>
                <w:bCs/>
                <w:szCs w:val="26"/>
              </w:rPr>
              <w:t>Thứ</w:t>
            </w:r>
            <w:r>
              <w:rPr>
                <w:b/>
                <w:bCs/>
                <w:szCs w:val="26"/>
                <w:lang w:val="vi-VN"/>
              </w:rPr>
              <w:t xml:space="preserve"> tự</w:t>
            </w:r>
          </w:p>
        </w:tc>
        <w:tc>
          <w:tcPr>
            <w:tcW w:w="2665" w:type="dxa"/>
          </w:tcPr>
          <w:p w14:paraId="4FEF5AC6">
            <w:pPr>
              <w:spacing w:after="0"/>
              <w:jc w:val="center"/>
              <w:rPr>
                <w:b/>
                <w:bCs/>
                <w:szCs w:val="26"/>
                <w:lang w:val="vi-VN"/>
              </w:rPr>
            </w:pPr>
            <w:r>
              <w:rPr>
                <w:b/>
                <w:bCs/>
                <w:szCs w:val="26"/>
              </w:rPr>
              <w:t>Họ</w:t>
            </w:r>
            <w:r>
              <w:rPr>
                <w:b/>
                <w:bCs/>
                <w:szCs w:val="26"/>
                <w:lang w:val="vi-VN"/>
              </w:rPr>
              <w:t xml:space="preserve"> và tên</w:t>
            </w:r>
          </w:p>
        </w:tc>
        <w:tc>
          <w:tcPr>
            <w:tcW w:w="3933" w:type="dxa"/>
          </w:tcPr>
          <w:p w14:paraId="646CDA04">
            <w:pPr>
              <w:spacing w:after="0"/>
              <w:jc w:val="center"/>
              <w:rPr>
                <w:b/>
                <w:bCs/>
                <w:szCs w:val="26"/>
                <w:lang w:val="vi-VN"/>
              </w:rPr>
            </w:pPr>
            <w:r>
              <w:rPr>
                <w:b/>
                <w:bCs/>
                <w:szCs w:val="26"/>
              </w:rPr>
              <w:t>Nhiệm</w:t>
            </w:r>
            <w:r>
              <w:rPr>
                <w:b/>
                <w:bCs/>
                <w:szCs w:val="26"/>
                <w:lang w:val="vi-VN"/>
              </w:rPr>
              <w:t xml:space="preserve"> vụ</w:t>
            </w:r>
          </w:p>
        </w:tc>
        <w:tc>
          <w:tcPr>
            <w:tcW w:w="1953" w:type="dxa"/>
          </w:tcPr>
          <w:p w14:paraId="76201D4C">
            <w:pPr>
              <w:spacing w:after="0"/>
              <w:jc w:val="center"/>
              <w:rPr>
                <w:b/>
                <w:bCs/>
                <w:szCs w:val="26"/>
                <w:lang w:val="vi-VN"/>
              </w:rPr>
            </w:pPr>
            <w:r>
              <w:rPr>
                <w:rFonts w:hint="default"/>
                <w:b/>
                <w:bCs/>
                <w:szCs w:val="26"/>
                <w:lang w:val="vi-VN"/>
              </w:rPr>
              <w:t>M</w:t>
            </w:r>
            <w:r>
              <w:rPr>
                <w:b/>
                <w:bCs/>
                <w:szCs w:val="26"/>
                <w:lang w:val="vi-VN"/>
              </w:rPr>
              <w:t>ức độ hoàn thành</w:t>
            </w:r>
          </w:p>
        </w:tc>
      </w:tr>
      <w:tr w14:paraId="6E62E9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816" w:type="dxa"/>
          </w:tcPr>
          <w:p w14:paraId="0BCE2D4B">
            <w:pPr>
              <w:spacing w:after="0"/>
              <w:jc w:val="center"/>
              <w:rPr>
                <w:b/>
                <w:bCs/>
                <w:szCs w:val="26"/>
              </w:rPr>
            </w:pPr>
            <w:r>
              <w:rPr>
                <w:b/>
                <w:bCs/>
                <w:szCs w:val="26"/>
              </w:rPr>
              <w:t>1</w:t>
            </w:r>
          </w:p>
        </w:tc>
        <w:tc>
          <w:tcPr>
            <w:tcW w:w="2665" w:type="dxa"/>
          </w:tcPr>
          <w:p w14:paraId="276002EC">
            <w:pPr>
              <w:spacing w:after="0"/>
              <w:jc w:val="center"/>
              <w:rPr>
                <w:szCs w:val="26"/>
                <w:lang w:val="vi-VN"/>
              </w:rPr>
            </w:pPr>
            <w:r>
              <w:rPr>
                <w:szCs w:val="26"/>
              </w:rPr>
              <w:t>Nguyễn</w:t>
            </w:r>
            <w:r>
              <w:rPr>
                <w:szCs w:val="26"/>
                <w:lang w:val="vi-VN"/>
              </w:rPr>
              <w:t xml:space="preserve"> Đức Duy</w:t>
            </w:r>
          </w:p>
        </w:tc>
        <w:tc>
          <w:tcPr>
            <w:tcW w:w="3933" w:type="dxa"/>
          </w:tcPr>
          <w:p w14:paraId="7B706155">
            <w:pPr>
              <w:widowControl w:val="0"/>
              <w:numPr>
                <w:ilvl w:val="0"/>
                <w:numId w:val="2"/>
              </w:numPr>
              <w:spacing w:after="0"/>
              <w:jc w:val="left"/>
              <w:rPr>
                <w:szCs w:val="26"/>
                <w:lang w:val="vi-VN"/>
              </w:rPr>
            </w:pPr>
            <w:r>
              <w:rPr>
                <w:rFonts w:eastAsia="SimSun"/>
                <w:szCs w:val="26"/>
              </w:rPr>
              <w:t>Xây dựng mô hình học máy và đánh giá mô hình</w:t>
            </w:r>
          </w:p>
          <w:p w14:paraId="5EE6BDE9">
            <w:pPr>
              <w:widowControl w:val="0"/>
              <w:numPr>
                <w:ilvl w:val="0"/>
                <w:numId w:val="2"/>
              </w:numPr>
              <w:spacing w:after="0"/>
              <w:jc w:val="left"/>
              <w:rPr>
                <w:szCs w:val="26"/>
                <w:lang w:val="vi-VN"/>
              </w:rPr>
            </w:pPr>
            <w:r>
              <w:rPr>
                <w:rFonts w:eastAsia="SimSun"/>
                <w:szCs w:val="26"/>
              </w:rPr>
              <w:t>Viết báo cáo tóm tắt kết quả và nhận xét</w:t>
            </w:r>
          </w:p>
        </w:tc>
        <w:tc>
          <w:tcPr>
            <w:tcW w:w="1953" w:type="dxa"/>
          </w:tcPr>
          <w:p w14:paraId="5FEC74F1">
            <w:pPr>
              <w:spacing w:after="0"/>
              <w:jc w:val="center"/>
              <w:rPr>
                <w:szCs w:val="26"/>
                <w:lang w:val="vi-VN"/>
              </w:rPr>
            </w:pPr>
            <w:r>
              <w:rPr>
                <w:szCs w:val="26"/>
              </w:rPr>
              <w:t>100</w:t>
            </w:r>
            <w:r>
              <w:rPr>
                <w:szCs w:val="26"/>
                <w:lang w:val="vi-VN"/>
              </w:rPr>
              <w:t>%</w:t>
            </w:r>
          </w:p>
        </w:tc>
      </w:tr>
      <w:tr w14:paraId="2769C0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trPr>
        <w:tc>
          <w:tcPr>
            <w:tcW w:w="816" w:type="dxa"/>
          </w:tcPr>
          <w:p w14:paraId="5F6E2382">
            <w:pPr>
              <w:spacing w:after="0"/>
              <w:jc w:val="center"/>
              <w:rPr>
                <w:b/>
                <w:bCs/>
                <w:szCs w:val="26"/>
              </w:rPr>
            </w:pPr>
            <w:r>
              <w:rPr>
                <w:b/>
                <w:bCs/>
                <w:szCs w:val="26"/>
              </w:rPr>
              <w:t>2</w:t>
            </w:r>
          </w:p>
        </w:tc>
        <w:tc>
          <w:tcPr>
            <w:tcW w:w="2665" w:type="dxa"/>
          </w:tcPr>
          <w:p w14:paraId="3CBE86F2">
            <w:pPr>
              <w:spacing w:after="0"/>
              <w:jc w:val="center"/>
              <w:rPr>
                <w:szCs w:val="26"/>
                <w:lang w:val="vi-VN"/>
              </w:rPr>
            </w:pPr>
            <w:r>
              <w:rPr>
                <w:szCs w:val="26"/>
              </w:rPr>
              <w:t>Nguyễn</w:t>
            </w:r>
            <w:r>
              <w:rPr>
                <w:szCs w:val="26"/>
                <w:lang w:val="vi-VN"/>
              </w:rPr>
              <w:t xml:space="preserve"> Minh Đức</w:t>
            </w:r>
          </w:p>
        </w:tc>
        <w:tc>
          <w:tcPr>
            <w:tcW w:w="3933" w:type="dxa"/>
          </w:tcPr>
          <w:p w14:paraId="702973CB">
            <w:pPr>
              <w:pStyle w:val="43"/>
              <w:numPr>
                <w:ilvl w:val="0"/>
                <w:numId w:val="2"/>
              </w:numPr>
              <w:autoSpaceDE/>
              <w:autoSpaceDN/>
              <w:spacing w:before="0" w:line="360" w:lineRule="auto"/>
              <w:contextualSpacing/>
              <w:rPr>
                <w:sz w:val="26"/>
                <w:szCs w:val="26"/>
              </w:rPr>
            </w:pPr>
            <w:r>
              <w:rPr>
                <w:rFonts w:eastAsia="SimSun"/>
                <w:sz w:val="26"/>
                <w:szCs w:val="26"/>
              </w:rPr>
              <w:t>Nghiên cứu tài liệu về phát hiện tin giả</w:t>
            </w:r>
          </w:p>
          <w:p w14:paraId="0DCEA8D2">
            <w:pPr>
              <w:pStyle w:val="43"/>
              <w:numPr>
                <w:ilvl w:val="0"/>
                <w:numId w:val="2"/>
              </w:numPr>
              <w:autoSpaceDE/>
              <w:autoSpaceDN/>
              <w:spacing w:before="0" w:line="360" w:lineRule="auto"/>
              <w:contextualSpacing/>
              <w:rPr>
                <w:sz w:val="26"/>
                <w:szCs w:val="26"/>
              </w:rPr>
            </w:pPr>
            <w:r>
              <w:rPr>
                <w:rFonts w:eastAsia="SimSun"/>
                <w:sz w:val="26"/>
                <w:szCs w:val="26"/>
              </w:rPr>
              <w:t>Tối ưu hóa mô hình và thực hiện đánh giá</w:t>
            </w:r>
          </w:p>
        </w:tc>
        <w:tc>
          <w:tcPr>
            <w:tcW w:w="1953" w:type="dxa"/>
          </w:tcPr>
          <w:p w14:paraId="6E1C4213">
            <w:pPr>
              <w:spacing w:after="0"/>
              <w:jc w:val="center"/>
              <w:rPr>
                <w:szCs w:val="26"/>
                <w:lang w:val="vi-VN"/>
              </w:rPr>
            </w:pPr>
            <w:r>
              <w:rPr>
                <w:szCs w:val="26"/>
                <w:lang w:val="vi-VN"/>
              </w:rPr>
              <w:t>100%</w:t>
            </w:r>
          </w:p>
        </w:tc>
      </w:tr>
      <w:tr w14:paraId="38B9BB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67" w:hRule="atLeast"/>
        </w:trPr>
        <w:tc>
          <w:tcPr>
            <w:tcW w:w="816" w:type="dxa"/>
          </w:tcPr>
          <w:p w14:paraId="6F36A363">
            <w:pPr>
              <w:spacing w:after="0"/>
              <w:jc w:val="center"/>
              <w:rPr>
                <w:b/>
                <w:bCs/>
                <w:szCs w:val="26"/>
              </w:rPr>
            </w:pPr>
            <w:r>
              <w:rPr>
                <w:b/>
                <w:bCs/>
                <w:szCs w:val="26"/>
              </w:rPr>
              <w:t>3</w:t>
            </w:r>
          </w:p>
        </w:tc>
        <w:tc>
          <w:tcPr>
            <w:tcW w:w="2665" w:type="dxa"/>
          </w:tcPr>
          <w:p w14:paraId="6937426C">
            <w:pPr>
              <w:spacing w:after="0"/>
              <w:jc w:val="center"/>
              <w:rPr>
                <w:szCs w:val="26"/>
                <w:lang w:val="vi-VN"/>
              </w:rPr>
            </w:pPr>
            <w:r>
              <w:rPr>
                <w:szCs w:val="26"/>
              </w:rPr>
              <w:t>Nguyễn</w:t>
            </w:r>
            <w:r>
              <w:rPr>
                <w:szCs w:val="26"/>
                <w:lang w:val="vi-VN"/>
              </w:rPr>
              <w:t xml:space="preserve"> Tất Toàn</w:t>
            </w:r>
          </w:p>
        </w:tc>
        <w:tc>
          <w:tcPr>
            <w:tcW w:w="3933" w:type="dxa"/>
          </w:tcPr>
          <w:p w14:paraId="1F9CE494">
            <w:pPr>
              <w:pStyle w:val="43"/>
              <w:numPr>
                <w:ilvl w:val="0"/>
                <w:numId w:val="2"/>
              </w:numPr>
              <w:autoSpaceDE/>
              <w:autoSpaceDN/>
              <w:spacing w:before="0" w:line="360" w:lineRule="auto"/>
              <w:contextualSpacing/>
              <w:rPr>
                <w:sz w:val="26"/>
                <w:szCs w:val="26"/>
              </w:rPr>
            </w:pPr>
            <w:r>
              <w:rPr>
                <w:rFonts w:eastAsia="SimSun"/>
                <w:sz w:val="26"/>
                <w:szCs w:val="26"/>
              </w:rPr>
              <w:t>Thu thập và chuẩn bị dữ liệu</w:t>
            </w:r>
          </w:p>
          <w:p w14:paraId="57EFE8A0">
            <w:pPr>
              <w:pStyle w:val="43"/>
              <w:numPr>
                <w:ilvl w:val="0"/>
                <w:numId w:val="2"/>
              </w:numPr>
              <w:autoSpaceDE/>
              <w:autoSpaceDN/>
              <w:spacing w:before="0" w:line="360" w:lineRule="auto"/>
              <w:contextualSpacing/>
              <w:rPr>
                <w:sz w:val="26"/>
                <w:szCs w:val="26"/>
              </w:rPr>
            </w:pPr>
            <w:r>
              <w:rPr>
                <w:rFonts w:eastAsia="SimSun"/>
                <w:sz w:val="26"/>
                <w:szCs w:val="26"/>
              </w:rPr>
              <w:t>Phân tích các kết quả và so sánh giữa các mô hình</w:t>
            </w:r>
          </w:p>
        </w:tc>
        <w:tc>
          <w:tcPr>
            <w:tcW w:w="1953" w:type="dxa"/>
          </w:tcPr>
          <w:p w14:paraId="4FF69B09">
            <w:pPr>
              <w:spacing w:after="0"/>
              <w:jc w:val="center"/>
              <w:rPr>
                <w:szCs w:val="26"/>
                <w:lang w:val="vi-VN"/>
              </w:rPr>
            </w:pPr>
            <w:r>
              <w:rPr>
                <w:szCs w:val="26"/>
                <w:lang w:val="vi-VN"/>
              </w:rPr>
              <w:t>90%</w:t>
            </w:r>
          </w:p>
        </w:tc>
      </w:tr>
      <w:tr w14:paraId="237E39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trPr>
        <w:tc>
          <w:tcPr>
            <w:tcW w:w="816" w:type="dxa"/>
          </w:tcPr>
          <w:p w14:paraId="70293891">
            <w:pPr>
              <w:spacing w:after="0"/>
              <w:jc w:val="center"/>
              <w:rPr>
                <w:b/>
                <w:bCs/>
                <w:szCs w:val="26"/>
              </w:rPr>
            </w:pPr>
            <w:r>
              <w:rPr>
                <w:b/>
                <w:bCs/>
                <w:szCs w:val="26"/>
              </w:rPr>
              <w:t>4</w:t>
            </w:r>
          </w:p>
        </w:tc>
        <w:tc>
          <w:tcPr>
            <w:tcW w:w="2665" w:type="dxa"/>
          </w:tcPr>
          <w:p w14:paraId="4908BC8D">
            <w:pPr>
              <w:spacing w:after="0"/>
              <w:jc w:val="center"/>
              <w:rPr>
                <w:szCs w:val="26"/>
                <w:lang w:val="vi-VN"/>
              </w:rPr>
            </w:pPr>
            <w:r>
              <w:rPr>
                <w:szCs w:val="26"/>
                <w:lang w:val="vi-VN"/>
              </w:rPr>
              <w:t>Nguyễn Văn Nguyên</w:t>
            </w:r>
          </w:p>
        </w:tc>
        <w:tc>
          <w:tcPr>
            <w:tcW w:w="3933" w:type="dxa"/>
          </w:tcPr>
          <w:p w14:paraId="029868E9">
            <w:pPr>
              <w:pStyle w:val="43"/>
              <w:numPr>
                <w:ilvl w:val="0"/>
                <w:numId w:val="2"/>
              </w:numPr>
              <w:autoSpaceDE/>
              <w:autoSpaceDN/>
              <w:spacing w:before="0" w:line="360" w:lineRule="auto"/>
              <w:contextualSpacing/>
              <w:rPr>
                <w:sz w:val="26"/>
                <w:szCs w:val="26"/>
              </w:rPr>
            </w:pPr>
            <w:r>
              <w:rPr>
                <w:rFonts w:eastAsia="SimSun"/>
                <w:sz w:val="26"/>
                <w:szCs w:val="26"/>
              </w:rPr>
              <w:t>Viết mã tiền xử lý dữ liệu và trực quan hóa</w:t>
            </w:r>
          </w:p>
          <w:p w14:paraId="5DF21A51">
            <w:pPr>
              <w:pStyle w:val="43"/>
              <w:numPr>
                <w:ilvl w:val="0"/>
                <w:numId w:val="2"/>
              </w:numPr>
              <w:autoSpaceDE/>
              <w:autoSpaceDN/>
              <w:spacing w:before="0" w:line="360" w:lineRule="auto"/>
              <w:contextualSpacing/>
              <w:rPr>
                <w:sz w:val="26"/>
                <w:szCs w:val="26"/>
              </w:rPr>
            </w:pPr>
            <w:r>
              <w:rPr>
                <w:rFonts w:eastAsia="SimSun"/>
                <w:sz w:val="26"/>
                <w:szCs w:val="26"/>
              </w:rPr>
              <w:t>Thiết kế slide thuyết trình và chuẩn bị bài thuyết trình</w:t>
            </w:r>
          </w:p>
        </w:tc>
        <w:tc>
          <w:tcPr>
            <w:tcW w:w="1953" w:type="dxa"/>
          </w:tcPr>
          <w:p w14:paraId="5F020227">
            <w:pPr>
              <w:spacing w:after="0"/>
              <w:jc w:val="center"/>
              <w:rPr>
                <w:szCs w:val="26"/>
                <w:lang w:val="vi-VN"/>
              </w:rPr>
            </w:pPr>
            <w:r>
              <w:rPr>
                <w:szCs w:val="26"/>
                <w:lang w:val="vi-VN"/>
              </w:rPr>
              <w:t>90%</w:t>
            </w:r>
          </w:p>
        </w:tc>
      </w:tr>
    </w:tbl>
    <w:p w14:paraId="37D24589">
      <w:pPr>
        <w:spacing w:after="0" w:line="240" w:lineRule="auto"/>
        <w:jc w:val="left"/>
        <w:rPr>
          <w:sz w:val="28"/>
          <w:szCs w:val="28"/>
          <w:lang w:val="vi-VN"/>
        </w:rPr>
      </w:pPr>
    </w:p>
    <w:p w14:paraId="797A7938">
      <w:pPr>
        <w:spacing w:after="0" w:line="240" w:lineRule="auto"/>
        <w:jc w:val="left"/>
        <w:rPr>
          <w:sz w:val="28"/>
          <w:szCs w:val="28"/>
          <w:lang w:val="vi-VN"/>
        </w:rPr>
      </w:pPr>
    </w:p>
    <w:p w14:paraId="5B677F85">
      <w:pPr>
        <w:spacing w:after="0" w:line="240" w:lineRule="auto"/>
        <w:jc w:val="left"/>
        <w:rPr>
          <w:sz w:val="28"/>
          <w:szCs w:val="28"/>
          <w:lang w:val="vi-VN"/>
        </w:rPr>
      </w:pPr>
    </w:p>
    <w:p w14:paraId="3D39A058">
      <w:pPr>
        <w:spacing w:after="0" w:line="240" w:lineRule="auto"/>
        <w:jc w:val="left"/>
        <w:rPr>
          <w:sz w:val="28"/>
          <w:szCs w:val="28"/>
          <w:lang w:val="vi-VN"/>
        </w:rPr>
      </w:pPr>
    </w:p>
    <w:p w14:paraId="205599AB">
      <w:pPr>
        <w:spacing w:after="0" w:line="240" w:lineRule="auto"/>
        <w:jc w:val="left"/>
        <w:rPr>
          <w:sz w:val="28"/>
          <w:szCs w:val="28"/>
          <w:lang w:val="vi-VN"/>
        </w:rPr>
      </w:pPr>
    </w:p>
    <w:p w14:paraId="5AAC4A5C">
      <w:pPr>
        <w:spacing w:after="0" w:line="240" w:lineRule="auto"/>
        <w:jc w:val="left"/>
        <w:rPr>
          <w:sz w:val="28"/>
          <w:szCs w:val="28"/>
          <w:lang w:val="vi-VN"/>
        </w:rPr>
      </w:pPr>
    </w:p>
    <w:p w14:paraId="0E1B733A">
      <w:pPr>
        <w:spacing w:after="0" w:line="240" w:lineRule="auto"/>
        <w:jc w:val="left"/>
        <w:rPr>
          <w:sz w:val="28"/>
          <w:szCs w:val="28"/>
          <w:lang w:val="vi-VN"/>
        </w:rPr>
      </w:pPr>
    </w:p>
    <w:p w14:paraId="7AC4AE44">
      <w:pPr>
        <w:spacing w:after="0" w:line="240" w:lineRule="auto"/>
        <w:jc w:val="left"/>
        <w:rPr>
          <w:sz w:val="28"/>
          <w:szCs w:val="28"/>
          <w:lang w:val="vi-VN"/>
        </w:rPr>
      </w:pPr>
    </w:p>
    <w:p w14:paraId="0C364E08">
      <w:pPr>
        <w:spacing w:after="0" w:line="240" w:lineRule="auto"/>
        <w:jc w:val="left"/>
        <w:rPr>
          <w:sz w:val="28"/>
          <w:szCs w:val="28"/>
          <w:lang w:val="vi-VN"/>
        </w:rPr>
      </w:pPr>
    </w:p>
    <w:p w14:paraId="4D8EF2E1">
      <w:pPr>
        <w:pStyle w:val="2"/>
        <w:numPr>
          <w:ilvl w:val="0"/>
          <w:numId w:val="0"/>
        </w:numPr>
        <w:ind w:left="432"/>
        <w:jc w:val="center"/>
        <w:rPr>
          <w:rFonts w:eastAsia="Times New Roman" w:cs="Times New Roman"/>
          <w:szCs w:val="28"/>
          <w:lang w:val="vi-VN"/>
        </w:rPr>
        <w:sectPr>
          <w:headerReference r:id="rId9" w:type="default"/>
          <w:pgSz w:w="12240" w:h="15840"/>
          <w:pgMar w:top="1138" w:right="1138" w:bottom="1138" w:left="1411" w:header="562" w:footer="562" w:gutter="0"/>
          <w:cols w:space="708" w:num="1"/>
          <w:titlePg/>
          <w:docGrid w:linePitch="360" w:charSpace="0"/>
        </w:sectPr>
      </w:pPr>
      <w:bookmarkStart w:id="87" w:name="_GoBack"/>
    </w:p>
    <w:bookmarkEnd w:id="87"/>
    <w:p w14:paraId="49C2C7AB">
      <w:pPr>
        <w:pStyle w:val="24"/>
        <w:tabs>
          <w:tab w:val="right" w:leader="underscore" w:pos="9691"/>
        </w:tabs>
        <w:jc w:val="center"/>
        <w:rPr>
          <w:rFonts w:hint="default" w:ascii="Times New Roman" w:hAnsi="Times New Roman" w:cs="Times New Roman"/>
          <w:b/>
          <w:bCs/>
          <w:sz w:val="28"/>
          <w:szCs w:val="28"/>
          <w:lang w:val="vi-VN"/>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"1-4" \h \u </w:instrText>
      </w:r>
      <w:r>
        <w:rPr>
          <w:rFonts w:hint="default" w:ascii="Times New Roman" w:hAnsi="Times New Roman" w:cs="Times New Roman"/>
          <w:sz w:val="26"/>
          <w:szCs w:val="26"/>
        </w:rPr>
        <w:fldChar w:fldCharType="separate"/>
      </w:r>
      <w:r>
        <w:rPr>
          <w:rFonts w:hint="default" w:cs="Times New Roman"/>
          <w:b/>
          <w:bCs/>
          <w:sz w:val="28"/>
          <w:szCs w:val="28"/>
          <w:lang w:val="vi-VN"/>
        </w:rPr>
        <w:t>MỤC LỤC</w:t>
      </w:r>
    </w:p>
    <w:p w14:paraId="173C38BE">
      <w:pPr>
        <w:pStyle w:val="24"/>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_Toc24435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CHƯƠNG I: ĐỀ TÀI PHÁT HIỆN TIN GIẢ BẰNG HỌC MÁY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_Toc24435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0287474">
      <w:pPr>
        <w:pStyle w:val="25"/>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_Toc12279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1. Lý do chọn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_Toc12279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51D5115">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_Toc9533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rPr>
        <w:t>1.1. Tầm quan trọng của vấn đề tin giả trong xã hội hiện đại: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_Toc9533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59B3BB6">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_Toc14057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rPr>
        <w:t>1.2. Sự phát triển mạnh mẽ của công nghệ học máy (Machine Learning):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_Toc14057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DF58E60">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_Toc31643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rPr>
        <w:t>1.3. Tính cấp thiết của việc chống lại tin giả: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_Toc31643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DCD8A84">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_Toc5587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rPr>
        <w:t>1.4. Sự đa dạng và thách thức của dữ liệu trong phát hiện tin giả: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_Toc5587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311D9D3">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_Toc19958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rPr>
        <w:t>1.5. Tiềm năng ứng dụng thực tiễn: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_Toc19958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566B4E0">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_Toc4633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rPr>
        <w:t>1.6. Khả năng phát triển và mở rộng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_Toc4633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33F55E6">
      <w:pPr>
        <w:pStyle w:val="25"/>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_Toc15674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2. Đặt vấn đề</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_Toc15674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F98BF32">
      <w:pPr>
        <w:pStyle w:val="25"/>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_Toc23985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3. Tổng quan về phát hiện tin giả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_Toc23985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A3C27D0">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_Toc15726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3.1. Khái niệm và phân loại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_Toc15726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F24AAD5">
      <w:pPr>
        <w:pStyle w:val="27"/>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_Toc9920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3.1.1. Khái niện về tin giả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_Toc9920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FDC2B6F">
      <w:pPr>
        <w:pStyle w:val="27"/>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_Toc11614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3.1.2. Phân loại tin giả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_Toc11614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F76F2AB">
      <w:pPr>
        <w:pStyle w:val="27"/>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_Toc32055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3.1.3. Đặc điểm nhận diện tin giả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_Toc32055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42ECDA6">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_Toc8256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3.2. Sự phát triển của tin giả trong thời đại số</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_Toc8256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895F739">
      <w:pPr>
        <w:pStyle w:val="27"/>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_Toc1622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3.2.1. Lịch sử phát triển của tin giả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669ACEE">
      <w:pPr>
        <w:pStyle w:val="27"/>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_Toc4530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 xml:space="preserve">3.2.2. </w:t>
      </w:r>
      <w:r>
        <w:rPr>
          <w:rFonts w:hint="default" w:ascii="Times New Roman" w:hAnsi="Times New Roman" w:cs="Times New Roman"/>
          <w:bCs/>
          <w:sz w:val="26"/>
          <w:szCs w:val="26"/>
          <w:lang w:val="vi-VN"/>
        </w:rPr>
        <w:t>Vai trò của mạng xã hội và truyền thông trong việc lan truyền tin giả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_Toc4530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F6D9CB7">
      <w:pPr>
        <w:pStyle w:val="27"/>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_Toc30008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3.2.3. Những hệ quả tiêu cực của tin giả đối với xã hội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_Toc30008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91D6B8B">
      <w:pPr>
        <w:pStyle w:val="27"/>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_Toc16010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rPr>
        <w:t>3.2.4. Số liệu thống kê về sự lan truyền của tin giả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_Toc16010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7B1359F">
      <w:pPr>
        <w:pStyle w:val="27"/>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_Toc14552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rPr>
        <w:t>3.2.5. Những xu hướng mới trong việc tạo ra và lan truyền tin giả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_Toc14552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D1786A7">
      <w:pPr>
        <w:pStyle w:val="27"/>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_Toc29008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rPr>
        <w:t>3.2.6. Các biện pháp kiểm soát và ngăn chặn tin giả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_Toc29008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850A620">
      <w:pPr>
        <w:pStyle w:val="27"/>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_Toc4915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rPr>
        <w:t>3.2.7. 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_Toc4915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D3AD98C">
      <w:pPr>
        <w:pStyle w:val="24"/>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_Toc18265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CHƯƠNG 2: PHƯƠNG</w:t>
      </w:r>
      <w:r>
        <w:rPr>
          <w:rFonts w:hint="default" w:ascii="Times New Roman" w:hAnsi="Times New Roman" w:cs="Times New Roman"/>
          <w:bCs/>
          <w:sz w:val="26"/>
          <w:szCs w:val="26"/>
          <w:lang w:val="vi"/>
        </w:rPr>
        <w:t xml:space="preserve"> </w:t>
      </w:r>
      <w:r>
        <w:rPr>
          <w:rFonts w:hint="default" w:ascii="Times New Roman" w:hAnsi="Times New Roman" w:cs="Times New Roman"/>
          <w:bCs/>
          <w:sz w:val="26"/>
          <w:szCs w:val="26"/>
          <w:lang w:val="vi-VN"/>
        </w:rPr>
        <w:t>PHÁP</w:t>
      </w:r>
      <w:r>
        <w:rPr>
          <w:rFonts w:hint="default" w:ascii="Times New Roman" w:hAnsi="Times New Roman" w:cs="Times New Roman"/>
          <w:bCs/>
          <w:sz w:val="26"/>
          <w:szCs w:val="26"/>
          <w:lang w:val="vi"/>
        </w:rPr>
        <w:t xml:space="preserve"> </w:t>
      </w:r>
      <w:r>
        <w:rPr>
          <w:rFonts w:hint="default" w:ascii="Times New Roman" w:hAnsi="Times New Roman" w:cs="Times New Roman"/>
          <w:bCs/>
          <w:sz w:val="26"/>
          <w:szCs w:val="26"/>
          <w:lang w:val="vi-VN"/>
        </w:rPr>
        <w:t>TIẾP</w:t>
      </w:r>
      <w:r>
        <w:rPr>
          <w:rFonts w:hint="default" w:ascii="Times New Roman" w:hAnsi="Times New Roman" w:cs="Times New Roman"/>
          <w:bCs/>
          <w:sz w:val="26"/>
          <w:szCs w:val="26"/>
          <w:lang w:val="vi"/>
        </w:rPr>
        <w:t xml:space="preserve"> </w:t>
      </w:r>
      <w:r>
        <w:rPr>
          <w:rFonts w:hint="default" w:ascii="Times New Roman" w:hAnsi="Times New Roman" w:cs="Times New Roman"/>
          <w:bCs/>
          <w:sz w:val="26"/>
          <w:szCs w:val="26"/>
          <w:lang w:val="vi-VN"/>
        </w:rPr>
        <w:t>CẬN</w:t>
      </w:r>
      <w:r>
        <w:rPr>
          <w:rFonts w:hint="default" w:ascii="Times New Roman" w:hAnsi="Times New Roman" w:cs="Times New Roman"/>
          <w:bCs/>
          <w:sz w:val="26"/>
          <w:szCs w:val="26"/>
          <w:lang w:val="vi"/>
        </w:rPr>
        <w:t xml:space="preserve"> </w:t>
      </w:r>
      <w:r>
        <w:rPr>
          <w:rFonts w:hint="default" w:ascii="Times New Roman" w:hAnsi="Times New Roman" w:cs="Times New Roman"/>
          <w:bCs/>
          <w:sz w:val="26"/>
          <w:szCs w:val="26"/>
          <w:lang w:val="vi-VN"/>
        </w:rPr>
        <w:t>ĐỀ</w:t>
      </w:r>
      <w:r>
        <w:rPr>
          <w:rFonts w:hint="default" w:ascii="Times New Roman" w:hAnsi="Times New Roman" w:cs="Times New Roman"/>
          <w:bCs/>
          <w:sz w:val="26"/>
          <w:szCs w:val="26"/>
          <w:lang w:val="vi"/>
        </w:rPr>
        <w:t xml:space="preserve"> </w:t>
      </w:r>
      <w:r>
        <w:rPr>
          <w:rFonts w:hint="default" w:ascii="Times New Roman" w:hAnsi="Times New Roman" w:cs="Times New Roman"/>
          <w:bCs/>
          <w:sz w:val="26"/>
          <w:szCs w:val="26"/>
          <w:lang w:val="vi-VN"/>
        </w:rPr>
        <w:t>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_Toc18265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F3F7ED2">
      <w:pPr>
        <w:pStyle w:val="25"/>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_Toc10859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1. Cách tiếp cận vấn đề</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_Toc10859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9F4E7FE">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_Toc23511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 xml:space="preserve">1.1. </w:t>
      </w:r>
      <w:r>
        <w:rPr>
          <w:rFonts w:hint="default" w:ascii="Times New Roman" w:hAnsi="Times New Roman" w:cs="Times New Roman"/>
          <w:bCs/>
          <w:sz w:val="26"/>
          <w:szCs w:val="26"/>
        </w:rPr>
        <w:t>Tiền xử lý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_Toc23511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B255B95">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_Toc27676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lang w:val="vi-VN"/>
        </w:rPr>
        <w:t xml:space="preserve">1.2. </w:t>
      </w:r>
      <w:r>
        <w:rPr>
          <w:rFonts w:hint="default" w:ascii="Times New Roman" w:hAnsi="Times New Roman" w:cs="Times New Roman"/>
          <w:bCs w:val="0"/>
          <w:sz w:val="26"/>
          <w:szCs w:val="26"/>
        </w:rPr>
        <w:t>Lựa chọn mô hình học máy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_Toc27676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F86C032">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_Toc28769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 xml:space="preserve">1.3. </w:t>
      </w:r>
      <w:r>
        <w:rPr>
          <w:rFonts w:hint="default" w:ascii="Times New Roman" w:hAnsi="Times New Roman" w:cs="Times New Roman"/>
          <w:bCs/>
          <w:sz w:val="26"/>
          <w:szCs w:val="26"/>
        </w:rPr>
        <w:t>Huấn luyện và tối ưu hóa mô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_Toc28769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9A5EB5F">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_Toc7235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lang w:val="vi-VN"/>
        </w:rPr>
        <w:t xml:space="preserve">1.4. </w:t>
      </w:r>
      <w:r>
        <w:rPr>
          <w:rFonts w:hint="default" w:ascii="Times New Roman" w:hAnsi="Times New Roman" w:cs="Times New Roman"/>
          <w:bCs w:val="0"/>
          <w:sz w:val="26"/>
          <w:szCs w:val="26"/>
        </w:rPr>
        <w:t>Triển khai và theo dõi mô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_Toc7235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71A0894">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_Toc9917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lang w:val="vi-VN"/>
        </w:rPr>
        <w:t xml:space="preserve">1.5. </w:t>
      </w:r>
      <w:r>
        <w:rPr>
          <w:rFonts w:hint="default" w:ascii="Times New Roman" w:hAnsi="Times New Roman" w:cs="Times New Roman"/>
          <w:bCs w:val="0"/>
          <w:sz w:val="26"/>
          <w:szCs w:val="26"/>
        </w:rPr>
        <w:t xml:space="preserve">Tổng kết phân tích </w:t>
      </w:r>
      <w:r>
        <w:rPr>
          <w:rFonts w:hint="default" w:ascii="Times New Roman" w:hAnsi="Times New Roman" w:cs="Times New Roman"/>
          <w:bCs w:val="0"/>
          <w:sz w:val="26"/>
          <w:szCs w:val="26"/>
          <w:lang w:val="vi-VN"/>
        </w:rPr>
        <w:t>cách tiếp cận vấn đề</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_Toc9917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FA26945">
      <w:pPr>
        <w:pStyle w:val="25"/>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_Toc29791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2. Quy trình phát hiện học giả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_Toc29791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165B7A2">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_Toc15858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lang w:val="vi-VN"/>
        </w:rPr>
        <w:t>2.1. Thu thập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_Toc15858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B5723B1">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_Toc7363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lang w:val="vi-VN"/>
        </w:rPr>
        <w:t>2.2. Tiền xử lý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_Toc7363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6BFB449">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_Toc5351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2.3. Trích xuất đặc trưng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_Toc5351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3EF3C7E">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_Toc22819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lang w:val="vi-VN"/>
        </w:rPr>
        <w:t>2.4. Xây dựng và huấn luyện mô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_Toc22819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570FF76">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_Toc1831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2.5. Đánh giá và triển khai mô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41F1AE9">
      <w:pPr>
        <w:pStyle w:val="25"/>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_Toc19173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3. Các mô hình học máy phổ biến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_Toc19173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1A6A88C">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_Toc7287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3.1. Naive Bayes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_Toc7287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CC458E0">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_Toc32459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rPr>
        <w:t>3.2. Support Vector Machine (SVM)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_Toc32459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41B4339">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_Toc2657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lang w:val="vi-VN"/>
        </w:rPr>
        <w:t>3.3. Logistic Regression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_Toc2657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5BFCAB8">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_Toc26845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lang w:val="vi-VN"/>
        </w:rPr>
        <w:t>3.4. Decision Tree (Cây quyết định)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_Toc26845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813C4EB">
      <w:pPr>
        <w:pStyle w:val="25"/>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_Toc16102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4. Thách thức và giải pháp trong phát hiện tin giả bằng học máy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_Toc16102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634F447">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_Toc18627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4.1. Thách thức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_Toc18627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9B17A7E">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_Toc9715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lang w:val="vi-VN"/>
        </w:rPr>
        <w:t>4.2. Giải pháp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_Toc9715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2168CCA">
      <w:pPr>
        <w:pStyle w:val="25"/>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_Toc505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5. 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4574589">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_Toc10066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lang w:val="vi-VN"/>
        </w:rPr>
        <w:t>5.1. Tóm tắt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_Toc10066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FEDCDBB">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_Toc3705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lang w:val="vi-VN"/>
        </w:rPr>
        <w:t>5.2. Định hướng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_Toc3705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FDDB17F">
      <w:pPr>
        <w:pStyle w:val="24"/>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_Toc2335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 xml:space="preserve">CHƯƠNG III: </w:t>
      </w:r>
      <w:r>
        <w:rPr>
          <w:rFonts w:hint="default" w:ascii="Times New Roman" w:hAnsi="Times New Roman" w:cs="Times New Roman"/>
          <w:bCs/>
          <w:sz w:val="26"/>
          <w:szCs w:val="26"/>
          <w:lang w:val="vi-VN"/>
        </w:rPr>
        <w:t>THỰC NGHIỆM VÀ KẾT QUẢ CỦA CHƯƠNG TRÌNH PHÁT HIỆN TIN GIẢ BẰNG HỌC MÁY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A567964">
      <w:pPr>
        <w:pStyle w:val="25"/>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_Toc10188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1. Thực nghiệm và kết quả của chương trình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_Toc10188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BED0FF6">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_Toc793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lang w:val="vi-VN"/>
        </w:rPr>
        <w:t>1.1. Môi trường thực nghiệm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A216A02">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_Toc25001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1.2. Kết quả đánh giá mô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_Toc25001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B02C8F7">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_Toc28994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1.3. Phân tích kết quả</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_Toc28994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BBF0B3B">
      <w:pPr>
        <w:pStyle w:val="25"/>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_Toc18598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2. Luồng hoạt động của chương trình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_Toc18598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CE9EE0B">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_Toc2526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lang w:val="vi-VN"/>
        </w:rPr>
        <w:t>2.1. Nhập và cài đặt các thư viện cần thiết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34DFF98">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_Toc18251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2.2. Đường dẫn và kiểm tra file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_Toc18251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7AA2F3E">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_Toc28855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2.3. Tải và tiền xử lý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_Toc28855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C07D02C">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_Toc24715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2.4. Tiền xử lý văn bản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_Toc24715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A87CFAD">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_Toc22838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2.5. Trực quan hóa dữ liệu bằng Word Cloud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_Toc22838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E74A7F6">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_Toc12657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2.6. Xác định các từ phổ biến nhất trong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_Toc12657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44DCC47">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_Toc20988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2.7. Chia dữ liệu train, test và vector hóa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_Toc20988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E2674A9">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_Toc25808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2.8. Huấn luyện và đánh giá mô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_Toc25808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D1C1B0B">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_Toc15973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2.9. Trực quan hóa ma trận nhầm lẫn ( Confusion Matrix )</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_Toc15973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330F293">
      <w:pPr>
        <w:pStyle w:val="26"/>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_Toc27942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2.10. Kiểm tra với dữ liệu mới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_Toc27942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BC6734B">
      <w:pPr>
        <w:pStyle w:val="25"/>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_Toc6490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3. Tổng quan chương trình phát hiện tin giả bằng học máy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_Toc6490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5E55D15">
      <w:pPr>
        <w:pStyle w:val="24"/>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_Toc27275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_Toc27275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23AD02E">
      <w:pPr>
        <w:pStyle w:val="24"/>
        <w:tabs>
          <w:tab w:val="right" w:leader="underscore" w:pos="969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_Toc14332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vi-VN"/>
        </w:rPr>
        <w:t>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22FAD7C">
      <w:pPr>
        <w:rPr>
          <w:rFonts w:hint="default" w:ascii="Times New Roman" w:hAnsi="Times New Roman" w:cs="Times New Roman"/>
          <w:sz w:val="26"/>
          <w:szCs w:val="26"/>
        </w:rPr>
      </w:pPr>
      <w:r>
        <w:rPr>
          <w:rFonts w:hint="default" w:ascii="Times New Roman" w:hAnsi="Times New Roman" w:cs="Times New Roman"/>
          <w:sz w:val="26"/>
          <w:szCs w:val="26"/>
        </w:rPr>
        <w:fldChar w:fldCharType="end"/>
      </w:r>
    </w:p>
    <w:p w14:paraId="7431D842">
      <w:pPr>
        <w:rPr>
          <w:rFonts w:eastAsia="Times New Roman" w:cs="Times New Roman"/>
          <w:szCs w:val="28"/>
          <w:lang w:val="vi-VN"/>
        </w:rPr>
      </w:pPr>
      <w:r>
        <w:rPr>
          <w:rFonts w:eastAsia="Times New Roman" w:cs="Times New Roman"/>
          <w:szCs w:val="28"/>
          <w:lang w:val="vi-VN"/>
        </w:rPr>
        <w:br w:type="page"/>
      </w:r>
    </w:p>
    <w:p w14:paraId="056670A1">
      <w:pPr>
        <w:pStyle w:val="2"/>
        <w:numPr>
          <w:ilvl w:val="0"/>
          <w:numId w:val="0"/>
        </w:numPr>
        <w:ind w:left="432"/>
        <w:jc w:val="center"/>
        <w:rPr>
          <w:rFonts w:eastAsia="Times New Roman" w:cs="Times New Roman"/>
          <w:szCs w:val="28"/>
          <w:lang w:val="vi-VN"/>
        </w:rPr>
      </w:pPr>
      <w:bookmarkStart w:id="20" w:name="_Toc19420"/>
      <w:r>
        <w:rPr>
          <w:rFonts w:eastAsia="Times New Roman" w:cs="Times New Roman"/>
          <w:szCs w:val="28"/>
          <w:lang w:val="vi-VN"/>
        </w:rPr>
        <w:t>LỜI</w:t>
      </w:r>
      <w:r>
        <w:rPr>
          <w:rFonts w:eastAsia="Times New Roman" w:cs="Times New Roman"/>
          <w:szCs w:val="28"/>
          <w:lang w:val="vi"/>
        </w:rPr>
        <w:t xml:space="preserve"> </w:t>
      </w:r>
      <w:r>
        <w:rPr>
          <w:rFonts w:eastAsia="Times New Roman" w:cs="Times New Roman"/>
          <w:szCs w:val="28"/>
          <w:lang w:val="vi-VN"/>
        </w:rPr>
        <w:t>MỞ</w:t>
      </w:r>
      <w:r>
        <w:rPr>
          <w:rFonts w:eastAsia="Times New Roman" w:cs="Times New Roman"/>
          <w:szCs w:val="28"/>
          <w:lang w:val="vi"/>
        </w:rPr>
        <w:t xml:space="preserve"> </w:t>
      </w:r>
      <w:r>
        <w:rPr>
          <w:rFonts w:eastAsia="Times New Roman" w:cs="Times New Roman"/>
          <w:szCs w:val="28"/>
          <w:lang w:val="vi-VN"/>
        </w:rPr>
        <w:t>ĐẦU</w:t>
      </w:r>
      <w:bookmarkEnd w:id="20"/>
    </w:p>
    <w:p w14:paraId="32F960A3">
      <w:pPr>
        <w:rPr>
          <w:sz w:val="26"/>
          <w:szCs w:val="26"/>
          <w:lang w:val="vi"/>
        </w:rPr>
      </w:pPr>
      <w:r>
        <w:rPr>
          <w:sz w:val="26"/>
          <w:szCs w:val="26"/>
          <w:lang w:val="vi"/>
        </w:rPr>
        <w:t>Những năm gần đây, AI nổi lên như một bằng chứng của cuộc cách mạng công nghiệp lần thứ tư. Trí tuệ nhân tạo có thể được định nghĩa như một ngành của khoa học máy tính liên quan đến việc tự động hóa các hành vi thông minh. Trí tuệ nhân tạo là một bộ phân của khoa học máy tính và do đó nó phải được đặt trên những nguyên lý lý thuyết vững chắc, có khả năng ứng dụng được các lĩnh vực này. Ở thời điểm hiện tại, thuật ngữ này thường dùng để nói đến các máy tính có mục đích không nhất định và ngành khoa học nghiên cứu về các lý thuyết và các ứng dụng của trí tuệ nhân tạo.</w:t>
      </w:r>
    </w:p>
    <w:p w14:paraId="408BAD83">
      <w:pPr>
        <w:rPr>
          <w:b/>
          <w:sz w:val="26"/>
          <w:szCs w:val="26"/>
          <w:lang w:val="vi"/>
        </w:rPr>
      </w:pPr>
      <w:r>
        <w:rPr>
          <w:sz w:val="26"/>
          <w:szCs w:val="26"/>
          <w:lang w:val="vi"/>
        </w:rPr>
        <w:t>Theo đà phát triển của công nghệ, ứng dụng trí tuệ nhân ạo luôn là xu hướng công nghệ tương lai mà các hãng công nghệ trên toàn thế giới đua nhau sáng tạo, nó là nền tảng cốt lõi của cuộc cách mạng công nghệ 4.0. ML (Machine Learning) là một lĩnh vực của trí tuệ nhân tạo, được sinh ra từ khả năng nhận diện mẫu và từ lý thuyết của các máy tính có thể học mà không cần phải lập trình để xử lý các nhiệm vụ cụ thể nào đó.</w:t>
      </w:r>
    </w:p>
    <w:p w14:paraId="60592505">
      <w:pPr>
        <w:rPr>
          <w:b w:val="0"/>
          <w:bCs/>
          <w:sz w:val="26"/>
          <w:szCs w:val="26"/>
          <w:lang w:val="vi"/>
        </w:rPr>
        <w:sectPr>
          <w:footerReference r:id="rId11" w:type="first"/>
          <w:footerReference r:id="rId10" w:type="default"/>
          <w:pgSz w:w="12240" w:h="15840"/>
          <w:pgMar w:top="1138" w:right="1138" w:bottom="1138" w:left="1411" w:header="562" w:footer="562" w:gutter="0"/>
          <w:pgNumType w:fmt="decimal" w:start="1"/>
          <w:cols w:space="708" w:num="1"/>
          <w:titlePg/>
          <w:docGrid w:linePitch="360" w:charSpace="0"/>
        </w:sectPr>
      </w:pPr>
      <w:r>
        <w:rPr>
          <w:sz w:val="26"/>
          <w:szCs w:val="26"/>
          <w:lang w:val="vi"/>
        </w:rPr>
        <w:t>Hầu hết các Doanh nghiệp đang làm việc với lượng lớn dữ liệu đều nhận ra tầm quan trọng của công nghệ AI, đặc biệt trong phát hiện tin giả, tin đồn, không có căn cứ, không xác thực và không chính thống. Những cái nhìn sáng suốt từ nguồn dữ liệu này chủ yếu trong thời gian thực sẽ giúp các tổ chức, các doanh nghiệp vận hành hiệu quả hơn hoặc tạo lợi thế cạnh trạnh với các đối thủ. Các ứng dụng của AI đã quá quen thuộc với con người: xe tự hành của Google và Tesla, hệ thống tự tag khuôn mặt trên Facebook, hệ thống gợi ý sản phẩm của Amazon, hệ thống gợi ý phim trên ứng dụng Netflix... chỉ là một vài ứng dụng trong muôn vàn những ứng dụng của trí tuệ nhân tạo Machine Learning.</w:t>
      </w:r>
      <w:r>
        <w:rPr>
          <w:rFonts w:hint="default"/>
          <w:sz w:val="26"/>
          <w:szCs w:val="26"/>
          <w:lang w:val="vi-VN"/>
        </w:rPr>
        <w:t xml:space="preserve"> </w:t>
      </w:r>
      <w:r>
        <w:rPr>
          <w:b w:val="0"/>
          <w:bCs/>
          <w:sz w:val="26"/>
          <w:szCs w:val="26"/>
          <w:lang w:val="vi"/>
        </w:rPr>
        <w:t>Tr</w:t>
      </w:r>
      <w:r>
        <w:rPr>
          <w:rFonts w:hint="default"/>
          <w:b w:val="0"/>
          <w:bCs/>
          <w:sz w:val="26"/>
          <w:szCs w:val="26"/>
          <w:lang w:val="vi-VN"/>
        </w:rPr>
        <w:t>o</w:t>
      </w:r>
      <w:r>
        <w:rPr>
          <w:b w:val="0"/>
          <w:bCs/>
          <w:sz w:val="26"/>
          <w:szCs w:val="26"/>
          <w:lang w:val="vi"/>
        </w:rPr>
        <w:t>ng bài báo cáo này, nhóm chúng em sẽ nghiên cứu các mô hình học máy cơ bản của Machine Learning để ứng dụng vào xây dựng phần mềm phát hiện tin giả bằng ngôn ngữ Python.</w:t>
      </w:r>
    </w:p>
    <w:p w14:paraId="747718C9">
      <w:pPr>
        <w:pStyle w:val="2"/>
        <w:numPr>
          <w:ilvl w:val="0"/>
          <w:numId w:val="0"/>
        </w:numPr>
        <w:spacing w:line="360" w:lineRule="auto"/>
        <w:jc w:val="center"/>
        <w:rPr>
          <w:lang w:val="vi-VN"/>
        </w:rPr>
      </w:pPr>
      <w:bookmarkStart w:id="21" w:name="_Toc24435"/>
      <w:r>
        <w:rPr>
          <w:lang w:val="vi-VN"/>
        </w:rPr>
        <w:t xml:space="preserve">CHƯƠNG </w:t>
      </w:r>
      <w:r>
        <w:rPr>
          <w:rFonts w:hint="default"/>
          <w:lang w:val="vi-VN"/>
        </w:rPr>
        <w:t>I</w:t>
      </w:r>
      <w:r>
        <w:rPr>
          <w:lang w:val="vi-VN"/>
        </w:rPr>
        <w:t>: ĐỀ TÀI PHÁT HIỆN TIN GIẢ BẰNG HỌC MÁY</w:t>
      </w:r>
      <w:bookmarkEnd w:id="21"/>
    </w:p>
    <w:p w14:paraId="35B6C226">
      <w:pPr>
        <w:pStyle w:val="43"/>
        <w:numPr>
          <w:ilvl w:val="0"/>
          <w:numId w:val="3"/>
        </w:numPr>
        <w:spacing w:line="360" w:lineRule="auto"/>
        <w:ind w:left="270" w:hanging="270"/>
        <w:jc w:val="both"/>
        <w:outlineLvl w:val="1"/>
        <w:rPr>
          <w:b/>
          <w:sz w:val="26"/>
          <w:szCs w:val="26"/>
          <w:lang w:val="vi-VN"/>
        </w:rPr>
      </w:pPr>
      <w:bookmarkStart w:id="22" w:name="_Toc12279"/>
      <w:r>
        <w:rPr>
          <w:b/>
          <w:sz w:val="26"/>
          <w:szCs w:val="26"/>
          <w:lang w:val="vi-VN"/>
        </w:rPr>
        <w:t>Lý do chọn đề tài</w:t>
      </w:r>
      <w:bookmarkEnd w:id="22"/>
    </w:p>
    <w:p w14:paraId="13159205">
      <w:pPr>
        <w:spacing w:line="360" w:lineRule="auto"/>
        <w:ind w:firstLine="260" w:firstLineChars="100"/>
        <w:rPr>
          <w:color w:val="0000FF"/>
          <w:szCs w:val="26"/>
          <w:lang w:val="vi-VN"/>
        </w:rPr>
      </w:pPr>
      <w:r>
        <w:rPr>
          <w:szCs w:val="26"/>
        </w:rPr>
        <w:t xml:space="preserve">Trong bối cảnh hiện nay, </w:t>
      </w:r>
      <w:r>
        <w:rPr>
          <w:bCs/>
          <w:szCs w:val="26"/>
        </w:rPr>
        <w:t>tin giả</w:t>
      </w:r>
      <w:r>
        <w:rPr>
          <w:szCs w:val="26"/>
        </w:rPr>
        <w:t xml:space="preserve"> (fake news) đã trở thành một vấn đề xã hội nghiêm trọng, ảnh hưởng không chỉ đến </w:t>
      </w:r>
      <w:r>
        <w:rPr>
          <w:bCs/>
          <w:szCs w:val="26"/>
        </w:rPr>
        <w:t>niềm tin của công chúng</w:t>
      </w:r>
      <w:r>
        <w:rPr>
          <w:szCs w:val="26"/>
        </w:rPr>
        <w:t xml:space="preserve"> mà còn tác động sâu rộng đến </w:t>
      </w:r>
      <w:r>
        <w:rPr>
          <w:bCs/>
          <w:szCs w:val="26"/>
        </w:rPr>
        <w:t>chính trị, kinh tế và văn hóa</w:t>
      </w:r>
      <w:r>
        <w:rPr>
          <w:szCs w:val="26"/>
        </w:rPr>
        <w:t xml:space="preserve">. Sự phát triển nhanh chóng của </w:t>
      </w:r>
      <w:r>
        <w:rPr>
          <w:bCs/>
          <w:szCs w:val="26"/>
        </w:rPr>
        <w:t>mạng xã hội</w:t>
      </w:r>
      <w:r>
        <w:rPr>
          <w:szCs w:val="26"/>
        </w:rPr>
        <w:t xml:space="preserve"> và </w:t>
      </w:r>
      <w:r>
        <w:rPr>
          <w:bCs/>
          <w:szCs w:val="26"/>
        </w:rPr>
        <w:t>công nghệ thông tin</w:t>
      </w:r>
      <w:r>
        <w:rPr>
          <w:szCs w:val="26"/>
        </w:rPr>
        <w:t xml:space="preserve"> đã làm cho việc tạo ra, lan truyền và tiếp nhận tin tức trở nên dễ dàng hơn bao giờ hết. Tuy nhiên, điều này cũng mở ra những cơ hội cho sự phát tán thông tin sai lệch với tốc độ chóng mặt, dẫn đến nhiều hậu quả nghiêm trọng.</w:t>
      </w:r>
    </w:p>
    <w:p w14:paraId="7F986A39">
      <w:pPr>
        <w:pStyle w:val="43"/>
        <w:numPr>
          <w:ilvl w:val="1"/>
          <w:numId w:val="3"/>
        </w:numPr>
        <w:spacing w:before="100" w:beforeAutospacing="1" w:after="100" w:afterAutospacing="1" w:line="360" w:lineRule="auto"/>
        <w:ind w:left="450" w:hanging="450"/>
        <w:jc w:val="both"/>
        <w:outlineLvl w:val="2"/>
        <w:rPr>
          <w:b w:val="0"/>
          <w:bCs w:val="0"/>
          <w:sz w:val="26"/>
          <w:szCs w:val="26"/>
        </w:rPr>
      </w:pPr>
      <w:bookmarkStart w:id="23" w:name="_Toc9533"/>
      <w:r>
        <w:rPr>
          <w:b w:val="0"/>
          <w:bCs w:val="0"/>
          <w:sz w:val="26"/>
          <w:szCs w:val="26"/>
        </w:rPr>
        <w:t>Tầm quan trọng của vấn đề tin giả trong xã hội hiện đại:</w:t>
      </w:r>
      <w:bookmarkEnd w:id="23"/>
    </w:p>
    <w:p w14:paraId="0E410B2E">
      <w:pPr>
        <w:pStyle w:val="43"/>
        <w:numPr>
          <w:ilvl w:val="0"/>
          <w:numId w:val="4"/>
        </w:numPr>
        <w:spacing w:before="100" w:beforeAutospacing="1" w:after="100" w:afterAutospacing="1" w:line="360" w:lineRule="auto"/>
        <w:ind w:left="360"/>
        <w:jc w:val="both"/>
        <w:rPr>
          <w:sz w:val="26"/>
          <w:szCs w:val="26"/>
        </w:rPr>
      </w:pPr>
      <w:r>
        <w:rPr>
          <w:sz w:val="26"/>
          <w:szCs w:val="26"/>
        </w:rPr>
        <w:t>Tin giả có khả năng làm sai lệch nhận thức và hành vi của con người, từ đó tạo ra sự hoang mang và mâu thuẫn trong xã hội.</w:t>
      </w:r>
    </w:p>
    <w:p w14:paraId="25BC20CE">
      <w:pPr>
        <w:pStyle w:val="43"/>
        <w:numPr>
          <w:ilvl w:val="0"/>
          <w:numId w:val="4"/>
        </w:numPr>
        <w:spacing w:before="100" w:beforeAutospacing="1" w:after="100" w:afterAutospacing="1" w:line="360" w:lineRule="auto"/>
        <w:ind w:left="360"/>
        <w:jc w:val="both"/>
        <w:rPr>
          <w:sz w:val="26"/>
          <w:szCs w:val="26"/>
        </w:rPr>
      </w:pPr>
      <w:r>
        <w:rPr>
          <w:sz w:val="26"/>
          <w:szCs w:val="26"/>
        </w:rPr>
        <w:t>Các cuộc bầu cử, sự kiện chính trị và những vấn đề liên quan đến sức khỏe cộng đồng (như đại dịch COVID-19) đã chứng minh mức độ nguy hiểm của tin giả khi chúng ảnh hưởng trực tiếp đến các quyết định quan trọng của con người.</w:t>
      </w:r>
    </w:p>
    <w:p w14:paraId="6F753004">
      <w:pPr>
        <w:pStyle w:val="43"/>
        <w:numPr>
          <w:ilvl w:val="1"/>
          <w:numId w:val="3"/>
        </w:numPr>
        <w:spacing w:before="100" w:beforeAutospacing="1" w:after="100" w:afterAutospacing="1" w:line="360" w:lineRule="auto"/>
        <w:ind w:left="450" w:hanging="450"/>
        <w:jc w:val="both"/>
        <w:outlineLvl w:val="2"/>
        <w:rPr>
          <w:b w:val="0"/>
          <w:bCs w:val="0"/>
          <w:sz w:val="26"/>
          <w:szCs w:val="26"/>
        </w:rPr>
      </w:pPr>
      <w:r>
        <w:rPr>
          <w:b w:val="0"/>
          <w:bCs w:val="0"/>
          <w:sz w:val="24"/>
          <w:lang w:val="vi-VN"/>
        </w:rPr>
        <w:t xml:space="preserve"> </w:t>
      </w:r>
      <w:bookmarkStart w:id="24" w:name="_Toc14057"/>
      <w:r>
        <w:rPr>
          <w:b w:val="0"/>
          <w:bCs w:val="0"/>
          <w:sz w:val="26"/>
          <w:szCs w:val="26"/>
        </w:rPr>
        <w:t>Sự phát triển mạnh mẽ của công nghệ học máy (Machine Learning):</w:t>
      </w:r>
      <w:bookmarkEnd w:id="24"/>
    </w:p>
    <w:p w14:paraId="50552829">
      <w:pPr>
        <w:pStyle w:val="43"/>
        <w:numPr>
          <w:ilvl w:val="0"/>
          <w:numId w:val="5"/>
        </w:numPr>
        <w:spacing w:before="100" w:beforeAutospacing="1" w:after="100" w:afterAutospacing="1" w:line="360" w:lineRule="auto"/>
        <w:ind w:left="360"/>
        <w:jc w:val="both"/>
        <w:rPr>
          <w:sz w:val="26"/>
          <w:szCs w:val="26"/>
        </w:rPr>
      </w:pPr>
      <w:r>
        <w:rPr>
          <w:sz w:val="26"/>
          <w:szCs w:val="26"/>
        </w:rPr>
        <w:t xml:space="preserve">Học máy đã chứng minh được tiềm năng to lớn trong nhiều lĩnh vực như y tế, tài chính, và hiện tại là </w:t>
      </w:r>
      <w:r>
        <w:rPr>
          <w:bCs/>
          <w:sz w:val="26"/>
          <w:szCs w:val="26"/>
        </w:rPr>
        <w:t>phân tích ngôn ngữ tự nhiên</w:t>
      </w:r>
      <w:r>
        <w:rPr>
          <w:sz w:val="26"/>
          <w:szCs w:val="26"/>
        </w:rPr>
        <w:t xml:space="preserve"> (Natural Language Processing - NLP) để phát hiện và phân loại tin tức.</w:t>
      </w:r>
    </w:p>
    <w:p w14:paraId="7102B0D1">
      <w:pPr>
        <w:pStyle w:val="43"/>
        <w:numPr>
          <w:ilvl w:val="0"/>
          <w:numId w:val="5"/>
        </w:numPr>
        <w:spacing w:before="100" w:beforeAutospacing="1" w:after="100" w:afterAutospacing="1" w:line="360" w:lineRule="auto"/>
        <w:ind w:left="360"/>
        <w:jc w:val="both"/>
        <w:rPr>
          <w:sz w:val="26"/>
          <w:szCs w:val="26"/>
        </w:rPr>
      </w:pPr>
      <w:r>
        <w:rPr>
          <w:sz w:val="26"/>
          <w:szCs w:val="26"/>
        </w:rPr>
        <w:t>Các mô hình học máy tiên tiến có thể phân tích khối lượng lớn dữ liệu và phát hiện ra các đặc điểm tinh vi của tin giả mà con người khó có thể nhận diện được một cách thủ công.</w:t>
      </w:r>
    </w:p>
    <w:p w14:paraId="024690C9">
      <w:pPr>
        <w:pStyle w:val="43"/>
        <w:numPr>
          <w:ilvl w:val="1"/>
          <w:numId w:val="3"/>
        </w:numPr>
        <w:spacing w:before="100" w:beforeAutospacing="1" w:after="100" w:afterAutospacing="1" w:line="360" w:lineRule="auto"/>
        <w:ind w:left="540" w:hanging="540"/>
        <w:jc w:val="both"/>
        <w:outlineLvl w:val="2"/>
        <w:rPr>
          <w:b w:val="0"/>
          <w:bCs w:val="0"/>
          <w:sz w:val="26"/>
          <w:szCs w:val="26"/>
        </w:rPr>
      </w:pPr>
      <w:bookmarkStart w:id="25" w:name="_Toc31643"/>
      <w:r>
        <w:rPr>
          <w:b w:val="0"/>
          <w:bCs w:val="0"/>
          <w:sz w:val="26"/>
          <w:szCs w:val="26"/>
        </w:rPr>
        <w:t>Tính cấp thiết của việc chống lại tin giả:</w:t>
      </w:r>
      <w:bookmarkEnd w:id="25"/>
    </w:p>
    <w:p w14:paraId="0D6BB72F">
      <w:pPr>
        <w:pStyle w:val="43"/>
        <w:numPr>
          <w:ilvl w:val="0"/>
          <w:numId w:val="6"/>
        </w:numPr>
        <w:spacing w:before="100" w:beforeAutospacing="1" w:after="100" w:afterAutospacing="1" w:line="360" w:lineRule="auto"/>
        <w:ind w:left="360"/>
        <w:jc w:val="both"/>
        <w:rPr>
          <w:sz w:val="26"/>
          <w:szCs w:val="26"/>
        </w:rPr>
      </w:pPr>
      <w:r>
        <w:rPr>
          <w:sz w:val="26"/>
          <w:szCs w:val="26"/>
        </w:rPr>
        <w:t xml:space="preserve">Với sự bùng nổ của thông tin sai lệch, đặc biệt trên các nền tảng mạng xã hội, việc phát triển các </w:t>
      </w:r>
      <w:r>
        <w:rPr>
          <w:bCs/>
          <w:sz w:val="26"/>
          <w:szCs w:val="26"/>
        </w:rPr>
        <w:t>công cụ tự động</w:t>
      </w:r>
      <w:r>
        <w:rPr>
          <w:sz w:val="26"/>
          <w:szCs w:val="26"/>
        </w:rPr>
        <w:t xml:space="preserve"> để </w:t>
      </w:r>
      <w:r>
        <w:rPr>
          <w:bCs/>
          <w:sz w:val="26"/>
          <w:szCs w:val="26"/>
        </w:rPr>
        <w:t>phát hiện</w:t>
      </w:r>
      <w:r>
        <w:rPr>
          <w:sz w:val="26"/>
          <w:szCs w:val="26"/>
        </w:rPr>
        <w:t xml:space="preserve"> và </w:t>
      </w:r>
      <w:r>
        <w:rPr>
          <w:bCs/>
          <w:sz w:val="26"/>
          <w:szCs w:val="26"/>
        </w:rPr>
        <w:t>ngăn chặn</w:t>
      </w:r>
      <w:r>
        <w:rPr>
          <w:sz w:val="26"/>
          <w:szCs w:val="26"/>
        </w:rPr>
        <w:t xml:space="preserve"> tin giả trở nên vô cùng cấp bách.</w:t>
      </w:r>
    </w:p>
    <w:p w14:paraId="72106620">
      <w:pPr>
        <w:pStyle w:val="43"/>
        <w:numPr>
          <w:ilvl w:val="0"/>
          <w:numId w:val="6"/>
        </w:numPr>
        <w:spacing w:before="100" w:beforeAutospacing="1" w:after="100" w:afterAutospacing="1" w:line="360" w:lineRule="auto"/>
        <w:ind w:left="360"/>
        <w:jc w:val="both"/>
        <w:rPr>
          <w:sz w:val="26"/>
          <w:szCs w:val="26"/>
        </w:rPr>
      </w:pPr>
      <w:r>
        <w:rPr>
          <w:sz w:val="26"/>
          <w:szCs w:val="26"/>
        </w:rPr>
        <w:t xml:space="preserve">Những hệ thống phát hiện tin giả tự động sẽ giúp </w:t>
      </w:r>
      <w:r>
        <w:rPr>
          <w:bCs/>
          <w:sz w:val="26"/>
          <w:szCs w:val="26"/>
        </w:rPr>
        <w:t>giảm thiểu tác động tiêu cực</w:t>
      </w:r>
      <w:r>
        <w:rPr>
          <w:sz w:val="26"/>
          <w:szCs w:val="26"/>
        </w:rPr>
        <w:t xml:space="preserve"> của tin giả, đồng thời bảo vệ </w:t>
      </w:r>
      <w:r>
        <w:rPr>
          <w:bCs/>
          <w:sz w:val="26"/>
          <w:szCs w:val="26"/>
        </w:rPr>
        <w:t>nền tảng thông tin chính xác</w:t>
      </w:r>
      <w:r>
        <w:rPr>
          <w:sz w:val="26"/>
          <w:szCs w:val="26"/>
        </w:rPr>
        <w:t xml:space="preserve"> cho xã hội.</w:t>
      </w:r>
    </w:p>
    <w:p w14:paraId="119B3A29">
      <w:pPr>
        <w:pStyle w:val="43"/>
        <w:numPr>
          <w:ilvl w:val="1"/>
          <w:numId w:val="3"/>
        </w:numPr>
        <w:spacing w:before="100" w:beforeAutospacing="1" w:after="100" w:afterAutospacing="1" w:line="360" w:lineRule="auto"/>
        <w:ind w:left="540" w:hanging="540"/>
        <w:outlineLvl w:val="2"/>
        <w:rPr>
          <w:b w:val="0"/>
          <w:bCs w:val="0"/>
          <w:sz w:val="26"/>
          <w:szCs w:val="26"/>
        </w:rPr>
      </w:pPr>
      <w:bookmarkStart w:id="26" w:name="_Toc5587"/>
      <w:r>
        <w:rPr>
          <w:b w:val="0"/>
          <w:bCs w:val="0"/>
          <w:sz w:val="26"/>
          <w:szCs w:val="26"/>
        </w:rPr>
        <w:t>Sự đa dạng và thách thức của dữ liệu trong phát hiện tin giả:</w:t>
      </w:r>
      <w:bookmarkEnd w:id="26"/>
    </w:p>
    <w:p w14:paraId="0B11024D">
      <w:pPr>
        <w:pStyle w:val="43"/>
        <w:numPr>
          <w:ilvl w:val="0"/>
          <w:numId w:val="7"/>
        </w:numPr>
        <w:spacing w:before="100" w:beforeAutospacing="1" w:after="100" w:afterAutospacing="1" w:line="360" w:lineRule="auto"/>
        <w:ind w:left="360"/>
        <w:jc w:val="both"/>
        <w:rPr>
          <w:sz w:val="26"/>
          <w:szCs w:val="26"/>
        </w:rPr>
      </w:pPr>
      <w:r>
        <w:rPr>
          <w:sz w:val="26"/>
          <w:szCs w:val="26"/>
        </w:rPr>
        <w:t xml:space="preserve">Tin giả thường được viết một cách tinh vi, khiến việc phân biệt với tin thật không dễ dàng. Sự đa dạng về </w:t>
      </w:r>
      <w:r>
        <w:rPr>
          <w:bCs/>
          <w:sz w:val="26"/>
          <w:szCs w:val="26"/>
        </w:rPr>
        <w:t>cấu trúc ngôn ngữ</w:t>
      </w:r>
      <w:r>
        <w:rPr>
          <w:sz w:val="26"/>
          <w:szCs w:val="26"/>
        </w:rPr>
        <w:t xml:space="preserve"> và </w:t>
      </w:r>
      <w:r>
        <w:rPr>
          <w:bCs/>
          <w:sz w:val="26"/>
          <w:szCs w:val="26"/>
        </w:rPr>
        <w:t>nội dung</w:t>
      </w:r>
      <w:r>
        <w:rPr>
          <w:sz w:val="26"/>
          <w:szCs w:val="26"/>
        </w:rPr>
        <w:t xml:space="preserve"> trong tin tức đòi hỏi các phương pháp xử lý thông tin và học máy phức tạp.</w:t>
      </w:r>
    </w:p>
    <w:p w14:paraId="7383C217">
      <w:pPr>
        <w:pStyle w:val="43"/>
        <w:numPr>
          <w:ilvl w:val="0"/>
          <w:numId w:val="7"/>
        </w:numPr>
        <w:spacing w:before="100" w:beforeAutospacing="1" w:after="100" w:afterAutospacing="1" w:line="360" w:lineRule="auto"/>
        <w:ind w:left="360"/>
        <w:jc w:val="both"/>
        <w:rPr>
          <w:sz w:val="26"/>
          <w:szCs w:val="26"/>
        </w:rPr>
      </w:pPr>
      <w:r>
        <w:rPr>
          <w:sz w:val="26"/>
          <w:szCs w:val="26"/>
        </w:rPr>
        <w:t xml:space="preserve">Việc nghiên cứu đề tài này sẽ giúp giải quyết thách thức về </w:t>
      </w:r>
      <w:r>
        <w:rPr>
          <w:bCs/>
          <w:sz w:val="26"/>
          <w:szCs w:val="26"/>
        </w:rPr>
        <w:t>xử lý dữ liệu phi cấu trúc</w:t>
      </w:r>
      <w:r>
        <w:rPr>
          <w:sz w:val="26"/>
          <w:szCs w:val="26"/>
        </w:rPr>
        <w:t xml:space="preserve"> và </w:t>
      </w:r>
      <w:r>
        <w:rPr>
          <w:bCs/>
          <w:sz w:val="26"/>
          <w:szCs w:val="26"/>
        </w:rPr>
        <w:t>ngôn ngữ tự nhiên</w:t>
      </w:r>
      <w:r>
        <w:rPr>
          <w:sz w:val="26"/>
          <w:szCs w:val="26"/>
        </w:rPr>
        <w:t>, một trong những lĩnh vực quan trọng và phức tạp nhất trong học máy.</w:t>
      </w:r>
    </w:p>
    <w:p w14:paraId="40802A14">
      <w:pPr>
        <w:pStyle w:val="43"/>
        <w:numPr>
          <w:ilvl w:val="1"/>
          <w:numId w:val="3"/>
        </w:numPr>
        <w:spacing w:before="100" w:beforeAutospacing="1" w:after="100" w:afterAutospacing="1" w:line="360" w:lineRule="auto"/>
        <w:ind w:left="540" w:hanging="540"/>
        <w:outlineLvl w:val="2"/>
        <w:rPr>
          <w:b w:val="0"/>
          <w:bCs w:val="0"/>
          <w:sz w:val="26"/>
          <w:szCs w:val="26"/>
        </w:rPr>
      </w:pPr>
      <w:bookmarkStart w:id="27" w:name="_Toc19958"/>
      <w:r>
        <w:rPr>
          <w:b w:val="0"/>
          <w:bCs w:val="0"/>
          <w:sz w:val="26"/>
          <w:szCs w:val="26"/>
        </w:rPr>
        <w:t>Tiềm năng ứng dụng thực tiễn:</w:t>
      </w:r>
      <w:bookmarkEnd w:id="27"/>
    </w:p>
    <w:p w14:paraId="0FBF1E68">
      <w:pPr>
        <w:pStyle w:val="43"/>
        <w:numPr>
          <w:ilvl w:val="0"/>
          <w:numId w:val="8"/>
        </w:numPr>
        <w:spacing w:before="100" w:beforeAutospacing="1" w:after="100" w:afterAutospacing="1" w:line="360" w:lineRule="auto"/>
        <w:ind w:left="360"/>
        <w:jc w:val="both"/>
        <w:rPr>
          <w:sz w:val="26"/>
          <w:szCs w:val="26"/>
        </w:rPr>
      </w:pPr>
      <w:r>
        <w:rPr>
          <w:sz w:val="26"/>
          <w:szCs w:val="26"/>
        </w:rPr>
        <w:t xml:space="preserve">Các hệ thống phát hiện tin giả không chỉ được ứng dụng trên các nền tảng </w:t>
      </w:r>
      <w:r>
        <w:rPr>
          <w:bCs/>
          <w:sz w:val="26"/>
          <w:szCs w:val="26"/>
        </w:rPr>
        <w:t>mạng xã hội</w:t>
      </w:r>
      <w:r>
        <w:rPr>
          <w:sz w:val="26"/>
          <w:szCs w:val="26"/>
        </w:rPr>
        <w:t xml:space="preserve"> mà còn có thể được triển khai trong các cơ quan báo chí, các tổ chức truyền thông, và cả các cơ quan chính phủ để ngăn chặn sự lan truyền của thông tin sai lệch.</w:t>
      </w:r>
    </w:p>
    <w:p w14:paraId="5C1F7D72">
      <w:pPr>
        <w:pStyle w:val="43"/>
        <w:numPr>
          <w:ilvl w:val="0"/>
          <w:numId w:val="8"/>
        </w:numPr>
        <w:spacing w:before="100" w:beforeAutospacing="1" w:after="100" w:afterAutospacing="1" w:line="360" w:lineRule="auto"/>
        <w:ind w:left="360"/>
        <w:jc w:val="both"/>
        <w:rPr>
          <w:sz w:val="26"/>
          <w:szCs w:val="26"/>
        </w:rPr>
      </w:pPr>
      <w:r>
        <w:rPr>
          <w:sz w:val="26"/>
          <w:szCs w:val="26"/>
        </w:rPr>
        <w:t xml:space="preserve">Ứng dụng của học máy trong việc phát hiện tin giả có tiềm năng lớn trong việc </w:t>
      </w:r>
      <w:r>
        <w:rPr>
          <w:bCs/>
          <w:sz w:val="26"/>
          <w:szCs w:val="26"/>
        </w:rPr>
        <w:t>tạo ra những công cụ hỗ trợ kiểm duyệt</w:t>
      </w:r>
      <w:r>
        <w:rPr>
          <w:sz w:val="26"/>
          <w:szCs w:val="26"/>
        </w:rPr>
        <w:t xml:space="preserve"> và </w:t>
      </w:r>
      <w:r>
        <w:rPr>
          <w:bCs/>
          <w:sz w:val="26"/>
          <w:szCs w:val="26"/>
        </w:rPr>
        <w:t>đảm bảo thông tin trung thực</w:t>
      </w:r>
      <w:r>
        <w:rPr>
          <w:sz w:val="26"/>
          <w:szCs w:val="26"/>
        </w:rPr>
        <w:t xml:space="preserve"> trên không gian mạng.</w:t>
      </w:r>
    </w:p>
    <w:p w14:paraId="6FE05AF6">
      <w:pPr>
        <w:pStyle w:val="43"/>
        <w:numPr>
          <w:ilvl w:val="1"/>
          <w:numId w:val="3"/>
        </w:numPr>
        <w:spacing w:before="100" w:beforeAutospacing="1" w:after="100" w:afterAutospacing="1" w:line="360" w:lineRule="auto"/>
        <w:ind w:left="540" w:hanging="540"/>
        <w:outlineLvl w:val="2"/>
        <w:rPr>
          <w:b w:val="0"/>
          <w:bCs w:val="0"/>
          <w:sz w:val="26"/>
          <w:szCs w:val="26"/>
        </w:rPr>
      </w:pPr>
      <w:bookmarkStart w:id="28" w:name="_Toc4633"/>
      <w:r>
        <w:rPr>
          <w:b w:val="0"/>
          <w:bCs w:val="0"/>
          <w:sz w:val="26"/>
          <w:szCs w:val="26"/>
        </w:rPr>
        <w:t>Khả năng phát triển và mở rộng nghiên cứu:</w:t>
      </w:r>
      <w:bookmarkEnd w:id="28"/>
    </w:p>
    <w:p w14:paraId="2CD3948C">
      <w:pPr>
        <w:pStyle w:val="43"/>
        <w:numPr>
          <w:ilvl w:val="0"/>
          <w:numId w:val="9"/>
        </w:numPr>
        <w:spacing w:before="100" w:beforeAutospacing="1" w:after="100" w:afterAutospacing="1" w:line="360" w:lineRule="auto"/>
        <w:ind w:left="360"/>
        <w:jc w:val="both"/>
        <w:rPr>
          <w:sz w:val="26"/>
          <w:szCs w:val="26"/>
        </w:rPr>
      </w:pPr>
      <w:r>
        <w:rPr>
          <w:sz w:val="26"/>
          <w:szCs w:val="26"/>
        </w:rPr>
        <w:t xml:space="preserve">Đây là một lĩnh vực nghiên cứu còn nhiều tiềm năng phát triển với nhiều hướng đi như: </w:t>
      </w:r>
      <w:r>
        <w:rPr>
          <w:bCs/>
          <w:sz w:val="26"/>
          <w:szCs w:val="26"/>
        </w:rPr>
        <w:t>nâng cao độ chính xác của mô hình</w:t>
      </w:r>
      <w:r>
        <w:rPr>
          <w:sz w:val="26"/>
          <w:szCs w:val="26"/>
        </w:rPr>
        <w:t xml:space="preserve">, </w:t>
      </w:r>
      <w:r>
        <w:rPr>
          <w:bCs/>
          <w:sz w:val="26"/>
          <w:szCs w:val="26"/>
        </w:rPr>
        <w:t>xử lý dữ liệu đa nguồn</w:t>
      </w:r>
      <w:r>
        <w:rPr>
          <w:sz w:val="26"/>
          <w:szCs w:val="26"/>
        </w:rPr>
        <w:t xml:space="preserve">, và </w:t>
      </w:r>
      <w:r>
        <w:rPr>
          <w:bCs/>
          <w:sz w:val="26"/>
          <w:szCs w:val="26"/>
        </w:rPr>
        <w:t>phát hiện các loại tin giả phức tạp</w:t>
      </w:r>
      <w:r>
        <w:rPr>
          <w:sz w:val="26"/>
          <w:szCs w:val="26"/>
        </w:rPr>
        <w:t xml:space="preserve"> hơn (ví dụ: deepfake, thông tin bị chỉnh sửa).</w:t>
      </w:r>
    </w:p>
    <w:p w14:paraId="4EFBA5F5">
      <w:pPr>
        <w:pStyle w:val="43"/>
        <w:numPr>
          <w:ilvl w:val="0"/>
          <w:numId w:val="9"/>
        </w:numPr>
        <w:spacing w:before="100" w:beforeAutospacing="1" w:after="100" w:afterAutospacing="1" w:line="360" w:lineRule="auto"/>
        <w:ind w:left="360"/>
        <w:jc w:val="both"/>
        <w:rPr>
          <w:sz w:val="26"/>
          <w:szCs w:val="26"/>
        </w:rPr>
      </w:pPr>
      <w:r>
        <w:rPr>
          <w:sz w:val="26"/>
          <w:szCs w:val="26"/>
        </w:rPr>
        <w:t xml:space="preserve">Đề tài không chỉ mang tính chất học thuật mà còn có </w:t>
      </w:r>
      <w:r>
        <w:rPr>
          <w:bCs/>
          <w:sz w:val="26"/>
          <w:szCs w:val="26"/>
        </w:rPr>
        <w:t>giá trị thực tiễn cao</w:t>
      </w:r>
      <w:r>
        <w:rPr>
          <w:sz w:val="26"/>
          <w:szCs w:val="26"/>
        </w:rPr>
        <w:t>, mở ra nhiều cơ hội cho các ứng dụng về bảo mật thông tin, quản lý nội dung số và nâng cao nhận thức cộng đồng về vấn đề tin giả.</w:t>
      </w:r>
    </w:p>
    <w:p w14:paraId="09BC1099">
      <w:pPr>
        <w:tabs>
          <w:tab w:val="left" w:pos="720"/>
        </w:tabs>
        <w:spacing w:before="100" w:beforeAutospacing="1" w:after="100" w:afterAutospacing="1" w:line="360" w:lineRule="auto"/>
        <w:rPr>
          <w:szCs w:val="26"/>
        </w:rPr>
      </w:pPr>
      <w:r>
        <w:rPr>
          <w:szCs w:val="26"/>
        </w:rPr>
        <w:t xml:space="preserve">Với tất cả các lý do trên, đề tài "Phát hiện tin giả bằng phương pháp học máy" không chỉ có ý nghĩa về mặt học thuật mà còn mang lại giá trị thực tiễn to lớn, góp phần vào việc xây dựng một </w:t>
      </w:r>
      <w:r>
        <w:rPr>
          <w:bCs/>
          <w:szCs w:val="26"/>
        </w:rPr>
        <w:t>môi trường thông tin minh bạch và lành mạnh</w:t>
      </w:r>
      <w:r>
        <w:rPr>
          <w:szCs w:val="26"/>
        </w:rPr>
        <w:t xml:space="preserve"> cho xã hội hiện đại.</w:t>
      </w:r>
    </w:p>
    <w:p w14:paraId="7324D58B">
      <w:pPr>
        <w:tabs>
          <w:tab w:val="left" w:pos="720"/>
        </w:tabs>
        <w:spacing w:before="100" w:beforeAutospacing="1" w:after="100" w:afterAutospacing="1" w:line="360" w:lineRule="auto"/>
        <w:rPr>
          <w:szCs w:val="26"/>
        </w:rPr>
      </w:pPr>
    </w:p>
    <w:p w14:paraId="1743BAA9">
      <w:pPr>
        <w:tabs>
          <w:tab w:val="left" w:pos="720"/>
        </w:tabs>
        <w:spacing w:before="100" w:beforeAutospacing="1" w:after="100" w:afterAutospacing="1" w:line="360" w:lineRule="auto"/>
        <w:rPr>
          <w:szCs w:val="26"/>
        </w:rPr>
      </w:pPr>
    </w:p>
    <w:p w14:paraId="0DC22637">
      <w:pPr>
        <w:pStyle w:val="43"/>
        <w:numPr>
          <w:ilvl w:val="0"/>
          <w:numId w:val="3"/>
        </w:numPr>
        <w:spacing w:line="360" w:lineRule="auto"/>
        <w:ind w:left="360"/>
        <w:outlineLvl w:val="1"/>
        <w:rPr>
          <w:b/>
          <w:sz w:val="26"/>
          <w:szCs w:val="26"/>
          <w:lang w:val="vi-VN"/>
        </w:rPr>
      </w:pPr>
      <w:bookmarkStart w:id="29" w:name="_Toc15674"/>
      <w:r>
        <w:rPr>
          <w:b/>
          <w:sz w:val="26"/>
          <w:szCs w:val="26"/>
          <w:lang w:val="vi-VN"/>
        </w:rPr>
        <w:t>Đặt vấn đề</w:t>
      </w:r>
      <w:bookmarkEnd w:id="29"/>
    </w:p>
    <w:p w14:paraId="54A32573">
      <w:pPr>
        <w:pStyle w:val="20"/>
        <w:spacing w:line="360" w:lineRule="auto"/>
        <w:jc w:val="both"/>
        <w:rPr>
          <w:sz w:val="24"/>
        </w:rPr>
      </w:pPr>
      <w:r>
        <w:t xml:space="preserve">Trong kỷ nguyên kỹ thuật số, tin tức và thông tin được truyền tải với tốc độ nhanh chóng trên các nền tảng trực tuyến, từ các trang web tin tức truyền thống cho đến các mạng xã hội. Sự tiện lợi của việc tiếp cận thông tin một cách dễ dàng đã mang lại nhiều lợi ích to lớn, nhưng đồng thời cũng mở ra cơ hội cho việc phát tán </w:t>
      </w:r>
      <w:r>
        <w:rPr>
          <w:rStyle w:val="21"/>
          <w:b w:val="0"/>
        </w:rPr>
        <w:t>tin giả</w:t>
      </w:r>
      <w:r>
        <w:t xml:space="preserve"> (fake news). Tin giả, với nội dung không chính xác hoặc cố ý gây hiểu nhầm, đã và đang gây ra những ảnh hưởng nghiêm trọng đối với xã hội, từ sự hoang mang, mất niềm tin, đến việc gây rối loạn chính trị, kinh tế và văn hóa.</w:t>
      </w:r>
    </w:p>
    <w:p w14:paraId="6C5BA130">
      <w:pPr>
        <w:pStyle w:val="20"/>
        <w:spacing w:line="360" w:lineRule="auto"/>
        <w:jc w:val="both"/>
      </w:pPr>
      <w:r>
        <w:t>Các nghiên cứu đã chỉ ra rằng tin giả có khả năng lan truyền nhanh hơn tin thật, đặc biệt trên các nền tảng mạng xã hội. Điều này không chỉ đe dọa tính minh bạch và chính xác của thông tin mà còn đẩy nhanh quá trình thao túng nhận thức xã hội, ảnh hưởng đến các quyết định quan trọng của người dân. Sự xuất hiện của tin giả trong các lĩnh vực như chính trị, y tế, và kinh tế đã gây ra nhiều hậu quả tiêu cực, như việc làm giảm niềm tin của công chúng vào truyền thông và các cơ quan quản lý.</w:t>
      </w:r>
    </w:p>
    <w:p w14:paraId="4039C018">
      <w:pPr>
        <w:pStyle w:val="20"/>
        <w:spacing w:line="360" w:lineRule="auto"/>
        <w:jc w:val="both"/>
      </w:pPr>
      <w:r>
        <w:t xml:space="preserve">Trong bối cảnh đó, việc </w:t>
      </w:r>
      <w:r>
        <w:rPr>
          <w:rStyle w:val="21"/>
          <w:b w:val="0"/>
        </w:rPr>
        <w:t>phát hiện tin giả</w:t>
      </w:r>
      <w:r>
        <w:t xml:space="preserve"> trở thành một nhiệm vụ cấp bách. Tuy nhiên, tin giả thường được viết một cách rất tinh vi và khó phân biệt với tin thật bằng mắt thường. Do đó, việc phát triển các công cụ tự động có khả năng </w:t>
      </w:r>
      <w:r>
        <w:rPr>
          <w:rStyle w:val="21"/>
          <w:b w:val="0"/>
        </w:rPr>
        <w:t>phân tích</w:t>
      </w:r>
      <w:r>
        <w:t xml:space="preserve"> và </w:t>
      </w:r>
      <w:r>
        <w:rPr>
          <w:rStyle w:val="21"/>
          <w:b w:val="0"/>
        </w:rPr>
        <w:t>phát hiện</w:t>
      </w:r>
      <w:r>
        <w:t xml:space="preserve"> tin giả là rất cần thiết. </w:t>
      </w:r>
      <w:r>
        <w:rPr>
          <w:rStyle w:val="21"/>
          <w:b w:val="0"/>
        </w:rPr>
        <w:t>Học máy</w:t>
      </w:r>
      <w:r>
        <w:t xml:space="preserve"> (Machine Learning), với khả năng phân tích và xử lý dữ liệu lớn, đã nổi lên như một giải pháp tiềm năng trong việc </w:t>
      </w:r>
      <w:r>
        <w:rPr>
          <w:rStyle w:val="21"/>
          <w:b w:val="0"/>
        </w:rPr>
        <w:t>phát hiện các dấu hiệu của tin giả</w:t>
      </w:r>
      <w:r>
        <w:t>.</w:t>
      </w:r>
      <w:r>
        <w:rPr>
          <w:b/>
        </w:rPr>
        <w:t xml:space="preserve"> </w:t>
      </w:r>
      <w:r>
        <w:t>Bằng cách sử dụng các thuật toán học máy, chúng ta có thể phân tích các đặc điểm về ngôn ngữ, phong cách viết và cấu trúc thông tin để xác định tin tức có đáng tin cậy hay không.</w:t>
      </w:r>
    </w:p>
    <w:p w14:paraId="4624FCF1">
      <w:pPr>
        <w:pStyle w:val="20"/>
        <w:spacing w:line="360" w:lineRule="auto"/>
        <w:jc w:val="both"/>
      </w:pPr>
      <w:r>
        <w:t xml:space="preserve">Tuy nhiên, thách thức lớn nhất của việc phát hiện tin giả nằm ở chỗ tin giả liên tục được thay đổi và trở nên tinh vi hơn, đặc biệt với sự phát triển của các công nghệ như </w:t>
      </w:r>
      <w:r>
        <w:rPr>
          <w:rStyle w:val="21"/>
          <w:b w:val="0"/>
        </w:rPr>
        <w:t>deepfake</w:t>
      </w:r>
      <w:r>
        <w:t xml:space="preserve"> và các công cụ chỉnh sửa nội dung phức tạp. Do đó, các mô hình phát hiện tin giả cần được xây dựng dựa trên các phương pháp phân tích ngôn ngữ tự nhiên (Natural Language Processing - NLP) kết hợp với học máy, đồng thời không ngừng được cập nhật và cải tiến.</w:t>
      </w:r>
    </w:p>
    <w:p w14:paraId="29B2411C">
      <w:pPr>
        <w:pStyle w:val="20"/>
        <w:spacing w:line="360" w:lineRule="auto"/>
        <w:jc w:val="both"/>
      </w:pPr>
      <w:r>
        <w:t>Với những vấn đề cấp thiết trên, đề tài "Phát hiện tin giả bằng phương pháp học máy" ra đời nhằm mục đích nghiên cứu, ứng dụng các công nghệ học máy vào việc nhận diện và ngăn chặn sự lan truyền của tin giả. Đây là một đề tài mang tính thực tiễn cao, không chỉ giải quyết các thách thức hiện tại mà còn đóng góp vào việc bảo vệ sự trong sáng của môi trường thông tin, giúp nâng cao ý thức cộng đồng và góp phần xây dựng một không gian mạng an toàn, minh bạch.</w:t>
      </w:r>
    </w:p>
    <w:p w14:paraId="2CE74C1C">
      <w:pPr>
        <w:numPr>
          <w:ilvl w:val="0"/>
          <w:numId w:val="0"/>
        </w:numPr>
        <w:spacing w:line="360" w:lineRule="auto"/>
        <w:outlineLvl w:val="9"/>
        <w:rPr>
          <w:b w:val="0"/>
          <w:bCs w:val="0"/>
        </w:rPr>
      </w:pPr>
      <w:r>
        <w:rPr>
          <w:b w:val="0"/>
          <w:bCs w:val="0"/>
        </w:rPr>
        <w:t>Mục tiêu của nghiên cứu:</w:t>
      </w:r>
    </w:p>
    <w:p w14:paraId="4BFCB6A2">
      <w:pPr>
        <w:numPr>
          <w:ilvl w:val="0"/>
          <w:numId w:val="10"/>
        </w:numPr>
        <w:tabs>
          <w:tab w:val="left" w:pos="270"/>
          <w:tab w:val="clear" w:pos="720"/>
        </w:tabs>
        <w:spacing w:before="100" w:beforeAutospacing="1" w:after="100" w:afterAutospacing="1" w:line="360" w:lineRule="auto"/>
        <w:ind w:hanging="720"/>
      </w:pPr>
      <w:r>
        <w:t>Nghiên cứu các phương pháp học máy để phát hiện tin giả.</w:t>
      </w:r>
    </w:p>
    <w:p w14:paraId="6D5ABDFC">
      <w:pPr>
        <w:numPr>
          <w:ilvl w:val="0"/>
          <w:numId w:val="10"/>
        </w:numPr>
        <w:tabs>
          <w:tab w:val="left" w:pos="270"/>
          <w:tab w:val="clear" w:pos="720"/>
        </w:tabs>
        <w:spacing w:before="100" w:beforeAutospacing="1" w:after="100" w:afterAutospacing="1" w:line="360" w:lineRule="auto"/>
        <w:ind w:left="270" w:hanging="270"/>
      </w:pPr>
      <w:r>
        <w:t xml:space="preserve">Áp dụng các thuật toán như </w:t>
      </w:r>
      <w:r>
        <w:rPr>
          <w:rStyle w:val="21"/>
          <w:b w:val="0"/>
        </w:rPr>
        <w:t>Decision Tree</w:t>
      </w:r>
      <w:r>
        <w:rPr>
          <w:b/>
        </w:rPr>
        <w:t xml:space="preserve">, </w:t>
      </w:r>
      <w:r>
        <w:rPr>
          <w:rStyle w:val="21"/>
          <w:b w:val="0"/>
        </w:rPr>
        <w:t>Naive Bayes</w:t>
      </w:r>
      <w:r>
        <w:t xml:space="preserve">, và </w:t>
      </w:r>
      <w:r>
        <w:rPr>
          <w:lang w:val="vi-VN"/>
        </w:rPr>
        <w:t>Logistic Regression</w:t>
      </w:r>
      <w:r>
        <w:t xml:space="preserve"> trong quá trình phân loại tin tức.</w:t>
      </w:r>
    </w:p>
    <w:p w14:paraId="6CA42090">
      <w:pPr>
        <w:numPr>
          <w:ilvl w:val="0"/>
          <w:numId w:val="10"/>
        </w:numPr>
        <w:tabs>
          <w:tab w:val="left" w:pos="270"/>
          <w:tab w:val="clear" w:pos="720"/>
        </w:tabs>
        <w:spacing w:before="100" w:beforeAutospacing="1" w:after="100" w:afterAutospacing="1" w:line="360" w:lineRule="auto"/>
        <w:ind w:hanging="720"/>
      </w:pPr>
      <w:r>
        <w:t>Đánh giá và so sánh hiệu quả của các mô hình học máy trong việc nhận diện tin giả.</w:t>
      </w:r>
    </w:p>
    <w:p w14:paraId="084968CE">
      <w:pPr>
        <w:pStyle w:val="43"/>
        <w:numPr>
          <w:ilvl w:val="0"/>
          <w:numId w:val="3"/>
        </w:numPr>
        <w:spacing w:line="360" w:lineRule="auto"/>
        <w:ind w:left="360"/>
        <w:outlineLvl w:val="1"/>
        <w:rPr>
          <w:b/>
          <w:sz w:val="26"/>
          <w:szCs w:val="26"/>
          <w:lang w:val="vi-VN"/>
        </w:rPr>
      </w:pPr>
      <w:bookmarkStart w:id="30" w:name="_Toc23985"/>
      <w:r>
        <w:rPr>
          <w:b/>
          <w:sz w:val="26"/>
          <w:szCs w:val="26"/>
          <w:lang w:val="vi-VN"/>
        </w:rPr>
        <w:t>Tổng quan về phát hiện tin giả</w:t>
      </w:r>
      <w:bookmarkEnd w:id="30"/>
    </w:p>
    <w:p w14:paraId="13F04EAB">
      <w:pPr>
        <w:pStyle w:val="4"/>
        <w:spacing w:line="360" w:lineRule="auto"/>
        <w:rPr>
          <w:lang w:val="vi-VN"/>
        </w:rPr>
      </w:pPr>
      <w:bookmarkStart w:id="31" w:name="_Toc15726"/>
      <w:r>
        <w:rPr>
          <w:lang w:val="vi-VN"/>
        </w:rPr>
        <w:t>3.1. Khái niệm và phân loại</w:t>
      </w:r>
      <w:bookmarkEnd w:id="31"/>
    </w:p>
    <w:p w14:paraId="2A17275F">
      <w:pPr>
        <w:pStyle w:val="43"/>
        <w:numPr>
          <w:ilvl w:val="2"/>
          <w:numId w:val="3"/>
        </w:numPr>
        <w:spacing w:line="360" w:lineRule="auto"/>
        <w:ind w:left="720"/>
        <w:outlineLvl w:val="3"/>
        <w:rPr>
          <w:b w:val="0"/>
          <w:bCs/>
          <w:sz w:val="26"/>
          <w:szCs w:val="26"/>
          <w:lang w:val="vi-VN"/>
        </w:rPr>
      </w:pPr>
      <w:bookmarkStart w:id="32" w:name="_Toc9920"/>
      <w:r>
        <w:rPr>
          <w:b w:val="0"/>
          <w:bCs/>
          <w:sz w:val="26"/>
          <w:szCs w:val="26"/>
          <w:lang w:val="vi-VN"/>
        </w:rPr>
        <w:t>Khái niện về tin giả</w:t>
      </w:r>
      <w:bookmarkEnd w:id="32"/>
    </w:p>
    <w:p w14:paraId="112DF0B9">
      <w:pPr>
        <w:pStyle w:val="43"/>
        <w:spacing w:line="360" w:lineRule="auto"/>
        <w:ind w:left="0" w:firstLine="0"/>
        <w:jc w:val="both"/>
        <w:rPr>
          <w:b/>
          <w:sz w:val="26"/>
          <w:szCs w:val="26"/>
          <w:lang w:val="vi-VN"/>
        </w:rPr>
      </w:pPr>
      <w:r>
        <w:rPr>
          <w:sz w:val="26"/>
          <w:szCs w:val="26"/>
        </w:rPr>
        <w:t>Tin giả (Fake News) là những thông tin sai lệch, không chính xác hoặc được bóp méo về sự thật, được tạo ra và lan truyền với mục đích gây hiểu lầm, thao túng dư luận, hoặc đạt được lợi ích cá nhân, chính trị, kinh tế. Tin giả không chỉ giới hạn trong các bài viết trực tuyến mà còn có thể xuất hiện dưới dạng hình ảnh, video, hoặc thông tin truyền miệng.</w:t>
      </w:r>
    </w:p>
    <w:p w14:paraId="6E4FF22B">
      <w:pPr>
        <w:pStyle w:val="43"/>
        <w:numPr>
          <w:ilvl w:val="2"/>
          <w:numId w:val="3"/>
        </w:numPr>
        <w:spacing w:line="360" w:lineRule="auto"/>
        <w:ind w:left="720"/>
        <w:outlineLvl w:val="3"/>
        <w:rPr>
          <w:b w:val="0"/>
          <w:bCs/>
          <w:sz w:val="26"/>
          <w:szCs w:val="26"/>
          <w:lang w:val="vi-VN"/>
        </w:rPr>
      </w:pPr>
      <w:bookmarkStart w:id="33" w:name="_Toc11614"/>
      <w:r>
        <w:rPr>
          <w:b w:val="0"/>
          <w:bCs/>
          <w:sz w:val="26"/>
          <w:szCs w:val="26"/>
          <w:lang w:val="vi-VN"/>
        </w:rPr>
        <w:t>Phân loại tin giả</w:t>
      </w:r>
      <w:bookmarkEnd w:id="33"/>
    </w:p>
    <w:p w14:paraId="7CEEB960">
      <w:pPr>
        <w:spacing w:line="360" w:lineRule="auto"/>
        <w:rPr>
          <w:lang w:val="vi-VN"/>
        </w:rPr>
      </w:pPr>
      <w:r>
        <w:rPr>
          <w:lang w:val="vi-VN"/>
        </w:rPr>
        <w:t xml:space="preserve">Phân loại văn bản (Text classification) là một bài toàn phổ biến trong xử lý ngôn ngữ tự nhiên (Nature Language Processing). Phân loại văn bản là bài toán thuộc nhóm học có giám sát (Supervised Learning) trong học máy. Bài toán yêu cầu có nhãn (label). Mô hình sẽ học từ dữ liệu có nhãn đó, sau đó được dùng để dự đoán nhãn cho các dữ liệu mới mà mô hình chưa gặp. Bài toán đặt ra ở đây là với một mẫu dữ liệu văn bản đầu vào bất kỳ, ngẫu nhiên, có thể từ thao tác đánh máy, sao chép hoặc là copy từ một trang web online bất kỳ có chứa nôi dung nào đó trong đó, sau đó qua học máy thì ta có được mẫu dữ liệu đầu ra là một văn bản đã được dự đoán và phân loại. Trong bài toán chúng ta sẽ từng bước xây dựng mô hình SVM – Support Vector </w:t>
      </w:r>
      <w:bookmarkStart w:id="34" w:name="_Toc178612718"/>
      <w:r>
        <w:rPr>
          <w:lang w:val="vi-VN"/>
        </w:rPr>
        <w:t>Machine để phân loại tin giả và tin thật.</w:t>
      </w:r>
    </w:p>
    <w:p w14:paraId="2472249B">
      <w:pPr>
        <w:spacing w:line="360" w:lineRule="auto"/>
        <w:rPr>
          <w:lang w:val="vi-VN"/>
        </w:rPr>
      </w:pPr>
      <w:r>
        <w:rPr>
          <w:lang w:val="vi-VN"/>
        </w:rPr>
        <w:t xml:space="preserve">Với bài toán phân loại văn bản thì khá phổ biến và chúng ta có thể dùng nhiều mô hình khác nhau như mô hình SVM, Navie Bayes, Logistic Regression và Decision tree,... để giải quyết được bài toán đặt ra. </w:t>
      </w:r>
    </w:p>
    <w:p w14:paraId="66D2F03A">
      <w:pPr>
        <w:pStyle w:val="43"/>
        <w:numPr>
          <w:ilvl w:val="2"/>
          <w:numId w:val="3"/>
        </w:numPr>
        <w:spacing w:line="360" w:lineRule="auto"/>
        <w:ind w:left="720"/>
        <w:jc w:val="both"/>
        <w:outlineLvl w:val="3"/>
        <w:rPr>
          <w:b w:val="0"/>
          <w:bCs/>
          <w:sz w:val="26"/>
          <w:szCs w:val="26"/>
          <w:lang w:val="vi-VN"/>
        </w:rPr>
      </w:pPr>
      <w:bookmarkStart w:id="35" w:name="_Toc32055"/>
      <w:r>
        <w:rPr>
          <w:b w:val="0"/>
          <w:bCs/>
          <w:sz w:val="26"/>
          <w:szCs w:val="26"/>
          <w:lang w:val="vi-VN"/>
        </w:rPr>
        <w:t>Đặc điểm nhận diện tin giả</w:t>
      </w:r>
      <w:bookmarkEnd w:id="35"/>
    </w:p>
    <w:p w14:paraId="57A7BBB7">
      <w:pPr>
        <w:pStyle w:val="43"/>
        <w:spacing w:line="360" w:lineRule="auto"/>
        <w:ind w:left="1080" w:hanging="1080"/>
        <w:jc w:val="both"/>
        <w:rPr>
          <w:b w:val="0"/>
          <w:bCs/>
          <w:sz w:val="26"/>
          <w:szCs w:val="26"/>
        </w:rPr>
      </w:pPr>
      <w:r>
        <w:rPr>
          <w:b w:val="0"/>
          <w:bCs/>
          <w:sz w:val="26"/>
          <w:szCs w:val="26"/>
        </w:rPr>
        <w:t>Để nhận diện tin giả, người đọc cần lưu ý một số đặc điểm sau:</w:t>
      </w:r>
    </w:p>
    <w:p w14:paraId="70FF2EFA">
      <w:pPr>
        <w:pStyle w:val="43"/>
        <w:numPr>
          <w:ilvl w:val="0"/>
          <w:numId w:val="11"/>
        </w:numPr>
        <w:spacing w:line="360" w:lineRule="auto"/>
        <w:ind w:left="360"/>
        <w:jc w:val="both"/>
        <w:rPr>
          <w:b w:val="0"/>
          <w:bCs/>
          <w:szCs w:val="26"/>
          <w:lang w:val="vi-VN"/>
        </w:rPr>
      </w:pPr>
      <w:r>
        <w:rPr>
          <w:b w:val="0"/>
          <w:bCs/>
          <w:sz w:val="26"/>
          <w:szCs w:val="26"/>
          <w:lang w:val="vi-VN"/>
        </w:rPr>
        <w:t>Nguồn tin không rõ ràng hoặc không đáng tin cậy: Tin giả thường không có nguồn gốc rõ ràng hoặc nguồn tin được liệt kê không đáng tin cậy.</w:t>
      </w:r>
    </w:p>
    <w:p w14:paraId="15EF3678">
      <w:pPr>
        <w:pStyle w:val="43"/>
        <w:numPr>
          <w:ilvl w:val="0"/>
          <w:numId w:val="11"/>
        </w:numPr>
        <w:spacing w:line="360" w:lineRule="auto"/>
        <w:ind w:left="360"/>
        <w:jc w:val="both"/>
        <w:rPr>
          <w:b w:val="0"/>
          <w:bCs/>
          <w:szCs w:val="26"/>
          <w:lang w:val="vi-VN"/>
        </w:rPr>
      </w:pPr>
      <w:r>
        <w:rPr>
          <w:b w:val="0"/>
          <w:bCs/>
          <w:sz w:val="26"/>
          <w:szCs w:val="26"/>
          <w:lang w:val="vi-VN"/>
        </w:rPr>
        <w:t>Tiêu đề gây sốc hoặc kích thích cảm xúc: Các tiêu đề quá đỗi gây sốc, cảm xúc mạnh thường là dấu hiệu của tin giả.</w:t>
      </w:r>
    </w:p>
    <w:p w14:paraId="37143973">
      <w:pPr>
        <w:pStyle w:val="43"/>
        <w:numPr>
          <w:ilvl w:val="0"/>
          <w:numId w:val="11"/>
        </w:numPr>
        <w:spacing w:line="360" w:lineRule="auto"/>
        <w:ind w:left="360"/>
        <w:jc w:val="both"/>
        <w:rPr>
          <w:b w:val="0"/>
          <w:bCs/>
          <w:szCs w:val="26"/>
          <w:lang w:val="vi-VN"/>
        </w:rPr>
      </w:pPr>
      <w:r>
        <w:rPr>
          <w:b w:val="0"/>
          <w:bCs/>
          <w:sz w:val="26"/>
          <w:szCs w:val="26"/>
          <w:lang w:val="vi-VN"/>
        </w:rPr>
        <w:t xml:space="preserve">Thiếu dữ liệu hoặc thông tin chi tiết: Bài viết chứa ít dữ liệu, số liệu thống ke hoặc không có thông tin chi tiết để hỗ trợ cho nội dung. </w:t>
      </w:r>
    </w:p>
    <w:p w14:paraId="086B38D3">
      <w:pPr>
        <w:pStyle w:val="43"/>
        <w:numPr>
          <w:ilvl w:val="0"/>
          <w:numId w:val="11"/>
        </w:numPr>
        <w:spacing w:line="360" w:lineRule="auto"/>
        <w:ind w:left="360"/>
        <w:jc w:val="both"/>
        <w:rPr>
          <w:b w:val="0"/>
          <w:bCs/>
          <w:szCs w:val="26"/>
          <w:lang w:val="vi-VN"/>
        </w:rPr>
      </w:pPr>
      <w:r>
        <w:rPr>
          <w:b w:val="0"/>
          <w:bCs/>
          <w:sz w:val="26"/>
          <w:szCs w:val="26"/>
          <w:lang w:val="vi-VN"/>
        </w:rPr>
        <w:t>Ngôn từ thiên về xúc phạm hoặc định kiến: Sử dụng ngôn từ mang tính xúc phạm</w:t>
      </w:r>
      <w:r>
        <w:rPr>
          <w:b w:val="0"/>
          <w:bCs/>
          <w:sz w:val="26"/>
          <w:szCs w:val="26"/>
          <w:lang w:val="en-US"/>
        </w:rPr>
        <w:t xml:space="preserve">, </w:t>
      </w:r>
      <w:r>
        <w:rPr>
          <w:b w:val="0"/>
          <w:bCs/>
          <w:sz w:val="26"/>
          <w:szCs w:val="26"/>
          <w:lang w:val="vi-VN"/>
        </w:rPr>
        <w:t>thiên vị hoặc kích động đối phương.</w:t>
      </w:r>
    </w:p>
    <w:p w14:paraId="018D36FA">
      <w:pPr>
        <w:pStyle w:val="43"/>
        <w:numPr>
          <w:ilvl w:val="0"/>
          <w:numId w:val="11"/>
        </w:numPr>
        <w:spacing w:line="360" w:lineRule="auto"/>
        <w:ind w:left="360"/>
        <w:jc w:val="both"/>
        <w:rPr>
          <w:b w:val="0"/>
          <w:bCs/>
          <w:szCs w:val="26"/>
          <w:lang w:val="vi-VN"/>
        </w:rPr>
      </w:pPr>
      <w:r>
        <w:rPr>
          <w:b w:val="0"/>
          <w:bCs/>
          <w:sz w:val="26"/>
          <w:szCs w:val="26"/>
          <w:lang w:val="vi-VN"/>
        </w:rPr>
        <w:t>Sai sót về ngữ pháp và chính tả: Nhiều bài viết tin giả có lỗi ngữ pháp hoặc chính tả, điều này có thể là dấu hiệu của việc thiếu chuyên nghiệp.</w:t>
      </w:r>
    </w:p>
    <w:p w14:paraId="146F74E5">
      <w:pPr>
        <w:pStyle w:val="43"/>
        <w:numPr>
          <w:ilvl w:val="1"/>
          <w:numId w:val="3"/>
        </w:numPr>
        <w:tabs>
          <w:tab w:val="left" w:pos="270"/>
        </w:tabs>
        <w:spacing w:line="360" w:lineRule="auto"/>
        <w:ind w:left="540" w:hanging="540"/>
        <w:jc w:val="both"/>
        <w:outlineLvl w:val="2"/>
        <w:rPr>
          <w:b w:val="0"/>
          <w:bCs/>
          <w:sz w:val="26"/>
          <w:szCs w:val="26"/>
          <w:lang w:val="vi-VN"/>
        </w:rPr>
      </w:pPr>
      <w:bookmarkStart w:id="36" w:name="_Toc8256"/>
      <w:r>
        <w:rPr>
          <w:b w:val="0"/>
          <w:bCs/>
          <w:sz w:val="26"/>
          <w:szCs w:val="26"/>
          <w:lang w:val="vi-VN"/>
        </w:rPr>
        <w:t>Sự phát triển của tin giả trong thời đại số</w:t>
      </w:r>
      <w:bookmarkEnd w:id="36"/>
    </w:p>
    <w:p w14:paraId="32293E21">
      <w:pPr>
        <w:pStyle w:val="43"/>
        <w:numPr>
          <w:ilvl w:val="2"/>
          <w:numId w:val="3"/>
        </w:numPr>
        <w:spacing w:line="360" w:lineRule="auto"/>
        <w:ind w:left="630" w:hanging="630"/>
        <w:outlineLvl w:val="3"/>
        <w:rPr>
          <w:b w:val="0"/>
          <w:bCs/>
          <w:sz w:val="26"/>
          <w:szCs w:val="26"/>
          <w:lang w:val="vi-VN"/>
        </w:rPr>
      </w:pPr>
      <w:r>
        <w:rPr>
          <w:b w:val="0"/>
          <w:bCs/>
          <w:sz w:val="26"/>
          <w:szCs w:val="26"/>
          <w:lang w:val="vi-VN"/>
        </w:rPr>
        <w:t xml:space="preserve"> </w:t>
      </w:r>
      <w:bookmarkStart w:id="37" w:name="_Toc1622"/>
      <w:r>
        <w:rPr>
          <w:b w:val="0"/>
          <w:bCs/>
          <w:sz w:val="26"/>
          <w:szCs w:val="26"/>
          <w:lang w:val="vi-VN"/>
        </w:rPr>
        <w:t>Lịch sử phát triển của tin giả</w:t>
      </w:r>
      <w:bookmarkEnd w:id="37"/>
    </w:p>
    <w:p w14:paraId="67636A43">
      <w:pPr>
        <w:spacing w:before="100" w:beforeAutospacing="1" w:after="100" w:afterAutospacing="1" w:line="360" w:lineRule="auto"/>
        <w:rPr>
          <w:b w:val="0"/>
          <w:bCs/>
          <w:szCs w:val="26"/>
        </w:rPr>
      </w:pPr>
      <w:r>
        <w:rPr>
          <w:b w:val="0"/>
          <w:bCs/>
          <w:szCs w:val="26"/>
        </w:rPr>
        <w:t>Tin giả không phải là hiện tượng mới; từ thời cổ đại, tin đồn và thông tin sai lệch đã tồn tại. Tuy nhiên, trong thời kỳ kỹ thuật số, đặc biệt là sự bùng nổ của mạng xã hội và các nền tảng trực tuyến, tin giả đã trở nên phổ biến và lan truyền nhanh chóng hơn bao giờ hết.</w:t>
      </w:r>
    </w:p>
    <w:p w14:paraId="0C2CBE3A">
      <w:pPr>
        <w:numPr>
          <w:ilvl w:val="0"/>
          <w:numId w:val="12"/>
        </w:numPr>
        <w:tabs>
          <w:tab w:val="left" w:pos="360"/>
          <w:tab w:val="clear" w:pos="720"/>
        </w:tabs>
        <w:spacing w:beforeAutospacing="1" w:after="0" w:afterAutospacing="1" w:line="360" w:lineRule="auto"/>
        <w:ind w:left="360"/>
        <w:rPr>
          <w:b w:val="0"/>
          <w:bCs/>
          <w:szCs w:val="26"/>
        </w:rPr>
      </w:pPr>
      <w:r>
        <w:rPr>
          <w:b w:val="0"/>
          <w:bCs/>
          <w:szCs w:val="26"/>
          <w:lang w:val="vi-VN"/>
        </w:rPr>
        <w:t xml:space="preserve">Thời kỳ báo chí in ấn: Trước khi </w:t>
      </w:r>
      <w:r>
        <w:rPr>
          <w:b w:val="0"/>
          <w:bCs/>
        </w:rPr>
        <w:t>có internet, tin giả thường được phát tán qua các tờ báo giấy với mục đích thao túng dư luận hoặc phục vụ các lợi ích chính trị, kinh tế.</w:t>
      </w:r>
    </w:p>
    <w:p w14:paraId="01A531A7">
      <w:pPr>
        <w:numPr>
          <w:ilvl w:val="0"/>
          <w:numId w:val="12"/>
        </w:numPr>
        <w:tabs>
          <w:tab w:val="left" w:pos="360"/>
          <w:tab w:val="clear" w:pos="720"/>
        </w:tabs>
        <w:spacing w:beforeAutospacing="1" w:after="0" w:afterAutospacing="1" w:line="360" w:lineRule="auto"/>
        <w:ind w:left="360"/>
        <w:rPr>
          <w:b w:val="0"/>
          <w:bCs/>
          <w:szCs w:val="26"/>
        </w:rPr>
      </w:pPr>
      <w:r>
        <w:rPr>
          <w:b w:val="0"/>
          <w:bCs/>
          <w:szCs w:val="26"/>
          <w:lang w:val="vi-VN"/>
        </w:rPr>
        <w:t>Thời kỳ kỹ thuật số: V</w:t>
      </w:r>
      <w:r>
        <w:rPr>
          <w:b w:val="0"/>
          <w:bCs/>
        </w:rPr>
        <w:t>ới sự xuất hiện của internet, thông tin có thể được lan truyền rộng rãi chỉ trong vòng vài giây. Mạng xã hội như Facebook, Twitter, YouTube đã trở thành các kênh chính để phát tán tin giả.</w:t>
      </w:r>
    </w:p>
    <w:p w14:paraId="595DD51E">
      <w:pPr>
        <w:pStyle w:val="43"/>
        <w:numPr>
          <w:ilvl w:val="2"/>
          <w:numId w:val="3"/>
        </w:numPr>
        <w:spacing w:beforeAutospacing="1" w:afterAutospacing="1" w:line="360" w:lineRule="auto"/>
        <w:ind w:left="720"/>
        <w:outlineLvl w:val="3"/>
        <w:rPr>
          <w:b w:val="0"/>
          <w:bCs/>
          <w:sz w:val="26"/>
          <w:szCs w:val="26"/>
        </w:rPr>
      </w:pPr>
      <w:bookmarkStart w:id="38" w:name="_Toc4530"/>
      <w:r>
        <w:rPr>
          <w:b w:val="0"/>
          <w:bCs/>
          <w:sz w:val="26"/>
          <w:szCs w:val="26"/>
          <w:lang w:val="vi-VN"/>
        </w:rPr>
        <w:t>Vai trò của mạng xã hội và truyền thông trong việc lan truyền tin giả</w:t>
      </w:r>
      <w:bookmarkEnd w:id="38"/>
    </w:p>
    <w:p w14:paraId="299D8710">
      <w:pPr>
        <w:spacing w:before="100" w:beforeAutospacing="1" w:after="100" w:afterAutospacing="1" w:line="360" w:lineRule="auto"/>
        <w:rPr>
          <w:b w:val="0"/>
          <w:bCs/>
          <w:szCs w:val="26"/>
        </w:rPr>
      </w:pPr>
      <w:r>
        <w:rPr>
          <w:b w:val="0"/>
          <w:bCs/>
          <w:szCs w:val="26"/>
        </w:rPr>
        <w:t>Mạng xã hội đã thay đổi cách thức con người tiếp cận và chia sẻ thông tin. Tuy nhiên, sự mở rộng này cũng tạo điều kiện thuận lợi cho việc lan truyền tin giả:</w:t>
      </w:r>
    </w:p>
    <w:p w14:paraId="64B541FB">
      <w:pPr>
        <w:numPr>
          <w:ilvl w:val="0"/>
          <w:numId w:val="13"/>
        </w:numPr>
        <w:tabs>
          <w:tab w:val="left" w:pos="360"/>
          <w:tab w:val="clear" w:pos="720"/>
        </w:tabs>
        <w:spacing w:before="100" w:beforeAutospacing="1" w:after="100" w:afterAutospacing="1" w:line="360" w:lineRule="auto"/>
        <w:ind w:left="360"/>
        <w:rPr>
          <w:b w:val="0"/>
          <w:bCs/>
          <w:szCs w:val="26"/>
        </w:rPr>
      </w:pPr>
      <w:r>
        <w:rPr>
          <w:b w:val="0"/>
          <w:bCs/>
          <w:szCs w:val="26"/>
        </w:rPr>
        <w:t>Tốc độ lan truyền nhanh chóng: Một bài viết hoặc bài đăng trên mạng xã hội có thể thu hút hàng ngàn, thậm chí hàng triệu lượt chia sẻ chỉ trong vài giờ, giúp tin giả nhanh chóng trở nên phổ biến.</w:t>
      </w:r>
    </w:p>
    <w:p w14:paraId="6FD47FE3">
      <w:pPr>
        <w:numPr>
          <w:ilvl w:val="0"/>
          <w:numId w:val="13"/>
        </w:numPr>
        <w:tabs>
          <w:tab w:val="left" w:pos="360"/>
          <w:tab w:val="clear" w:pos="720"/>
        </w:tabs>
        <w:spacing w:before="100" w:beforeAutospacing="1" w:after="100" w:afterAutospacing="1" w:line="360" w:lineRule="auto"/>
        <w:ind w:left="360"/>
        <w:rPr>
          <w:b w:val="0"/>
          <w:bCs/>
          <w:szCs w:val="26"/>
        </w:rPr>
      </w:pPr>
      <w:r>
        <w:rPr>
          <w:b w:val="0"/>
          <w:bCs/>
          <w:szCs w:val="26"/>
        </w:rPr>
        <w:t>Thuật toán gợi ý nội dung: Các nền tảng mạng xã hội sử dụng các thuật toán để gợi ý nội dung dựa trên sở thích và hành vi người dùng. Điều này đôi khi dẫn đến việc lan truyền các thông tin sai lệch nếu chúng thu hút được sự chú ý mạnh mẽ.</w:t>
      </w:r>
    </w:p>
    <w:p w14:paraId="477F470E">
      <w:pPr>
        <w:numPr>
          <w:ilvl w:val="0"/>
          <w:numId w:val="13"/>
        </w:numPr>
        <w:tabs>
          <w:tab w:val="left" w:pos="360"/>
          <w:tab w:val="clear" w:pos="720"/>
        </w:tabs>
        <w:spacing w:before="100" w:beforeAutospacing="1" w:after="100" w:afterAutospacing="1" w:line="360" w:lineRule="auto"/>
        <w:ind w:left="360"/>
        <w:rPr>
          <w:b w:val="0"/>
          <w:bCs/>
          <w:szCs w:val="26"/>
        </w:rPr>
      </w:pPr>
      <w:r>
        <w:rPr>
          <w:b w:val="0"/>
          <w:bCs/>
          <w:szCs w:val="26"/>
        </w:rPr>
        <w:t>Ẩn danh và khó kiểm soát: Người dùng có thể dễ dàng tạo tài khoản ẩn danh hoặc giả mạo, khiến việc kiểm soát và xác thực thông tin trở nên khó khăn hơn.</w:t>
      </w:r>
    </w:p>
    <w:p w14:paraId="13105FB6">
      <w:pPr>
        <w:pStyle w:val="43"/>
        <w:numPr>
          <w:ilvl w:val="2"/>
          <w:numId w:val="3"/>
        </w:numPr>
        <w:spacing w:before="100" w:beforeAutospacing="1" w:after="100" w:afterAutospacing="1" w:line="360" w:lineRule="auto"/>
        <w:ind w:left="720"/>
        <w:outlineLvl w:val="3"/>
        <w:rPr>
          <w:b w:val="0"/>
          <w:bCs/>
          <w:sz w:val="26"/>
          <w:szCs w:val="26"/>
          <w:lang w:val="vi-VN"/>
        </w:rPr>
      </w:pPr>
      <w:bookmarkStart w:id="39" w:name="_Toc30008"/>
      <w:r>
        <w:rPr>
          <w:b w:val="0"/>
          <w:bCs/>
          <w:sz w:val="26"/>
          <w:szCs w:val="26"/>
          <w:lang w:val="vi-VN"/>
        </w:rPr>
        <w:t>Những hệ quả tiêu cực của tin giả đối với xã hội</w:t>
      </w:r>
      <w:bookmarkEnd w:id="39"/>
    </w:p>
    <w:p w14:paraId="127D0DAE">
      <w:pPr>
        <w:spacing w:before="100" w:beforeAutospacing="1" w:after="100" w:afterAutospacing="1" w:line="360" w:lineRule="auto"/>
        <w:rPr>
          <w:b w:val="0"/>
          <w:bCs/>
          <w:szCs w:val="26"/>
        </w:rPr>
      </w:pPr>
      <w:r>
        <w:rPr>
          <w:b w:val="0"/>
          <w:bCs/>
          <w:szCs w:val="26"/>
        </w:rPr>
        <w:t>Tin giả có thể gây ra nhiều hệ quả tiêu cực đáng kể đối với xã hội, bao gồm:</w:t>
      </w:r>
    </w:p>
    <w:p w14:paraId="19B08C1A">
      <w:pPr>
        <w:numPr>
          <w:ilvl w:val="0"/>
          <w:numId w:val="14"/>
        </w:numPr>
        <w:tabs>
          <w:tab w:val="left" w:pos="360"/>
          <w:tab w:val="clear" w:pos="720"/>
        </w:tabs>
        <w:spacing w:before="100" w:beforeAutospacing="1" w:after="100" w:afterAutospacing="1" w:line="360" w:lineRule="auto"/>
        <w:ind w:left="360"/>
        <w:rPr>
          <w:b w:val="0"/>
          <w:bCs/>
          <w:szCs w:val="26"/>
        </w:rPr>
      </w:pPr>
      <w:r>
        <w:rPr>
          <w:b w:val="0"/>
          <w:bCs/>
          <w:szCs w:val="26"/>
        </w:rPr>
        <w:t>Ảnh hưởng đến dư luận và quyết định chính trị: Tin giả có thể làm biến dạng nhận thức của công chúng về các sự kiện chính trị, dẫn đến các quyết định không dựa trên thông tin chính xác. Ví dụ, trong các cuộc bầu cử, tin giả có thể ảnh hưởng đến kết quả bầu cử bằng cách thao túng ý kiến của cử tri.</w:t>
      </w:r>
    </w:p>
    <w:p w14:paraId="5DA5FB85">
      <w:pPr>
        <w:numPr>
          <w:ilvl w:val="0"/>
          <w:numId w:val="14"/>
        </w:numPr>
        <w:tabs>
          <w:tab w:val="left" w:pos="360"/>
          <w:tab w:val="clear" w:pos="720"/>
        </w:tabs>
        <w:spacing w:before="100" w:beforeAutospacing="1" w:after="100" w:afterAutospacing="1" w:line="360" w:lineRule="auto"/>
        <w:ind w:left="360"/>
        <w:rPr>
          <w:b w:val="0"/>
          <w:bCs/>
          <w:szCs w:val="26"/>
        </w:rPr>
      </w:pPr>
      <w:r>
        <w:rPr>
          <w:b w:val="0"/>
          <w:bCs/>
          <w:szCs w:val="26"/>
        </w:rPr>
        <w:t>Tạo ra sự hoang mang và lo lắng: Tin giả về các vấn đề y tế, an ninh có thể làm tăng sự lo lắng trong cộng đồng. Ví dụ, trong đại dịch COVID-19, nhiều tin giả về nguồn gốc virus, hiệu quả của vắc xin đã gây ra sự hoang mang và miễn dịch đối với vắc xin.</w:t>
      </w:r>
    </w:p>
    <w:p w14:paraId="24C1A991">
      <w:pPr>
        <w:numPr>
          <w:ilvl w:val="0"/>
          <w:numId w:val="14"/>
        </w:numPr>
        <w:tabs>
          <w:tab w:val="left" w:pos="360"/>
          <w:tab w:val="clear" w:pos="720"/>
        </w:tabs>
        <w:spacing w:before="100" w:beforeAutospacing="1" w:after="100" w:afterAutospacing="1" w:line="360" w:lineRule="auto"/>
        <w:ind w:left="360"/>
        <w:rPr>
          <w:b w:val="0"/>
          <w:bCs/>
          <w:szCs w:val="26"/>
        </w:rPr>
      </w:pPr>
      <w:r>
        <w:rPr>
          <w:b w:val="0"/>
          <w:bCs/>
          <w:szCs w:val="26"/>
        </w:rPr>
        <w:t>Gây thiệt hại kinh tế: Tin giả có thể ảnh hưởng đến uy tín và giá trị của các công ty, gây ra thiệt hại về tài chính. Ví dụ, tin đồn về sự sụp đổ của một công ty lớn có thể dẫn đến việc cổ phiếu của công ty đó giảm mạnh.</w:t>
      </w:r>
    </w:p>
    <w:p w14:paraId="5538A95D">
      <w:pPr>
        <w:pStyle w:val="20"/>
        <w:numPr>
          <w:ilvl w:val="0"/>
          <w:numId w:val="14"/>
        </w:numPr>
        <w:tabs>
          <w:tab w:val="left" w:pos="360"/>
          <w:tab w:val="clear" w:pos="720"/>
        </w:tabs>
        <w:spacing w:line="360" w:lineRule="auto"/>
        <w:ind w:left="360"/>
        <w:jc w:val="both"/>
        <w:rPr>
          <w:rStyle w:val="21"/>
          <w:b w:val="0"/>
          <w:bCs w:val="0"/>
          <w:szCs w:val="26"/>
        </w:rPr>
      </w:pPr>
      <w:r>
        <w:rPr>
          <w:b w:val="0"/>
          <w:bCs w:val="0"/>
          <w:szCs w:val="26"/>
        </w:rPr>
        <w:t>Phá hoại mối quan hệ xã hội: Tin giả có thể làm gia tăng sự phân cực trong xã hội, tạo ra các mâu thuẫn giữa các nhóm người khác nhau. Điều này có thể dẫn đến các xung đột xã hội, thù địch.</w:t>
      </w:r>
      <w:r>
        <w:rPr>
          <w:rStyle w:val="21"/>
          <w:b w:val="0"/>
          <w:bCs w:val="0"/>
          <w:szCs w:val="26"/>
        </w:rPr>
        <w:t xml:space="preserve"> </w:t>
      </w:r>
    </w:p>
    <w:p w14:paraId="22795005">
      <w:pPr>
        <w:pStyle w:val="20"/>
        <w:numPr>
          <w:ilvl w:val="2"/>
          <w:numId w:val="3"/>
        </w:numPr>
        <w:spacing w:line="360" w:lineRule="auto"/>
        <w:ind w:left="720"/>
        <w:outlineLvl w:val="3"/>
        <w:rPr>
          <w:b w:val="0"/>
          <w:bCs w:val="0"/>
          <w:szCs w:val="26"/>
        </w:rPr>
      </w:pPr>
      <w:bookmarkStart w:id="40" w:name="_Toc16010"/>
      <w:r>
        <w:rPr>
          <w:b w:val="0"/>
          <w:bCs w:val="0"/>
          <w:szCs w:val="26"/>
        </w:rPr>
        <w:t>Số liệu thống kê về sự lan truyền của tin giả</w:t>
      </w:r>
      <w:bookmarkEnd w:id="40"/>
    </w:p>
    <w:p w14:paraId="5690AFB0">
      <w:pPr>
        <w:spacing w:before="100" w:beforeAutospacing="1" w:after="100" w:afterAutospacing="1" w:line="360" w:lineRule="auto"/>
        <w:rPr>
          <w:b w:val="0"/>
          <w:bCs w:val="0"/>
          <w:szCs w:val="26"/>
        </w:rPr>
      </w:pPr>
      <w:r>
        <w:rPr>
          <w:b w:val="0"/>
          <w:bCs w:val="0"/>
          <w:szCs w:val="26"/>
        </w:rPr>
        <w:t>Nhiều nghiên cứu đã chỉ ra mức độ lan truyền rộng rãi của tin giả trên các nền tảng mạng xã hội:</w:t>
      </w:r>
    </w:p>
    <w:p w14:paraId="57BB4F41">
      <w:pPr>
        <w:numPr>
          <w:ilvl w:val="0"/>
          <w:numId w:val="15"/>
        </w:numPr>
        <w:tabs>
          <w:tab w:val="left" w:pos="360"/>
          <w:tab w:val="clear" w:pos="720"/>
        </w:tabs>
        <w:spacing w:before="100" w:beforeAutospacing="1" w:after="100" w:afterAutospacing="1" w:line="360" w:lineRule="auto"/>
        <w:ind w:left="360"/>
        <w:rPr>
          <w:b w:val="0"/>
          <w:bCs w:val="0"/>
          <w:szCs w:val="26"/>
        </w:rPr>
      </w:pPr>
      <w:r>
        <w:rPr>
          <w:b w:val="0"/>
          <w:bCs w:val="0"/>
          <w:szCs w:val="26"/>
        </w:rPr>
        <w:t>Nghiên cứu của MIT (2018): Một nghiên cứu của Viện Công nghệ Massachusetts (MIT) cho thấy tin giả trên Twitter lan truyền nhanh hơn tin thật gấp 70 lần. Nguyên nhân là do các tin giả thường kích thích cảm xúc mạnh mẽ, khiến người dùng dễ chia sẻ hơn.</w:t>
      </w:r>
    </w:p>
    <w:p w14:paraId="0CE34374">
      <w:pPr>
        <w:numPr>
          <w:ilvl w:val="0"/>
          <w:numId w:val="15"/>
        </w:numPr>
        <w:tabs>
          <w:tab w:val="left" w:pos="360"/>
          <w:tab w:val="clear" w:pos="720"/>
        </w:tabs>
        <w:spacing w:before="100" w:beforeAutospacing="1" w:after="100" w:afterAutospacing="1" w:line="360" w:lineRule="auto"/>
        <w:ind w:left="360"/>
        <w:rPr>
          <w:b w:val="0"/>
          <w:bCs w:val="0"/>
          <w:szCs w:val="26"/>
        </w:rPr>
      </w:pPr>
      <w:r>
        <w:rPr>
          <w:b w:val="0"/>
          <w:bCs w:val="0"/>
          <w:szCs w:val="26"/>
        </w:rPr>
        <w:t>Báo cáo của Pew Research Center (2020): Khoảng 48% người dùng internet đã gặp phải tin giả trực tuyến, và khoảng 19% người dùng xác định rằng họ đã cố tình chia sẻ tin giả mà không kiểm tra tính xác thực.</w:t>
      </w:r>
    </w:p>
    <w:p w14:paraId="708A8304">
      <w:pPr>
        <w:numPr>
          <w:ilvl w:val="0"/>
          <w:numId w:val="15"/>
        </w:numPr>
        <w:tabs>
          <w:tab w:val="left" w:pos="360"/>
          <w:tab w:val="clear" w:pos="720"/>
        </w:tabs>
        <w:spacing w:before="100" w:beforeAutospacing="1" w:after="100" w:afterAutospacing="1" w:line="360" w:lineRule="auto"/>
        <w:ind w:left="360"/>
        <w:rPr>
          <w:b w:val="0"/>
          <w:bCs w:val="0"/>
          <w:szCs w:val="26"/>
        </w:rPr>
      </w:pPr>
      <w:r>
        <w:rPr>
          <w:b w:val="0"/>
          <w:bCs w:val="0"/>
          <w:szCs w:val="26"/>
        </w:rPr>
        <w:t>Nghiên cứu của First Draft (2021): Báo cáo này cho biết trong giai đoạn đại dịch COVID-19, lượng tin giả tăng gấp đôi so với trước đại dịch, với các chủ đề chính liên quan đến sức khỏe, chính sách y tế và thông tin về vắc xin.</w:t>
      </w:r>
    </w:p>
    <w:p w14:paraId="5BC0FC5B">
      <w:pPr>
        <w:pStyle w:val="43"/>
        <w:numPr>
          <w:ilvl w:val="2"/>
          <w:numId w:val="3"/>
        </w:numPr>
        <w:spacing w:before="100" w:beforeAutospacing="1" w:after="100" w:afterAutospacing="1" w:line="360" w:lineRule="auto"/>
        <w:ind w:left="720"/>
        <w:outlineLvl w:val="3"/>
        <w:rPr>
          <w:b w:val="0"/>
          <w:bCs w:val="0"/>
          <w:sz w:val="26"/>
          <w:szCs w:val="26"/>
        </w:rPr>
      </w:pPr>
      <w:r>
        <w:rPr>
          <w:b w:val="0"/>
          <w:bCs w:val="0"/>
          <w:sz w:val="26"/>
          <w:szCs w:val="26"/>
        </w:rPr>
        <w:t xml:space="preserve"> </w:t>
      </w:r>
      <w:bookmarkStart w:id="41" w:name="_Toc14552"/>
      <w:r>
        <w:rPr>
          <w:b w:val="0"/>
          <w:bCs w:val="0"/>
          <w:sz w:val="26"/>
          <w:szCs w:val="26"/>
        </w:rPr>
        <w:t>Những xu hướng mới trong việc tạo ra và lan truyền tin giả</w:t>
      </w:r>
      <w:bookmarkEnd w:id="41"/>
    </w:p>
    <w:p w14:paraId="7BDC188B">
      <w:pPr>
        <w:spacing w:before="100" w:beforeAutospacing="1" w:after="100" w:afterAutospacing="1" w:line="360" w:lineRule="auto"/>
        <w:rPr>
          <w:b w:val="0"/>
          <w:bCs w:val="0"/>
          <w:szCs w:val="26"/>
        </w:rPr>
      </w:pPr>
      <w:r>
        <w:rPr>
          <w:b w:val="0"/>
          <w:bCs w:val="0"/>
          <w:szCs w:val="26"/>
        </w:rPr>
        <w:t>Trong thời đại kỹ thuật số, tin giả cũng không ngừng phát triển và thích ứng với các công nghệ mới:</w:t>
      </w:r>
    </w:p>
    <w:p w14:paraId="735A4BF1">
      <w:pPr>
        <w:numPr>
          <w:ilvl w:val="0"/>
          <w:numId w:val="16"/>
        </w:numPr>
        <w:tabs>
          <w:tab w:val="clear" w:pos="720"/>
        </w:tabs>
        <w:spacing w:before="100" w:beforeAutospacing="1" w:after="100" w:afterAutospacing="1" w:line="360" w:lineRule="auto"/>
        <w:ind w:left="360"/>
        <w:rPr>
          <w:b w:val="0"/>
          <w:bCs w:val="0"/>
          <w:szCs w:val="26"/>
        </w:rPr>
      </w:pPr>
      <w:r>
        <w:rPr>
          <w:b w:val="0"/>
          <w:bCs w:val="0"/>
          <w:szCs w:val="26"/>
        </w:rPr>
        <w:t>Sử dụng trí tuệ nhân tạo (AI) để tạo tin giả: Các công nghệ như Deepfake cho phép tạo ra video, hình ảnh giả mạo chân thực, khó phân biệt với thực tế. Điều này làm tăng tính thuyết phục của tin giả.</w:t>
      </w:r>
    </w:p>
    <w:p w14:paraId="2DB995E1">
      <w:pPr>
        <w:numPr>
          <w:ilvl w:val="0"/>
          <w:numId w:val="16"/>
        </w:numPr>
        <w:tabs>
          <w:tab w:val="left" w:pos="360"/>
          <w:tab w:val="clear" w:pos="720"/>
        </w:tabs>
        <w:spacing w:before="100" w:beforeAutospacing="1" w:after="100" w:afterAutospacing="1" w:line="360" w:lineRule="auto"/>
        <w:ind w:left="360"/>
        <w:rPr>
          <w:b w:val="0"/>
          <w:bCs w:val="0"/>
          <w:szCs w:val="26"/>
        </w:rPr>
      </w:pPr>
      <w:r>
        <w:rPr>
          <w:b w:val="0"/>
          <w:bCs w:val="0"/>
          <w:szCs w:val="26"/>
        </w:rPr>
        <w:t>Tự động hóa việc phát tán tin giả: Sử dụng bot và các công cụ tự động để lan truyền tin giả trên các nền tảng mạng xã hội, giúp tăng tốc độ và phạm vi lan truyền.</w:t>
      </w:r>
    </w:p>
    <w:p w14:paraId="1F75A218">
      <w:pPr>
        <w:numPr>
          <w:ilvl w:val="0"/>
          <w:numId w:val="16"/>
        </w:numPr>
        <w:tabs>
          <w:tab w:val="left" w:pos="360"/>
          <w:tab w:val="clear" w:pos="720"/>
        </w:tabs>
        <w:spacing w:before="100" w:beforeAutospacing="1" w:after="100" w:afterAutospacing="1" w:line="360" w:lineRule="auto"/>
        <w:ind w:left="360"/>
        <w:rPr>
          <w:b w:val="0"/>
          <w:bCs w:val="0"/>
          <w:szCs w:val="26"/>
        </w:rPr>
      </w:pPr>
      <w:r>
        <w:rPr>
          <w:b w:val="0"/>
          <w:bCs w:val="0"/>
          <w:szCs w:val="26"/>
        </w:rPr>
        <w:t>Sử dụng ngôn ngữ tinh vi và ngữ cảnh phức tạp: Tin giả ngày càng được viết một cách tinh vi hơn, sử dụng ngôn từ mập mờ, đan xen giữa thông tin thật và giả để gây nhầm lẫn và khó phân biệt.</w:t>
      </w:r>
    </w:p>
    <w:p w14:paraId="76E8F264">
      <w:pPr>
        <w:pStyle w:val="43"/>
        <w:numPr>
          <w:ilvl w:val="2"/>
          <w:numId w:val="3"/>
        </w:numPr>
        <w:spacing w:before="100" w:beforeAutospacing="1" w:after="100" w:afterAutospacing="1" w:line="360" w:lineRule="auto"/>
        <w:ind w:left="810" w:hanging="810"/>
        <w:outlineLvl w:val="3"/>
        <w:rPr>
          <w:b w:val="0"/>
          <w:bCs w:val="0"/>
          <w:sz w:val="26"/>
          <w:szCs w:val="26"/>
        </w:rPr>
      </w:pPr>
      <w:bookmarkStart w:id="42" w:name="_Toc29008"/>
      <w:r>
        <w:rPr>
          <w:b w:val="0"/>
          <w:bCs w:val="0"/>
          <w:sz w:val="26"/>
          <w:szCs w:val="26"/>
        </w:rPr>
        <w:t>Các biện pháp kiểm soát và ngăn chặn tin giả</w:t>
      </w:r>
      <w:bookmarkEnd w:id="42"/>
    </w:p>
    <w:p w14:paraId="2F805684">
      <w:pPr>
        <w:spacing w:before="100" w:beforeAutospacing="1" w:after="100" w:afterAutospacing="1" w:line="360" w:lineRule="auto"/>
        <w:jc w:val="left"/>
        <w:rPr>
          <w:b w:val="0"/>
          <w:bCs w:val="0"/>
          <w:szCs w:val="26"/>
        </w:rPr>
      </w:pPr>
      <w:r>
        <w:rPr>
          <w:b w:val="0"/>
          <w:bCs w:val="0"/>
          <w:szCs w:val="26"/>
        </w:rPr>
        <w:t>Để đối phó với sự lan truyền của tin giả, nhiều tổ chức và chính phủ đã triển khai các biện pháp kiểm soát và ngăn chặn, bao gồm:</w:t>
      </w:r>
    </w:p>
    <w:p w14:paraId="0DCA0473">
      <w:pPr>
        <w:numPr>
          <w:ilvl w:val="0"/>
          <w:numId w:val="17"/>
        </w:numPr>
        <w:tabs>
          <w:tab w:val="left" w:pos="360"/>
          <w:tab w:val="clear" w:pos="720"/>
        </w:tabs>
        <w:spacing w:before="100" w:beforeAutospacing="1" w:after="100" w:afterAutospacing="1" w:line="360" w:lineRule="auto"/>
        <w:ind w:left="360"/>
        <w:rPr>
          <w:b w:val="0"/>
          <w:bCs w:val="0"/>
          <w:szCs w:val="26"/>
        </w:rPr>
      </w:pPr>
      <w:r>
        <w:rPr>
          <w:b w:val="0"/>
          <w:bCs w:val="0"/>
          <w:szCs w:val="26"/>
        </w:rPr>
        <w:t>Giáo dục và nâng cao nhận thức: Tăng cường giáo dục cho người dùng về cách nhận diện tin giả, khuyến khích việc kiểm tra thông tin từ nhiều nguồn trước khi chia sẻ.</w:t>
      </w:r>
    </w:p>
    <w:p w14:paraId="5E342949">
      <w:pPr>
        <w:numPr>
          <w:ilvl w:val="0"/>
          <w:numId w:val="17"/>
        </w:numPr>
        <w:tabs>
          <w:tab w:val="left" w:pos="360"/>
          <w:tab w:val="clear" w:pos="720"/>
        </w:tabs>
        <w:spacing w:before="100" w:beforeAutospacing="1" w:after="100" w:afterAutospacing="1" w:line="360" w:lineRule="auto"/>
        <w:ind w:left="360"/>
        <w:rPr>
          <w:b w:val="0"/>
          <w:bCs w:val="0"/>
          <w:szCs w:val="26"/>
        </w:rPr>
      </w:pPr>
      <w:r>
        <w:rPr>
          <w:b w:val="0"/>
          <w:bCs w:val="0"/>
          <w:szCs w:val="26"/>
        </w:rPr>
        <w:t>Cải thiện công nghệ phát hiện tin giả: Sử dụng các thuật toán học máy và trí tuệ nhân tạo để tự động phát hiện và loại bỏ tin giả trên các nền tảng mạng xã hội.</w:t>
      </w:r>
    </w:p>
    <w:p w14:paraId="54760532">
      <w:pPr>
        <w:numPr>
          <w:ilvl w:val="0"/>
          <w:numId w:val="17"/>
        </w:numPr>
        <w:tabs>
          <w:tab w:val="clear" w:pos="720"/>
        </w:tabs>
        <w:spacing w:before="100" w:beforeAutospacing="1" w:after="100" w:afterAutospacing="1" w:line="360" w:lineRule="auto"/>
        <w:ind w:left="360"/>
        <w:rPr>
          <w:b w:val="0"/>
          <w:bCs w:val="0"/>
          <w:szCs w:val="26"/>
        </w:rPr>
      </w:pPr>
      <w:r>
        <w:rPr>
          <w:b w:val="0"/>
          <w:bCs w:val="0"/>
          <w:szCs w:val="26"/>
        </w:rPr>
        <w:t>Hợp tác quốc tế: Các quốc gia và tổ chức quốc tế hợp tác để chia sẻ thông tin, kinh nghiệm và phát triển các chiến lược chung nhằm ngăn chặn sự lan truyền của tin giả.</w:t>
      </w:r>
    </w:p>
    <w:p w14:paraId="3F2B84B1">
      <w:pPr>
        <w:numPr>
          <w:ilvl w:val="0"/>
          <w:numId w:val="17"/>
        </w:numPr>
        <w:tabs>
          <w:tab w:val="left" w:pos="360"/>
          <w:tab w:val="clear" w:pos="720"/>
        </w:tabs>
        <w:spacing w:before="100" w:beforeAutospacing="1" w:after="100" w:afterAutospacing="1" w:line="360" w:lineRule="auto"/>
        <w:ind w:left="360"/>
        <w:rPr>
          <w:b w:val="0"/>
          <w:bCs w:val="0"/>
          <w:szCs w:val="26"/>
        </w:rPr>
      </w:pPr>
      <w:r>
        <w:rPr>
          <w:b w:val="0"/>
          <w:bCs w:val="0"/>
          <w:szCs w:val="26"/>
        </w:rPr>
        <w:t>Xử lý pháp lý: Ban hành các luật và quy định nhằm xử lý các hành vi tạo ra và lan truyền tin giả, từ đó răn đe và ngăn chặn các cá nhân, tổ chức vi phạm.</w:t>
      </w:r>
    </w:p>
    <w:p w14:paraId="1AFDB2DB">
      <w:pPr>
        <w:pStyle w:val="43"/>
        <w:numPr>
          <w:ilvl w:val="2"/>
          <w:numId w:val="3"/>
        </w:numPr>
        <w:spacing w:before="100" w:beforeAutospacing="1" w:after="100" w:afterAutospacing="1" w:line="360" w:lineRule="auto"/>
        <w:ind w:left="810" w:hanging="810"/>
        <w:outlineLvl w:val="3"/>
        <w:rPr>
          <w:b w:val="0"/>
          <w:bCs w:val="0"/>
          <w:sz w:val="26"/>
          <w:szCs w:val="26"/>
        </w:rPr>
      </w:pPr>
      <w:bookmarkStart w:id="43" w:name="_Toc4915"/>
      <w:r>
        <w:rPr>
          <w:b w:val="0"/>
          <w:bCs w:val="0"/>
          <w:sz w:val="26"/>
          <w:szCs w:val="26"/>
        </w:rPr>
        <w:t>Kết luận</w:t>
      </w:r>
      <w:bookmarkEnd w:id="43"/>
      <w:r>
        <w:rPr>
          <w:b w:val="0"/>
          <w:bCs w:val="0"/>
          <w:sz w:val="26"/>
          <w:szCs w:val="26"/>
        </w:rPr>
        <w:t xml:space="preserve"> </w:t>
      </w:r>
    </w:p>
    <w:p w14:paraId="53C96644">
      <w:pPr>
        <w:spacing w:before="100" w:beforeAutospacing="1" w:after="100" w:afterAutospacing="1" w:line="360" w:lineRule="auto"/>
        <w:rPr>
          <w:szCs w:val="26"/>
        </w:rPr>
      </w:pPr>
      <w:r>
        <w:rPr>
          <w:b w:val="0"/>
          <w:bCs w:val="0"/>
          <w:szCs w:val="26"/>
        </w:rPr>
        <w:t>Việc hiểu rõ về khái niệm, phân loại và sự phát triển của tin giả trong thời đại số là bước đầu quan trọng để xây dựng các phương pháp hiệu quả nhằm phát hiện và ngăn chặn chúng. Sự phát triển không ngừng của công nghệ và mạng xã hội đã tạo ra cả cơ hội và thách thức trong việc đối phó với tin giả. Điều này đòi hỏi sự kết hợp giữa công nghệ tiên tiến, giáo dục cộng đồng và các chính sách pháp</w:t>
      </w:r>
      <w:r>
        <w:rPr>
          <w:szCs w:val="26"/>
        </w:rPr>
        <w:t xml:space="preserve"> lý chặt chẽ để bảo vệ thông tin chính xác và duy trì sự tin cậy trong xã hội.</w:t>
      </w:r>
      <w:bookmarkEnd w:id="34"/>
    </w:p>
    <w:p w14:paraId="1D74981E">
      <w:pPr>
        <w:spacing w:before="100" w:beforeAutospacing="1" w:after="100" w:afterAutospacing="1" w:line="360" w:lineRule="auto"/>
        <w:rPr>
          <w:szCs w:val="26"/>
        </w:rPr>
      </w:pPr>
    </w:p>
    <w:p w14:paraId="64426FE0">
      <w:pPr>
        <w:spacing w:before="100" w:beforeAutospacing="1" w:after="100" w:afterAutospacing="1" w:line="360" w:lineRule="auto"/>
        <w:rPr>
          <w:szCs w:val="26"/>
        </w:rPr>
      </w:pPr>
    </w:p>
    <w:p w14:paraId="6581E7F2">
      <w:pPr>
        <w:spacing w:before="100" w:beforeAutospacing="1" w:after="100" w:afterAutospacing="1" w:line="360" w:lineRule="auto"/>
        <w:rPr>
          <w:szCs w:val="26"/>
        </w:rPr>
      </w:pPr>
    </w:p>
    <w:p w14:paraId="640A8238">
      <w:pPr>
        <w:spacing w:line="360" w:lineRule="auto"/>
        <w:rPr>
          <w:szCs w:val="26"/>
        </w:rPr>
      </w:pPr>
    </w:p>
    <w:p w14:paraId="25B27125">
      <w:pPr>
        <w:spacing w:line="360" w:lineRule="auto"/>
        <w:rPr>
          <w:lang w:val="vi"/>
        </w:rPr>
      </w:pPr>
    </w:p>
    <w:p w14:paraId="4F1BF422">
      <w:pPr>
        <w:pStyle w:val="2"/>
        <w:numPr>
          <w:ilvl w:val="0"/>
          <w:numId w:val="0"/>
        </w:numPr>
        <w:spacing w:line="360" w:lineRule="auto"/>
        <w:jc w:val="center"/>
        <w:rPr>
          <w:b w:val="0"/>
          <w:bCs/>
          <w:szCs w:val="28"/>
          <w:lang w:val="vi-VN"/>
        </w:rPr>
      </w:pPr>
      <w:bookmarkStart w:id="44" w:name="_Toc18265"/>
      <w:r>
        <w:rPr>
          <w:bCs/>
          <w:szCs w:val="28"/>
          <w:lang w:val="vi-VN"/>
        </w:rPr>
        <w:t>CHƯƠNG 2: PHƯƠNG</w:t>
      </w:r>
      <w:r>
        <w:rPr>
          <w:bCs/>
          <w:szCs w:val="28"/>
          <w:lang w:val="vi"/>
        </w:rPr>
        <w:t xml:space="preserve"> </w:t>
      </w:r>
      <w:r>
        <w:rPr>
          <w:bCs/>
          <w:szCs w:val="28"/>
          <w:lang w:val="vi-VN"/>
        </w:rPr>
        <w:t>PHÁP</w:t>
      </w:r>
      <w:r>
        <w:rPr>
          <w:bCs/>
          <w:szCs w:val="28"/>
          <w:lang w:val="vi"/>
        </w:rPr>
        <w:t xml:space="preserve"> </w:t>
      </w:r>
      <w:r>
        <w:rPr>
          <w:bCs/>
          <w:szCs w:val="28"/>
          <w:lang w:val="vi-VN"/>
        </w:rPr>
        <w:t>TIẾP</w:t>
      </w:r>
      <w:r>
        <w:rPr>
          <w:bCs/>
          <w:szCs w:val="28"/>
          <w:lang w:val="vi"/>
        </w:rPr>
        <w:t xml:space="preserve"> </w:t>
      </w:r>
      <w:r>
        <w:rPr>
          <w:bCs/>
          <w:szCs w:val="28"/>
          <w:lang w:val="vi-VN"/>
        </w:rPr>
        <w:t>CẬN</w:t>
      </w:r>
      <w:r>
        <w:rPr>
          <w:bCs/>
          <w:szCs w:val="28"/>
          <w:lang w:val="vi"/>
        </w:rPr>
        <w:t xml:space="preserve"> </w:t>
      </w:r>
      <w:r>
        <w:rPr>
          <w:bCs/>
          <w:szCs w:val="28"/>
          <w:lang w:val="vi-VN"/>
        </w:rPr>
        <w:t>ĐỀ</w:t>
      </w:r>
      <w:r>
        <w:rPr>
          <w:bCs/>
          <w:szCs w:val="28"/>
          <w:lang w:val="vi"/>
        </w:rPr>
        <w:t xml:space="preserve"> </w:t>
      </w:r>
      <w:r>
        <w:rPr>
          <w:bCs/>
          <w:szCs w:val="28"/>
          <w:lang w:val="vi-VN"/>
        </w:rPr>
        <w:t>TÀI</w:t>
      </w:r>
      <w:bookmarkEnd w:id="44"/>
    </w:p>
    <w:p w14:paraId="4C2BB8BB">
      <w:pPr>
        <w:pStyle w:val="43"/>
        <w:numPr>
          <w:ilvl w:val="1"/>
          <w:numId w:val="13"/>
        </w:numPr>
        <w:spacing w:line="360" w:lineRule="auto"/>
        <w:ind w:left="360"/>
        <w:jc w:val="both"/>
        <w:outlineLvl w:val="1"/>
        <w:rPr>
          <w:b/>
          <w:bCs/>
          <w:sz w:val="28"/>
          <w:szCs w:val="28"/>
          <w:lang w:val="vi-VN"/>
        </w:rPr>
      </w:pPr>
      <w:bookmarkStart w:id="45" w:name="_Toc10859"/>
      <w:r>
        <w:rPr>
          <w:b/>
          <w:bCs/>
          <w:sz w:val="28"/>
          <w:szCs w:val="28"/>
          <w:lang w:val="vi-VN"/>
        </w:rPr>
        <w:t>Cách tiếp cận vấn đề</w:t>
      </w:r>
      <w:bookmarkEnd w:id="45"/>
      <w:r>
        <w:rPr>
          <w:b/>
          <w:bCs/>
          <w:sz w:val="28"/>
          <w:szCs w:val="28"/>
          <w:lang w:val="vi-VN"/>
        </w:rPr>
        <w:t xml:space="preserve"> </w:t>
      </w:r>
    </w:p>
    <w:p w14:paraId="2A856A23">
      <w:pPr>
        <w:spacing w:line="360" w:lineRule="auto"/>
        <w:rPr>
          <w:b/>
          <w:bCs/>
          <w:color w:val="0000FF"/>
          <w:sz w:val="28"/>
          <w:szCs w:val="28"/>
          <w:lang w:val="vi-VN"/>
        </w:rPr>
      </w:pPr>
      <w:r>
        <w:t xml:space="preserve">Trong việc phát hiện tin giả, các mô hình học máy đóng vai trò cốt lõi, giúp hệ thống phân loại các bài viết hoặc tin tức thành hai nhóm chính: </w:t>
      </w:r>
      <w:r>
        <w:rPr>
          <w:rStyle w:val="21"/>
          <w:b w:val="0"/>
        </w:rPr>
        <w:t>tin thật</w:t>
      </w:r>
      <w:r>
        <w:t xml:space="preserve"> và </w:t>
      </w:r>
      <w:r>
        <w:rPr>
          <w:rStyle w:val="21"/>
          <w:b w:val="0"/>
        </w:rPr>
        <w:t>tin giả</w:t>
      </w:r>
      <w:r>
        <w:t>. Phân tích cách tiếp cận này sẽ giúp hiểu rõ quá trình xây dựng và triển khai mô hình từ bước tiền xử lý dữ liệu đến việc tối ưu hóa mô hình học máy.</w:t>
      </w:r>
    </w:p>
    <w:p w14:paraId="2507BFDA">
      <w:pPr>
        <w:pStyle w:val="4"/>
        <w:spacing w:line="360" w:lineRule="auto"/>
        <w:rPr>
          <w:rStyle w:val="21"/>
          <w:b w:val="0"/>
          <w:bCs/>
        </w:rPr>
      </w:pPr>
      <w:bookmarkStart w:id="46" w:name="_Toc23511"/>
      <w:r>
        <w:rPr>
          <w:rStyle w:val="21"/>
          <w:b w:val="0"/>
          <w:bCs/>
          <w:lang w:val="vi-VN"/>
        </w:rPr>
        <w:t xml:space="preserve">1.1. </w:t>
      </w:r>
      <w:r>
        <w:rPr>
          <w:rStyle w:val="21"/>
          <w:b w:val="0"/>
          <w:bCs/>
        </w:rPr>
        <w:t>Tiền xử lý dữ liệu</w:t>
      </w:r>
      <w:bookmarkEnd w:id="46"/>
    </w:p>
    <w:p w14:paraId="24361324">
      <w:pPr>
        <w:spacing w:line="360" w:lineRule="auto"/>
        <w:rPr>
          <w:b w:val="0"/>
          <w:bCs w:val="0"/>
        </w:rPr>
      </w:pPr>
      <w:r>
        <w:t>Dữ liệu đầu vào cho các mô hình học máy thường là các văn bản, nhưng máy tính không hiểu ngôn ngữ tự nhiên như con người. Do đó, bước tiền xử lý là cực kỳ quan trọng để chuyển đ</w:t>
      </w:r>
      <w:r>
        <w:rPr>
          <w:b w:val="0"/>
          <w:bCs w:val="0"/>
        </w:rPr>
        <w:t>ổi văn bản thô thành dạng dữ liệu mà mô hình có thể hiểu và học hỏi.</w:t>
      </w:r>
    </w:p>
    <w:p w14:paraId="08B8D15C">
      <w:pPr>
        <w:pStyle w:val="20"/>
        <w:spacing w:line="360" w:lineRule="auto"/>
        <w:jc w:val="both"/>
        <w:rPr>
          <w:b w:val="0"/>
          <w:bCs w:val="0"/>
        </w:rPr>
      </w:pPr>
      <w:r>
        <w:rPr>
          <w:b w:val="0"/>
          <w:bCs w:val="0"/>
        </w:rPr>
        <w:t>Các kỹ thuật phổ biến trong tiền xử lý bao gồm:</w:t>
      </w:r>
    </w:p>
    <w:p w14:paraId="6F50155E">
      <w:pPr>
        <w:numPr>
          <w:ilvl w:val="0"/>
          <w:numId w:val="18"/>
        </w:numPr>
        <w:spacing w:before="100" w:beforeAutospacing="1" w:after="100" w:afterAutospacing="1" w:line="360" w:lineRule="auto"/>
        <w:rPr>
          <w:b w:val="0"/>
          <w:bCs w:val="0"/>
        </w:rPr>
      </w:pPr>
      <w:r>
        <w:rPr>
          <w:rStyle w:val="21"/>
          <w:b w:val="0"/>
          <w:bCs w:val="0"/>
        </w:rPr>
        <w:t>Loại bỏ dấu câu và các từ không quan trọng (stopwords)</w:t>
      </w:r>
      <w:r>
        <w:rPr>
          <w:b w:val="0"/>
          <w:bCs w:val="0"/>
        </w:rPr>
        <w:t>: Những từ như "và", "hoặc", "là" không cung cấp nhiều thông tin có giá trị và thường được loại bỏ.</w:t>
      </w:r>
    </w:p>
    <w:p w14:paraId="53F92351">
      <w:pPr>
        <w:numPr>
          <w:ilvl w:val="0"/>
          <w:numId w:val="18"/>
        </w:numPr>
        <w:spacing w:before="100" w:beforeAutospacing="1" w:after="100" w:afterAutospacing="1" w:line="360" w:lineRule="auto"/>
        <w:rPr>
          <w:b w:val="0"/>
          <w:bCs w:val="0"/>
        </w:rPr>
      </w:pPr>
      <w:r>
        <w:rPr>
          <w:rStyle w:val="21"/>
          <w:b w:val="0"/>
          <w:bCs w:val="0"/>
        </w:rPr>
        <w:t>Chuẩn hóa văn bản</w:t>
      </w:r>
      <w:r>
        <w:rPr>
          <w:b w:val="0"/>
          <w:bCs w:val="0"/>
        </w:rPr>
        <w:t>: Chuyển tất cả các từ thành dạng chữ thường để tránh phân biệt từ dựa trên cách viết hoa/thường.</w:t>
      </w:r>
    </w:p>
    <w:p w14:paraId="62C1CE01">
      <w:pPr>
        <w:numPr>
          <w:ilvl w:val="0"/>
          <w:numId w:val="18"/>
        </w:numPr>
        <w:spacing w:before="100" w:beforeAutospacing="1" w:after="100" w:afterAutospacing="1" w:line="360" w:lineRule="auto"/>
        <w:rPr>
          <w:b w:val="0"/>
          <w:bCs w:val="0"/>
        </w:rPr>
      </w:pPr>
      <w:r>
        <w:rPr>
          <w:rStyle w:val="21"/>
          <w:b w:val="0"/>
          <w:bCs w:val="0"/>
        </w:rPr>
        <w:t>Tách từ (tokenization)</w:t>
      </w:r>
      <w:r>
        <w:rPr>
          <w:b w:val="0"/>
          <w:bCs w:val="0"/>
        </w:rPr>
        <w:t>: Quá trình tách văn bản thành các từ hoặc cụm từ riêng biệt, giúp mô hình học các đặc điểm từ vựng.</w:t>
      </w:r>
    </w:p>
    <w:p w14:paraId="5DACBDB5">
      <w:pPr>
        <w:numPr>
          <w:ilvl w:val="0"/>
          <w:numId w:val="18"/>
        </w:numPr>
        <w:spacing w:before="100" w:beforeAutospacing="1" w:after="100" w:afterAutospacing="1" w:line="360" w:lineRule="auto"/>
        <w:rPr>
          <w:b w:val="0"/>
          <w:bCs w:val="0"/>
        </w:rPr>
      </w:pPr>
      <w:r>
        <w:rPr>
          <w:rStyle w:val="21"/>
          <w:b w:val="0"/>
          <w:bCs w:val="0"/>
        </w:rPr>
        <w:t>Vector hóa văn bản</w:t>
      </w:r>
      <w:r>
        <w:rPr>
          <w:b w:val="0"/>
          <w:bCs w:val="0"/>
        </w:rPr>
        <w:t>: Một bước quan trọng trong xử lý văn bản là chuyển đổi từ thành các vector số. Các phương pháp phổ biến bao gồm:</w:t>
      </w:r>
    </w:p>
    <w:p w14:paraId="7EC3A62E">
      <w:pPr>
        <w:numPr>
          <w:ilvl w:val="1"/>
          <w:numId w:val="18"/>
        </w:numPr>
        <w:spacing w:before="100" w:beforeAutospacing="1" w:after="100" w:afterAutospacing="1" w:line="360" w:lineRule="auto"/>
        <w:rPr>
          <w:b w:val="0"/>
          <w:bCs w:val="0"/>
        </w:rPr>
      </w:pPr>
      <w:r>
        <w:rPr>
          <w:rStyle w:val="21"/>
          <w:b w:val="0"/>
          <w:bCs w:val="0"/>
        </w:rPr>
        <w:t>Bag of Words (BOW)</w:t>
      </w:r>
      <w:r>
        <w:rPr>
          <w:b w:val="0"/>
          <w:bCs w:val="0"/>
        </w:rPr>
        <w:t>: Đếm tần suất xuất hiện của mỗi từ trong văn bản.</w:t>
      </w:r>
    </w:p>
    <w:p w14:paraId="112704C8">
      <w:pPr>
        <w:numPr>
          <w:ilvl w:val="1"/>
          <w:numId w:val="18"/>
        </w:numPr>
        <w:spacing w:before="100" w:beforeAutospacing="1" w:after="100" w:afterAutospacing="1" w:line="360" w:lineRule="auto"/>
        <w:rPr>
          <w:b w:val="0"/>
          <w:bCs w:val="0"/>
        </w:rPr>
      </w:pPr>
      <w:r>
        <w:rPr>
          <w:rStyle w:val="21"/>
          <w:b w:val="0"/>
          <w:bCs w:val="0"/>
        </w:rPr>
        <w:t>TF-IDF (Term Frequency-Inverse Document Frequency)</w:t>
      </w:r>
      <w:r>
        <w:rPr>
          <w:b w:val="0"/>
          <w:bCs w:val="0"/>
        </w:rPr>
        <w:t>: Đo lường mức độ quan trọng của từ trong văn bản so với tập hợp dữ liệu lớn.</w:t>
      </w:r>
    </w:p>
    <w:p w14:paraId="2A924E61">
      <w:pPr>
        <w:numPr>
          <w:ilvl w:val="1"/>
          <w:numId w:val="18"/>
        </w:numPr>
        <w:spacing w:before="100" w:beforeAutospacing="1" w:after="100" w:afterAutospacing="1" w:line="360" w:lineRule="auto"/>
        <w:rPr>
          <w:b w:val="0"/>
          <w:bCs w:val="0"/>
        </w:rPr>
      </w:pPr>
      <w:r>
        <w:rPr>
          <w:rStyle w:val="21"/>
          <w:b w:val="0"/>
          <w:bCs w:val="0"/>
        </w:rPr>
        <w:t>Word Embeddings</w:t>
      </w:r>
      <w:r>
        <w:rPr>
          <w:b w:val="0"/>
          <w:bCs w:val="0"/>
        </w:rPr>
        <w:t>: Các kỹ thuật như Word2Vec hoặc GloVe, mô hình hóa mối quan hệ giữa các từ trong không gian nhiều chiều.</w:t>
      </w:r>
    </w:p>
    <w:p w14:paraId="60D3A3ED">
      <w:pPr>
        <w:pStyle w:val="20"/>
        <w:spacing w:line="360" w:lineRule="auto"/>
        <w:jc w:val="both"/>
        <w:rPr>
          <w:b w:val="0"/>
          <w:bCs w:val="0"/>
        </w:rPr>
      </w:pPr>
      <w:r>
        <w:rPr>
          <w:rStyle w:val="21"/>
          <w:b w:val="0"/>
          <w:bCs w:val="0"/>
        </w:rPr>
        <w:t>Phân tích</w:t>
      </w:r>
      <w:r>
        <w:rPr>
          <w:b w:val="0"/>
          <w:bCs w:val="0"/>
        </w:rPr>
        <w:t>: Tiền xử lý dữ liệu đóng vai trò then chốt trong việc cải thiện hiệu suất của mô hình học máy. Bước này giúp dữ liệu trở nên nhất quán và giảm bớt những thông tin không liên quan, tăng khả năng mô hình học được các đặc điểm quan trọng từ văn bản.</w:t>
      </w:r>
    </w:p>
    <w:p w14:paraId="2F1403F5">
      <w:pPr>
        <w:pStyle w:val="4"/>
        <w:spacing w:line="360" w:lineRule="auto"/>
        <w:rPr>
          <w:rStyle w:val="21"/>
          <w:b w:val="0"/>
          <w:bCs w:val="0"/>
        </w:rPr>
      </w:pPr>
      <w:bookmarkStart w:id="47" w:name="_Toc27676"/>
      <w:r>
        <w:rPr>
          <w:rStyle w:val="21"/>
          <w:b w:val="0"/>
          <w:bCs w:val="0"/>
          <w:lang w:val="vi-VN"/>
        </w:rPr>
        <w:t xml:space="preserve">1.2. </w:t>
      </w:r>
      <w:r>
        <w:rPr>
          <w:rStyle w:val="21"/>
          <w:b w:val="0"/>
          <w:bCs w:val="0"/>
        </w:rPr>
        <w:t>Lựa chọn mô hình học máy</w:t>
      </w:r>
      <w:bookmarkEnd w:id="47"/>
    </w:p>
    <w:p w14:paraId="0851A33E">
      <w:pPr>
        <w:spacing w:line="360" w:lineRule="auto"/>
        <w:rPr>
          <w:b w:val="0"/>
          <w:bCs w:val="0"/>
        </w:rPr>
      </w:pPr>
      <w:r>
        <w:rPr>
          <w:b w:val="0"/>
          <w:bCs w:val="0"/>
        </w:rPr>
        <w:t>Việc lựa chọn mô hình học máy phù hợp là một yếu tố quyết định trong việc xây dựng hệ thống phát hiện tin giả. Các mô hình thường được chọn dựa trên tính chất của dữ liệu, mức độ phức tạp của bài toán và tài nguyên tính toán sẵn có.</w:t>
      </w:r>
    </w:p>
    <w:p w14:paraId="6EB946C8">
      <w:pPr>
        <w:pStyle w:val="20"/>
        <w:spacing w:line="360" w:lineRule="auto"/>
        <w:jc w:val="both"/>
        <w:rPr>
          <w:b w:val="0"/>
          <w:bCs w:val="0"/>
        </w:rPr>
      </w:pPr>
      <w:r>
        <w:rPr>
          <w:b w:val="0"/>
          <w:bCs w:val="0"/>
        </w:rPr>
        <w:t>Các mô hình phổ biến bao gồm:</w:t>
      </w:r>
    </w:p>
    <w:p w14:paraId="0285A6C3">
      <w:pPr>
        <w:numPr>
          <w:ilvl w:val="0"/>
          <w:numId w:val="19"/>
        </w:numPr>
        <w:spacing w:before="100" w:beforeAutospacing="1" w:after="100" w:afterAutospacing="1" w:line="360" w:lineRule="auto"/>
        <w:rPr>
          <w:b w:val="0"/>
          <w:bCs w:val="0"/>
        </w:rPr>
      </w:pPr>
      <w:r>
        <w:rPr>
          <w:rStyle w:val="21"/>
          <w:b w:val="0"/>
          <w:bCs w:val="0"/>
        </w:rPr>
        <w:t>Logistic Regression</w:t>
      </w:r>
      <w:r>
        <w:rPr>
          <w:b w:val="0"/>
          <w:bCs w:val="0"/>
        </w:rPr>
        <w:t>: Phù hợp với bài toán phân loại nhị phân và dữ liệu có sự phân tách tuyến tính. Mô hình này đơn giản và dễ hiểu, cho phép giải thích rõ ràng mối quan hệ giữa các đặc điểm và kết quả phân loại.</w:t>
      </w:r>
    </w:p>
    <w:p w14:paraId="638E48DE">
      <w:pPr>
        <w:numPr>
          <w:ilvl w:val="0"/>
          <w:numId w:val="19"/>
        </w:numPr>
        <w:spacing w:before="100" w:beforeAutospacing="1" w:after="100" w:afterAutospacing="1" w:line="360" w:lineRule="auto"/>
        <w:rPr>
          <w:b w:val="0"/>
          <w:bCs w:val="0"/>
        </w:rPr>
      </w:pPr>
      <w:r>
        <w:rPr>
          <w:rStyle w:val="21"/>
          <w:b w:val="0"/>
          <w:bCs w:val="0"/>
        </w:rPr>
        <w:t>Naive Bayes</w:t>
      </w:r>
      <w:r>
        <w:rPr>
          <w:b w:val="0"/>
          <w:bCs w:val="0"/>
        </w:rPr>
        <w:t>: Là lựa chọn phổ biến trong các bài toán phân loại văn bản nhờ khả năng xử lý nhanh và dễ dàng. Tuy nhiên, mô hình này dựa trên giả định đơn giản hóa về tính độc lập giữa các từ, điều này có thể dẫn đến hạn chế về độ chính xác.</w:t>
      </w:r>
    </w:p>
    <w:p w14:paraId="3A32B69C">
      <w:pPr>
        <w:numPr>
          <w:ilvl w:val="0"/>
          <w:numId w:val="19"/>
        </w:numPr>
        <w:spacing w:before="100" w:beforeAutospacing="1" w:after="100" w:afterAutospacing="1" w:line="360" w:lineRule="auto"/>
        <w:rPr>
          <w:b w:val="0"/>
          <w:bCs w:val="0"/>
        </w:rPr>
      </w:pPr>
      <w:r>
        <w:rPr>
          <w:rStyle w:val="21"/>
          <w:b w:val="0"/>
          <w:bCs w:val="0"/>
        </w:rPr>
        <w:t>Support Vector Machine (SVM)</w:t>
      </w:r>
      <w:r>
        <w:rPr>
          <w:b w:val="0"/>
          <w:bCs w:val="0"/>
        </w:rPr>
        <w:t>: Hiệu quả với các dữ liệu có tính phức tạp cao, có khả năng phân tách các lớp dữ liệu trong không gian nhiều chiều. SVM có thể tạo ra đường biên phân loại rõ ràng, giúp phân biệt tốt giữa tin thật và tin giả.</w:t>
      </w:r>
    </w:p>
    <w:p w14:paraId="3CEC86BF">
      <w:pPr>
        <w:numPr>
          <w:ilvl w:val="0"/>
          <w:numId w:val="19"/>
        </w:numPr>
        <w:spacing w:before="100" w:beforeAutospacing="1" w:after="100" w:afterAutospacing="1" w:line="360" w:lineRule="auto"/>
        <w:rPr>
          <w:b w:val="0"/>
          <w:bCs w:val="0"/>
        </w:rPr>
      </w:pPr>
      <w:r>
        <w:rPr>
          <w:rStyle w:val="21"/>
          <w:b w:val="0"/>
          <w:bCs w:val="0"/>
        </w:rPr>
        <w:t>Decision Tree</w:t>
      </w:r>
      <w:r>
        <w:rPr>
          <w:b w:val="0"/>
          <w:bCs w:val="0"/>
        </w:rPr>
        <w:t>: Mô hình phân loại dựa trên các quy tắc quyết định. Mặc dù dễ hiểu và triển khai, Decision Tree dễ gặp vấn đề quá khớp, đặc biệt khi không kiểm soát độ sâu của cây quyết định.</w:t>
      </w:r>
    </w:p>
    <w:p w14:paraId="27C883A0">
      <w:pPr>
        <w:numPr>
          <w:ilvl w:val="0"/>
          <w:numId w:val="19"/>
        </w:numPr>
        <w:spacing w:before="100" w:beforeAutospacing="1" w:after="100" w:afterAutospacing="1" w:line="360" w:lineRule="auto"/>
        <w:rPr>
          <w:b w:val="0"/>
          <w:bCs w:val="0"/>
        </w:rPr>
      </w:pPr>
      <w:r>
        <w:rPr>
          <w:rStyle w:val="21"/>
          <w:b w:val="0"/>
          <w:bCs w:val="0"/>
        </w:rPr>
        <w:t>Deep Learning (Mạng neuron sâu)</w:t>
      </w:r>
      <w:r>
        <w:rPr>
          <w:b w:val="0"/>
          <w:bCs w:val="0"/>
        </w:rPr>
        <w:t>: Với khả năng học đặc điểm phức tạp từ dữ liệu, các mạng neuron như LSTM và CNN thường được sử dụng khi có nhiều dữ liệu. Deep Learning có khả năng phát hiện các mẫu ngữ nghĩa sâu hơn trong văn bản, nhưng yêu cầu khối lượng tài nguyên tính toán lớn.</w:t>
      </w:r>
    </w:p>
    <w:p w14:paraId="195B6387">
      <w:pPr>
        <w:pStyle w:val="20"/>
        <w:spacing w:line="360" w:lineRule="auto"/>
        <w:jc w:val="both"/>
        <w:rPr>
          <w:b w:val="0"/>
          <w:bCs w:val="0"/>
        </w:rPr>
      </w:pPr>
      <w:r>
        <w:rPr>
          <w:rStyle w:val="21"/>
          <w:b w:val="0"/>
          <w:bCs w:val="0"/>
        </w:rPr>
        <w:t>Phân tích</w:t>
      </w:r>
      <w:r>
        <w:rPr>
          <w:b w:val="0"/>
          <w:bCs w:val="0"/>
        </w:rPr>
        <w:t xml:space="preserve">: Mỗi mô hình có những ưu, nhược điểm riêng. </w:t>
      </w:r>
      <w:r>
        <w:rPr>
          <w:rStyle w:val="21"/>
          <w:b w:val="0"/>
          <w:bCs w:val="0"/>
        </w:rPr>
        <w:t>Logistic Regression</w:t>
      </w:r>
      <w:r>
        <w:rPr>
          <w:b w:val="0"/>
          <w:bCs w:val="0"/>
        </w:rPr>
        <w:t xml:space="preserve"> và </w:t>
      </w:r>
      <w:r>
        <w:rPr>
          <w:rStyle w:val="21"/>
          <w:b w:val="0"/>
          <w:bCs w:val="0"/>
        </w:rPr>
        <w:t>Naive Bayes</w:t>
      </w:r>
      <w:r>
        <w:rPr>
          <w:b w:val="0"/>
          <w:bCs w:val="0"/>
        </w:rPr>
        <w:t xml:space="preserve"> thường được sử dụng khi cần một giải pháp nhanh chóng và đơn giản. Trong khi đó, </w:t>
      </w:r>
      <w:r>
        <w:rPr>
          <w:rStyle w:val="21"/>
          <w:b w:val="0"/>
          <w:bCs w:val="0"/>
        </w:rPr>
        <w:t>SVM</w:t>
      </w:r>
      <w:r>
        <w:rPr>
          <w:b w:val="0"/>
          <w:bCs w:val="0"/>
        </w:rPr>
        <w:t xml:space="preserve"> và </w:t>
      </w:r>
      <w:r>
        <w:rPr>
          <w:rStyle w:val="21"/>
          <w:b w:val="0"/>
          <w:bCs w:val="0"/>
        </w:rPr>
        <w:t>Deep Learning</w:t>
      </w:r>
      <w:r>
        <w:rPr>
          <w:b w:val="0"/>
          <w:bCs w:val="0"/>
        </w:rPr>
        <w:t xml:space="preserve"> thích hợp hơn với dữ liệu phức tạp và đòi hỏi độ chính xác cao. Quyết định chọn mô hình phụ thuộc vào yêu cầu cụ thể của bài toán: hiệu suất, độ chính xác, khả năng giải thích hay tài nguyên tính toán.</w:t>
      </w:r>
    </w:p>
    <w:p w14:paraId="51E00A1F">
      <w:pPr>
        <w:pStyle w:val="20"/>
        <w:spacing w:line="360" w:lineRule="auto"/>
        <w:jc w:val="both"/>
        <w:rPr>
          <w:b w:val="0"/>
          <w:bCs w:val="0"/>
        </w:rPr>
      </w:pPr>
    </w:p>
    <w:p w14:paraId="18773368">
      <w:pPr>
        <w:pStyle w:val="4"/>
        <w:spacing w:line="360" w:lineRule="auto"/>
        <w:rPr>
          <w:rStyle w:val="21"/>
          <w:b w:val="0"/>
          <w:bCs/>
        </w:rPr>
      </w:pPr>
      <w:bookmarkStart w:id="48" w:name="_Toc28769"/>
      <w:r>
        <w:rPr>
          <w:rStyle w:val="21"/>
          <w:b w:val="0"/>
          <w:bCs/>
          <w:lang w:val="vi-VN"/>
        </w:rPr>
        <w:t xml:space="preserve">1.3. </w:t>
      </w:r>
      <w:r>
        <w:rPr>
          <w:rStyle w:val="21"/>
          <w:b w:val="0"/>
          <w:bCs/>
        </w:rPr>
        <w:t>Huấn luyện và tối ưu hóa mô hình</w:t>
      </w:r>
      <w:bookmarkEnd w:id="48"/>
    </w:p>
    <w:p w14:paraId="11D4AC34">
      <w:pPr>
        <w:spacing w:line="360" w:lineRule="auto"/>
      </w:pPr>
      <w:r>
        <w:t>Khi đã chọn được mô hình phù hợp, bước tiếp theo là huấn luyện mô hình trên tập dữ liệu huấn luyện. Trong quá trình huấn luyện, mô hình học cách nhận diện các đặc điểm liên quan giữa dữ liệu (tin tức) và nhãn phân loại (tin thật hoặc tin giả).</w:t>
      </w:r>
    </w:p>
    <w:p w14:paraId="6D7B74E7">
      <w:pPr>
        <w:numPr>
          <w:ilvl w:val="0"/>
          <w:numId w:val="20"/>
        </w:numPr>
        <w:spacing w:before="100" w:beforeAutospacing="1" w:after="100" w:afterAutospacing="1" w:line="360" w:lineRule="auto"/>
        <w:rPr>
          <w:b w:val="0"/>
          <w:bCs w:val="0"/>
        </w:rPr>
      </w:pPr>
      <w:r>
        <w:rPr>
          <w:rStyle w:val="21"/>
          <w:b w:val="0"/>
          <w:bCs w:val="0"/>
        </w:rPr>
        <w:t>Chia tập dữ liệu</w:t>
      </w:r>
      <w:r>
        <w:rPr>
          <w:b w:val="0"/>
          <w:bCs w:val="0"/>
        </w:rPr>
        <w:t>: Thường dữ liệu được chia thành tập huấn luyện và tập kiểm tra, nhằm đảm bảo rằng mô hình không chỉ học tốt trên dữ liệu huấn luyện mà còn hoạt động tốt trên dữ liệu chưa từng thấy trước đó.</w:t>
      </w:r>
    </w:p>
    <w:p w14:paraId="06139E26">
      <w:pPr>
        <w:numPr>
          <w:ilvl w:val="0"/>
          <w:numId w:val="20"/>
        </w:numPr>
        <w:spacing w:before="100" w:beforeAutospacing="1" w:after="100" w:afterAutospacing="1" w:line="360" w:lineRule="auto"/>
        <w:rPr>
          <w:b w:val="0"/>
          <w:bCs w:val="0"/>
        </w:rPr>
      </w:pPr>
      <w:r>
        <w:rPr>
          <w:rStyle w:val="21"/>
          <w:b w:val="0"/>
          <w:bCs w:val="0"/>
        </w:rPr>
        <w:t>Đánh giá mô hình</w:t>
      </w:r>
      <w:r>
        <w:rPr>
          <w:b w:val="0"/>
          <w:bCs w:val="0"/>
        </w:rPr>
        <w:t xml:space="preserve">: Các chỉ số như </w:t>
      </w:r>
      <w:r>
        <w:rPr>
          <w:rStyle w:val="21"/>
          <w:b w:val="0"/>
          <w:bCs w:val="0"/>
        </w:rPr>
        <w:t>Accuracy</w:t>
      </w:r>
      <w:r>
        <w:rPr>
          <w:b w:val="0"/>
          <w:bCs w:val="0"/>
        </w:rPr>
        <w:t xml:space="preserve">, </w:t>
      </w:r>
      <w:r>
        <w:rPr>
          <w:rStyle w:val="21"/>
          <w:b w:val="0"/>
          <w:bCs w:val="0"/>
        </w:rPr>
        <w:t>Precision</w:t>
      </w:r>
      <w:r>
        <w:rPr>
          <w:b w:val="0"/>
          <w:bCs w:val="0"/>
        </w:rPr>
        <w:t xml:space="preserve">, </w:t>
      </w:r>
      <w:r>
        <w:rPr>
          <w:rStyle w:val="21"/>
          <w:b w:val="0"/>
          <w:bCs w:val="0"/>
        </w:rPr>
        <w:t>Recall</w:t>
      </w:r>
      <w:r>
        <w:rPr>
          <w:b w:val="0"/>
          <w:bCs w:val="0"/>
        </w:rPr>
        <w:t xml:space="preserve">, và </w:t>
      </w:r>
      <w:r>
        <w:rPr>
          <w:rStyle w:val="21"/>
          <w:b w:val="0"/>
          <w:bCs w:val="0"/>
        </w:rPr>
        <w:t>F1-Score</w:t>
      </w:r>
      <w:r>
        <w:rPr>
          <w:b w:val="0"/>
          <w:bCs w:val="0"/>
        </w:rPr>
        <w:t xml:space="preserve"> được sử dụng để đánh giá hiệu suất của mô hình.</w:t>
      </w:r>
    </w:p>
    <w:p w14:paraId="659B5D75">
      <w:pPr>
        <w:numPr>
          <w:ilvl w:val="0"/>
          <w:numId w:val="20"/>
        </w:numPr>
        <w:spacing w:before="100" w:beforeAutospacing="1" w:after="100" w:afterAutospacing="1" w:line="360" w:lineRule="auto"/>
        <w:rPr>
          <w:b w:val="0"/>
          <w:bCs w:val="0"/>
        </w:rPr>
      </w:pPr>
      <w:r>
        <w:rPr>
          <w:rStyle w:val="21"/>
          <w:b w:val="0"/>
          <w:bCs w:val="0"/>
        </w:rPr>
        <w:t>Tối ưu hóa siêu tham số</w:t>
      </w:r>
      <w:r>
        <w:rPr>
          <w:b w:val="0"/>
          <w:bCs w:val="0"/>
        </w:rPr>
        <w:t xml:space="preserve">: Các tham số của mô hình cần được điều chỉnh để đạt được hiệu suất tốt nhất. Các kỹ thuật như </w:t>
      </w:r>
      <w:r>
        <w:rPr>
          <w:rStyle w:val="21"/>
          <w:b w:val="0"/>
          <w:bCs w:val="0"/>
        </w:rPr>
        <w:t>Grid Search</w:t>
      </w:r>
      <w:r>
        <w:rPr>
          <w:b w:val="0"/>
          <w:bCs w:val="0"/>
        </w:rPr>
        <w:t xml:space="preserve"> hoặc </w:t>
      </w:r>
      <w:r>
        <w:rPr>
          <w:rStyle w:val="21"/>
          <w:b w:val="0"/>
          <w:bCs w:val="0"/>
        </w:rPr>
        <w:t>Random Search</w:t>
      </w:r>
      <w:r>
        <w:rPr>
          <w:b w:val="0"/>
          <w:bCs w:val="0"/>
        </w:rPr>
        <w:t xml:space="preserve"> được sử dụng để tìm ra tổ hợp siêu tham số tối ưu.</w:t>
      </w:r>
    </w:p>
    <w:p w14:paraId="1EBDF352">
      <w:pPr>
        <w:numPr>
          <w:ilvl w:val="0"/>
          <w:numId w:val="20"/>
        </w:numPr>
        <w:spacing w:before="100" w:beforeAutospacing="1" w:after="100" w:afterAutospacing="1" w:line="360" w:lineRule="auto"/>
        <w:rPr>
          <w:b w:val="0"/>
          <w:bCs w:val="0"/>
        </w:rPr>
      </w:pPr>
      <w:r>
        <w:rPr>
          <w:rStyle w:val="21"/>
          <w:b w:val="0"/>
          <w:bCs w:val="0"/>
        </w:rPr>
        <w:t>Giảm overfitting</w:t>
      </w:r>
      <w:r>
        <w:rPr>
          <w:b w:val="0"/>
          <w:bCs w:val="0"/>
        </w:rPr>
        <w:t xml:space="preserve">: Để tránh mô hình học quá mức vào tập huấn luyện (overfitting), các kỹ thuật như </w:t>
      </w:r>
      <w:r>
        <w:rPr>
          <w:rStyle w:val="21"/>
          <w:b w:val="0"/>
          <w:bCs w:val="0"/>
        </w:rPr>
        <w:t>cross-validation</w:t>
      </w:r>
      <w:r>
        <w:rPr>
          <w:b w:val="0"/>
          <w:bCs w:val="0"/>
        </w:rPr>
        <w:t xml:space="preserve">, </w:t>
      </w:r>
      <w:r>
        <w:rPr>
          <w:rStyle w:val="21"/>
          <w:b w:val="0"/>
          <w:bCs w:val="0"/>
        </w:rPr>
        <w:t>regularization</w:t>
      </w:r>
      <w:r>
        <w:rPr>
          <w:b w:val="0"/>
          <w:bCs w:val="0"/>
        </w:rPr>
        <w:t xml:space="preserve">, hoặc </w:t>
      </w:r>
      <w:r>
        <w:rPr>
          <w:rStyle w:val="21"/>
          <w:b w:val="0"/>
          <w:bCs w:val="0"/>
        </w:rPr>
        <w:t>dropout</w:t>
      </w:r>
      <w:r>
        <w:rPr>
          <w:b w:val="0"/>
          <w:bCs w:val="0"/>
        </w:rPr>
        <w:t xml:space="preserve"> (trong Deep Learning) được sử dụng.</w:t>
      </w:r>
    </w:p>
    <w:p w14:paraId="60A543A2">
      <w:pPr>
        <w:pStyle w:val="20"/>
        <w:spacing w:line="360" w:lineRule="auto"/>
        <w:rPr>
          <w:b w:val="0"/>
          <w:bCs w:val="0"/>
        </w:rPr>
      </w:pPr>
      <w:r>
        <w:rPr>
          <w:rStyle w:val="21"/>
          <w:b w:val="0"/>
          <w:bCs w:val="0"/>
        </w:rPr>
        <w:t>Phân tích</w:t>
      </w:r>
      <w:r>
        <w:rPr>
          <w:b w:val="0"/>
          <w:bCs w:val="0"/>
        </w:rPr>
        <w:t>: Việc huấn luyện mô hình là quá trình học hỏi từ dữ liệu, nhưng quan trọng là mô hình không được quá phụ thuộc vào dữ liệu huấn luyện mà cần tổng quát hóa tốt để dự đoán chính xác trên dữ liệu mới. Điều này đòi hỏi sự cân nhắc giữa việc tối ưu hóa mô hình và tránh overfitting.</w:t>
      </w:r>
    </w:p>
    <w:p w14:paraId="655CA633">
      <w:pPr>
        <w:pStyle w:val="4"/>
        <w:spacing w:line="360" w:lineRule="auto"/>
        <w:rPr>
          <w:rStyle w:val="21"/>
          <w:b w:val="0"/>
          <w:bCs w:val="0"/>
        </w:rPr>
      </w:pPr>
      <w:bookmarkStart w:id="49" w:name="_Toc7235"/>
      <w:r>
        <w:rPr>
          <w:rStyle w:val="21"/>
          <w:b w:val="0"/>
          <w:bCs w:val="0"/>
          <w:lang w:val="vi-VN"/>
        </w:rPr>
        <w:t xml:space="preserve">1.4. </w:t>
      </w:r>
      <w:r>
        <w:rPr>
          <w:rStyle w:val="21"/>
          <w:b w:val="0"/>
          <w:bCs w:val="0"/>
        </w:rPr>
        <w:t>Triển khai và theo dõi mô hình</w:t>
      </w:r>
      <w:bookmarkEnd w:id="49"/>
    </w:p>
    <w:p w14:paraId="13ED344C">
      <w:pPr>
        <w:spacing w:line="360" w:lineRule="auto"/>
        <w:rPr>
          <w:b w:val="0"/>
          <w:bCs w:val="0"/>
        </w:rPr>
      </w:pPr>
      <w:r>
        <w:rPr>
          <w:b w:val="0"/>
          <w:bCs w:val="0"/>
        </w:rPr>
        <w:t>Sau khi huấn luyện và đánh giá, mô hình cần được triển khai trong môi trường thực tế. Hệ thống cần được tích hợp vào các nền tảng tin tức, mạng xã hội, hoặc công cụ phát hiện tin giả, nơi nó có thể xử lý dữ liệu theo thời gian thực.</w:t>
      </w:r>
    </w:p>
    <w:p w14:paraId="3DF1F079">
      <w:pPr>
        <w:numPr>
          <w:ilvl w:val="0"/>
          <w:numId w:val="21"/>
        </w:numPr>
        <w:tabs>
          <w:tab w:val="left" w:pos="360"/>
          <w:tab w:val="clear" w:pos="720"/>
        </w:tabs>
        <w:spacing w:before="100" w:beforeAutospacing="1" w:after="100" w:afterAutospacing="1" w:line="360" w:lineRule="auto"/>
        <w:ind w:left="360" w:hanging="270"/>
        <w:rPr>
          <w:b w:val="0"/>
          <w:bCs w:val="0"/>
        </w:rPr>
      </w:pPr>
      <w:r>
        <w:rPr>
          <w:rStyle w:val="21"/>
          <w:b w:val="0"/>
          <w:bCs w:val="0"/>
        </w:rPr>
        <w:t>Theo dõi và cập nhật mô hình</w:t>
      </w:r>
      <w:r>
        <w:rPr>
          <w:b w:val="0"/>
          <w:bCs w:val="0"/>
        </w:rPr>
        <w:t>: Khi dữ liệu mới liên tục xuất hiện, mô hình cần được theo dõi và cải thiện để duy trì hiệu suất tốt. Điều này có thể đòi hỏi mô hình được tái huấn luyện với dữ liệu mới hoặc điều chỉnh lại các siêu tham số.</w:t>
      </w:r>
    </w:p>
    <w:p w14:paraId="4BB896BA">
      <w:pPr>
        <w:pStyle w:val="20"/>
        <w:spacing w:line="360" w:lineRule="auto"/>
        <w:jc w:val="both"/>
        <w:rPr>
          <w:b w:val="0"/>
          <w:bCs w:val="0"/>
        </w:rPr>
      </w:pPr>
      <w:r>
        <w:rPr>
          <w:rStyle w:val="21"/>
          <w:b w:val="0"/>
          <w:bCs w:val="0"/>
        </w:rPr>
        <w:t>Phân tích</w:t>
      </w:r>
      <w:r>
        <w:rPr>
          <w:b w:val="0"/>
          <w:bCs w:val="0"/>
        </w:rPr>
        <w:t>: Triển khai mô hình vào thực tế là bước cuối cùng nhưng không kém phần quan trọng. Mô hình phải hoạt động mượt mà và đảm bảo rằng nó không bị giảm hiệu suất khi dữ liệu hoặc ngữ cảnh thay đổi.</w:t>
      </w:r>
    </w:p>
    <w:p w14:paraId="5EF0C3E8">
      <w:pPr>
        <w:pStyle w:val="4"/>
        <w:spacing w:line="360" w:lineRule="auto"/>
        <w:rPr>
          <w:b w:val="0"/>
          <w:bCs w:val="0"/>
        </w:rPr>
      </w:pPr>
      <w:bookmarkStart w:id="50" w:name="_Toc9917"/>
      <w:r>
        <w:rPr>
          <w:b w:val="0"/>
          <w:bCs w:val="0"/>
          <w:lang w:val="vi-VN"/>
        </w:rPr>
        <w:t xml:space="preserve">1.5. </w:t>
      </w:r>
      <w:r>
        <w:rPr>
          <w:b w:val="0"/>
          <w:bCs w:val="0"/>
        </w:rPr>
        <w:t xml:space="preserve">Tổng kết phân tích </w:t>
      </w:r>
      <w:r>
        <w:rPr>
          <w:b w:val="0"/>
          <w:bCs w:val="0"/>
          <w:lang w:val="vi-VN"/>
        </w:rPr>
        <w:t>cách tiếp cận vấn đề</w:t>
      </w:r>
      <w:bookmarkEnd w:id="50"/>
    </w:p>
    <w:p w14:paraId="4098D2C2">
      <w:pPr>
        <w:spacing w:line="360" w:lineRule="auto"/>
        <w:rPr>
          <w:b w:val="0"/>
          <w:bCs w:val="0"/>
          <w:color w:val="000000" w:themeColor="text1"/>
          <w:szCs w:val="26"/>
          <w14:textFill>
            <w14:solidFill>
              <w14:schemeClr w14:val="tx1"/>
            </w14:solidFill>
          </w14:textFill>
        </w:rPr>
      </w:pPr>
      <w:r>
        <w:rPr>
          <w:b w:val="0"/>
          <w:bCs w:val="0"/>
        </w:rPr>
        <w:t>Quy trình phát hiện tin giả bằng học máy bao gồm các bước từ tiền xử lý dữ liệu, lựa chọn mô hình, huấn luyện và tối ưu hóa, cho đến triển khai và theo dõi. Mỗi bước đóng vai trò quan trọng trong việc đảm bảo mô hình hoạt động tốt và bền vững trong thời gian dài.</w:t>
      </w:r>
    </w:p>
    <w:p w14:paraId="5F5C8764">
      <w:pPr>
        <w:pStyle w:val="43"/>
        <w:numPr>
          <w:ilvl w:val="1"/>
          <w:numId w:val="13"/>
        </w:numPr>
        <w:tabs>
          <w:tab w:val="left" w:pos="450"/>
        </w:tabs>
        <w:spacing w:line="360" w:lineRule="auto"/>
        <w:ind w:left="270" w:hanging="270"/>
        <w:outlineLvl w:val="1"/>
        <w:rPr>
          <w:b/>
          <w:bCs/>
          <w:sz w:val="26"/>
          <w:szCs w:val="26"/>
          <w:lang w:val="vi-VN"/>
        </w:rPr>
      </w:pPr>
      <w:bookmarkStart w:id="51" w:name="_Toc29791"/>
      <w:r>
        <w:rPr>
          <w:b/>
          <w:bCs/>
          <w:sz w:val="26"/>
          <w:szCs w:val="26"/>
          <w:lang w:val="vi-VN"/>
        </w:rPr>
        <w:t>Quy trình phát hiện học giả</w:t>
      </w:r>
      <w:bookmarkEnd w:id="51"/>
    </w:p>
    <w:p w14:paraId="2571803E">
      <w:pPr>
        <w:spacing w:line="360" w:lineRule="auto"/>
        <w:rPr>
          <w:b w:val="0"/>
          <w:bCs w:val="0"/>
        </w:rPr>
      </w:pPr>
      <w:r>
        <w:rPr>
          <w:b w:val="0"/>
          <w:bCs w:val="0"/>
        </w:rPr>
        <w:t>Phát hiện tin giả bằng học máy thường tuân theo một quy trình tuần tự gồm các bước chính: thu thập dữ liệu, tiền xử lý dữ liệu, trích xuất đặc trưng, xây dựng và huấn luyện mô hình, đánh giá và triển khai mô hình. Dưới đây là mô tả chi tiết từng bước trong quy trình này.</w:t>
      </w:r>
    </w:p>
    <w:p w14:paraId="3AA93B39">
      <w:pPr>
        <w:pStyle w:val="4"/>
        <w:spacing w:line="360" w:lineRule="auto"/>
        <w:rPr>
          <w:b w:val="0"/>
          <w:bCs w:val="0"/>
        </w:rPr>
      </w:pPr>
      <w:bookmarkStart w:id="52" w:name="_Toc15858"/>
      <w:r>
        <w:rPr>
          <w:b w:val="0"/>
          <w:bCs w:val="0"/>
          <w:lang w:val="vi-VN"/>
        </w:rPr>
        <w:t>2.1. Thu thập dữ liệu</w:t>
      </w:r>
      <w:bookmarkEnd w:id="52"/>
    </w:p>
    <w:p w14:paraId="127F1064">
      <w:pPr>
        <w:spacing w:before="100" w:beforeAutospacing="1" w:after="100" w:afterAutospacing="1" w:line="360" w:lineRule="auto"/>
        <w:rPr>
          <w:b w:val="0"/>
          <w:bCs w:val="0"/>
          <w:szCs w:val="26"/>
        </w:rPr>
      </w:pPr>
      <w:r>
        <w:rPr>
          <w:b w:val="0"/>
          <w:bCs w:val="0"/>
          <w:szCs w:val="26"/>
        </w:rPr>
        <w:t>Đây là bước đầu tiên và quan trọng nhất trong quá trình phát hiện tin giả. Dữ liệu có thể được thu thập từ nhiều nguồn khác nhau như:</w:t>
      </w:r>
    </w:p>
    <w:p w14:paraId="0B0B0B23">
      <w:pPr>
        <w:numPr>
          <w:ilvl w:val="0"/>
          <w:numId w:val="22"/>
        </w:numPr>
        <w:tabs>
          <w:tab w:val="left" w:pos="270"/>
          <w:tab w:val="clear" w:pos="720"/>
        </w:tabs>
        <w:spacing w:before="100" w:beforeAutospacing="1" w:after="100" w:afterAutospacing="1" w:line="360" w:lineRule="auto"/>
        <w:ind w:left="270" w:hanging="270"/>
        <w:rPr>
          <w:b w:val="0"/>
          <w:bCs w:val="0"/>
          <w:szCs w:val="26"/>
        </w:rPr>
      </w:pPr>
      <w:r>
        <w:rPr>
          <w:b w:val="0"/>
          <w:bCs w:val="0"/>
          <w:szCs w:val="26"/>
        </w:rPr>
        <w:t>Báo chí trực tuyến: Thu thập các bài báo từ các trang tin tức uy tín và các trang web không uy tín để tạo ra bộ dữ liệu có nhãn (gắn nhãn tin thật và tin giả).</w:t>
      </w:r>
    </w:p>
    <w:p w14:paraId="1B43CFFE">
      <w:pPr>
        <w:numPr>
          <w:ilvl w:val="0"/>
          <w:numId w:val="22"/>
        </w:numPr>
        <w:tabs>
          <w:tab w:val="left" w:pos="90"/>
          <w:tab w:val="clear" w:pos="720"/>
        </w:tabs>
        <w:spacing w:before="100" w:beforeAutospacing="1" w:after="100" w:afterAutospacing="1" w:line="360" w:lineRule="auto"/>
        <w:ind w:left="270" w:hanging="270"/>
        <w:rPr>
          <w:b w:val="0"/>
          <w:bCs w:val="0"/>
          <w:szCs w:val="26"/>
        </w:rPr>
      </w:pPr>
      <w:r>
        <w:rPr>
          <w:b w:val="0"/>
          <w:bCs w:val="0"/>
          <w:szCs w:val="26"/>
        </w:rPr>
        <w:t>Mạng xã hội: Dữ liệu từ các nền tảng như Facebook, Twitter, Reddit, TikTok, nơi người dùng thường chia sẻ thông tin và tin giả.</w:t>
      </w:r>
    </w:p>
    <w:p w14:paraId="0FC9CAA5">
      <w:pPr>
        <w:numPr>
          <w:ilvl w:val="0"/>
          <w:numId w:val="22"/>
        </w:numPr>
        <w:tabs>
          <w:tab w:val="clear" w:pos="720"/>
        </w:tabs>
        <w:spacing w:before="100" w:beforeAutospacing="1" w:after="100" w:afterAutospacing="1" w:line="360" w:lineRule="auto"/>
        <w:ind w:left="270" w:hanging="270"/>
        <w:rPr>
          <w:b w:val="0"/>
          <w:bCs w:val="0"/>
          <w:szCs w:val="26"/>
        </w:rPr>
      </w:pPr>
      <w:r>
        <w:rPr>
          <w:b w:val="0"/>
          <w:bCs w:val="0"/>
          <w:szCs w:val="26"/>
        </w:rPr>
        <w:t>Diễn đàn và blog: Các diễn đàn trực tuyến và blog cá nhân cũng là nguồn dữ liệu phong phú để thu thập thông tin về tin giả.</w:t>
      </w:r>
    </w:p>
    <w:p w14:paraId="7377F92E">
      <w:pPr>
        <w:pStyle w:val="43"/>
        <w:numPr>
          <w:ilvl w:val="1"/>
          <w:numId w:val="23"/>
        </w:numPr>
        <w:spacing w:before="100" w:beforeAutospacing="1" w:after="100" w:afterAutospacing="1" w:line="360" w:lineRule="auto"/>
        <w:ind w:left="540" w:hanging="540"/>
        <w:outlineLvl w:val="2"/>
        <w:rPr>
          <w:b w:val="0"/>
          <w:bCs w:val="0"/>
          <w:sz w:val="26"/>
          <w:szCs w:val="26"/>
          <w:lang w:val="vi-VN"/>
        </w:rPr>
      </w:pPr>
      <w:bookmarkStart w:id="53" w:name="_Toc7363"/>
      <w:r>
        <w:rPr>
          <w:b w:val="0"/>
          <w:bCs w:val="0"/>
          <w:sz w:val="26"/>
          <w:szCs w:val="26"/>
          <w:lang w:val="vi-VN"/>
        </w:rPr>
        <w:t>Tiền xử lý dữ liệu</w:t>
      </w:r>
      <w:bookmarkEnd w:id="53"/>
    </w:p>
    <w:p w14:paraId="431AE6DC">
      <w:pPr>
        <w:spacing w:before="100" w:beforeAutospacing="1" w:after="100" w:afterAutospacing="1" w:line="360" w:lineRule="auto"/>
        <w:rPr>
          <w:b w:val="0"/>
          <w:bCs w:val="0"/>
          <w:szCs w:val="26"/>
        </w:rPr>
      </w:pPr>
      <w:r>
        <w:rPr>
          <w:b w:val="0"/>
          <w:bCs w:val="0"/>
          <w:szCs w:val="26"/>
        </w:rPr>
        <w:t>Dữ liệu thu thập được thường chứa nhiều nhiễu và không đồng nhất. Do đó, tiền xử lý dữ liệu là bước cần thiết để làm sạch và chuẩn hóa dữ liệu trước khi sử dụng cho mô hình học máy.</w:t>
      </w:r>
    </w:p>
    <w:p w14:paraId="5DBDC1DC">
      <w:pPr>
        <w:spacing w:before="100" w:beforeAutospacing="1" w:after="100" w:afterAutospacing="1" w:line="360" w:lineRule="auto"/>
        <w:rPr>
          <w:b w:val="0"/>
          <w:bCs w:val="0"/>
          <w:szCs w:val="26"/>
        </w:rPr>
      </w:pPr>
      <w:r>
        <w:rPr>
          <w:b w:val="0"/>
          <w:bCs w:val="0"/>
          <w:szCs w:val="26"/>
        </w:rPr>
        <w:t>Các bước tiền xử lý dữ liệu bao gồm:</w:t>
      </w:r>
    </w:p>
    <w:p w14:paraId="37B3BEBC">
      <w:pPr>
        <w:numPr>
          <w:ilvl w:val="0"/>
          <w:numId w:val="24"/>
        </w:numPr>
        <w:tabs>
          <w:tab w:val="left" w:pos="270"/>
          <w:tab w:val="clear" w:pos="720"/>
        </w:tabs>
        <w:spacing w:before="100" w:beforeAutospacing="1" w:after="100" w:afterAutospacing="1" w:line="360" w:lineRule="auto"/>
        <w:ind w:left="270" w:hanging="270"/>
        <w:rPr>
          <w:b w:val="0"/>
          <w:bCs w:val="0"/>
          <w:szCs w:val="26"/>
        </w:rPr>
      </w:pPr>
      <w:r>
        <w:rPr>
          <w:b w:val="0"/>
          <w:bCs w:val="0"/>
          <w:szCs w:val="26"/>
        </w:rPr>
        <w:t>Loại bỏ dấu câu và ký tự đặc biệt: Các ký tự không cần thiết như dấu chấm câu, số, ký tự đặc biệt thường không mang nhiều thông tin hữu ích cho việc phân loại.</w:t>
      </w:r>
    </w:p>
    <w:p w14:paraId="18CBFC15">
      <w:pPr>
        <w:numPr>
          <w:ilvl w:val="0"/>
          <w:numId w:val="24"/>
        </w:numPr>
        <w:tabs>
          <w:tab w:val="clear" w:pos="720"/>
        </w:tabs>
        <w:spacing w:before="100" w:beforeAutospacing="1" w:after="100" w:afterAutospacing="1" w:line="360" w:lineRule="auto"/>
        <w:ind w:left="270" w:hanging="270"/>
        <w:rPr>
          <w:b w:val="0"/>
          <w:bCs w:val="0"/>
          <w:szCs w:val="26"/>
        </w:rPr>
      </w:pPr>
      <w:r>
        <w:rPr>
          <w:b w:val="0"/>
          <w:bCs w:val="0"/>
          <w:szCs w:val="26"/>
        </w:rPr>
        <w:t>Chuyển đổi chữ viết hoa thành chữ thường: Giúp giảm số lượng từ khác nhau do khác biệt về chữ hoa chữ thường.</w:t>
      </w:r>
    </w:p>
    <w:p w14:paraId="26F8590F">
      <w:pPr>
        <w:numPr>
          <w:ilvl w:val="0"/>
          <w:numId w:val="24"/>
        </w:numPr>
        <w:tabs>
          <w:tab w:val="clear" w:pos="720"/>
        </w:tabs>
        <w:spacing w:before="100" w:beforeAutospacing="1" w:after="100" w:afterAutospacing="1" w:line="360" w:lineRule="auto"/>
        <w:ind w:left="270" w:hanging="270"/>
        <w:rPr>
          <w:b w:val="0"/>
          <w:bCs w:val="0"/>
          <w:szCs w:val="26"/>
        </w:rPr>
      </w:pPr>
      <w:r>
        <w:rPr>
          <w:b w:val="0"/>
          <w:bCs w:val="0"/>
          <w:szCs w:val="26"/>
        </w:rPr>
        <w:t>Loại bỏ từ dừng (Stop Words): Các từ phổ biến như "và", "của", "là" thường không mang nhiều ý nghĩa và có thể bị loại bỏ để giảm độ phức tạp của dữ liệu.</w:t>
      </w:r>
    </w:p>
    <w:p w14:paraId="595E242C">
      <w:pPr>
        <w:numPr>
          <w:ilvl w:val="0"/>
          <w:numId w:val="24"/>
        </w:numPr>
        <w:tabs>
          <w:tab w:val="clear" w:pos="720"/>
        </w:tabs>
        <w:spacing w:before="100" w:beforeAutospacing="1" w:after="100" w:afterAutospacing="1" w:line="360" w:lineRule="auto"/>
        <w:ind w:left="270" w:hanging="270"/>
        <w:rPr>
          <w:b w:val="0"/>
          <w:bCs w:val="0"/>
          <w:szCs w:val="26"/>
        </w:rPr>
      </w:pPr>
      <w:r>
        <w:rPr>
          <w:b w:val="0"/>
          <w:bCs w:val="0"/>
          <w:szCs w:val="26"/>
        </w:rPr>
        <w:t>Stemming và Lemmatization: Giảm các từ về gốc của chúng để đồng nhất hóa các biến thể của từ.</w:t>
      </w:r>
    </w:p>
    <w:p w14:paraId="50369BF7">
      <w:pPr>
        <w:numPr>
          <w:ilvl w:val="0"/>
          <w:numId w:val="24"/>
        </w:numPr>
        <w:tabs>
          <w:tab w:val="left" w:pos="270"/>
          <w:tab w:val="clear" w:pos="720"/>
        </w:tabs>
        <w:spacing w:before="100" w:beforeAutospacing="1" w:after="100" w:afterAutospacing="1" w:line="360" w:lineRule="auto"/>
        <w:ind w:left="270" w:hanging="270"/>
        <w:rPr>
          <w:b w:val="0"/>
          <w:bCs w:val="0"/>
          <w:szCs w:val="26"/>
        </w:rPr>
      </w:pPr>
      <w:r>
        <w:rPr>
          <w:b w:val="0"/>
          <w:bCs w:val="0"/>
          <w:szCs w:val="26"/>
        </w:rPr>
        <w:t>Xử lý dữ liệu thiếu và lỗi: Điền giá trị thiếu hoặc loại bỏ các bản ghi có dữ liệu thiếu quan trọng.</w:t>
      </w:r>
    </w:p>
    <w:p w14:paraId="3A3CD2B5">
      <w:pPr>
        <w:pStyle w:val="43"/>
        <w:numPr>
          <w:ilvl w:val="1"/>
          <w:numId w:val="23"/>
        </w:numPr>
        <w:spacing w:before="100" w:beforeAutospacing="1" w:after="100" w:afterAutospacing="1" w:line="360" w:lineRule="auto"/>
        <w:ind w:left="540" w:hanging="540"/>
        <w:jc w:val="both"/>
        <w:outlineLvl w:val="2"/>
        <w:rPr>
          <w:b w:val="0"/>
          <w:bCs/>
          <w:sz w:val="26"/>
          <w:szCs w:val="26"/>
          <w:lang w:val="vi-VN"/>
        </w:rPr>
      </w:pPr>
      <w:bookmarkStart w:id="54" w:name="_Toc5351"/>
      <w:r>
        <w:rPr>
          <w:b w:val="0"/>
          <w:bCs/>
          <w:sz w:val="26"/>
          <w:szCs w:val="26"/>
          <w:lang w:val="vi-VN"/>
        </w:rPr>
        <w:t>Trích xuất đặc trưng</w:t>
      </w:r>
      <w:bookmarkEnd w:id="54"/>
    </w:p>
    <w:p w14:paraId="5241C71B">
      <w:pPr>
        <w:spacing w:before="100" w:beforeAutospacing="1" w:after="100" w:afterAutospacing="1" w:line="360" w:lineRule="auto"/>
        <w:rPr>
          <w:b w:val="0"/>
          <w:bCs w:val="0"/>
          <w:szCs w:val="26"/>
        </w:rPr>
      </w:pPr>
      <w:r>
        <w:rPr>
          <w:b w:val="0"/>
          <w:bCs w:val="0"/>
          <w:szCs w:val="26"/>
        </w:rPr>
        <w:t>Sau khi tiền xử lý dữ liệu, bước tiếp theo là trích xuất đặc trưng từ dữ liệu văn bản để đưa vào mô hình học máy. Các phương pháp trích xuất đặc trưng phổ biến bao gồm:</w:t>
      </w:r>
    </w:p>
    <w:p w14:paraId="4EA19AF0">
      <w:pPr>
        <w:numPr>
          <w:ilvl w:val="0"/>
          <w:numId w:val="25"/>
        </w:numPr>
        <w:tabs>
          <w:tab w:val="left" w:pos="270"/>
          <w:tab w:val="clear" w:pos="720"/>
        </w:tabs>
        <w:spacing w:before="100" w:beforeAutospacing="1" w:after="100" w:afterAutospacing="1" w:line="360" w:lineRule="auto"/>
        <w:ind w:left="270" w:hanging="270"/>
        <w:rPr>
          <w:b w:val="0"/>
          <w:bCs w:val="0"/>
          <w:szCs w:val="26"/>
        </w:rPr>
      </w:pPr>
      <w:r>
        <w:rPr>
          <w:b w:val="0"/>
          <w:bCs w:val="0"/>
          <w:szCs w:val="26"/>
        </w:rPr>
        <w:t>Bag of Words (BoW): Đếm số lần xuất hiện của mỗi từ trong văn bản và biểu diễn văn bản dưới dạng vector số.</w:t>
      </w:r>
    </w:p>
    <w:p w14:paraId="121E81DE">
      <w:pPr>
        <w:numPr>
          <w:ilvl w:val="0"/>
          <w:numId w:val="25"/>
        </w:numPr>
        <w:tabs>
          <w:tab w:val="left" w:pos="270"/>
          <w:tab w:val="clear" w:pos="720"/>
        </w:tabs>
        <w:spacing w:before="100" w:beforeAutospacing="1" w:after="100" w:afterAutospacing="1" w:line="360" w:lineRule="auto"/>
        <w:ind w:left="270" w:hanging="270"/>
        <w:rPr>
          <w:b w:val="0"/>
          <w:bCs w:val="0"/>
          <w:szCs w:val="26"/>
        </w:rPr>
      </w:pPr>
      <w:r>
        <w:rPr>
          <w:b w:val="0"/>
          <w:bCs w:val="0"/>
          <w:szCs w:val="26"/>
        </w:rPr>
        <w:t>Term Frequency-Inverse Document Frequency (TF-IDF): Cân nhắc tần suất xuất hiện của từ trong văn bản và tần suất xuất hiện của từ trong toàn bộ tập dữ liệu để đánh giá mức độ quan trọng của từ.</w:t>
      </w:r>
    </w:p>
    <w:p w14:paraId="35C414BC">
      <w:pPr>
        <w:numPr>
          <w:ilvl w:val="0"/>
          <w:numId w:val="25"/>
        </w:numPr>
        <w:tabs>
          <w:tab w:val="left" w:pos="270"/>
          <w:tab w:val="clear" w:pos="720"/>
        </w:tabs>
        <w:spacing w:before="100" w:beforeAutospacing="1" w:after="100" w:afterAutospacing="1" w:line="360" w:lineRule="auto"/>
        <w:ind w:left="270" w:hanging="270"/>
        <w:rPr>
          <w:b w:val="0"/>
          <w:bCs w:val="0"/>
          <w:szCs w:val="26"/>
        </w:rPr>
      </w:pPr>
      <w:r>
        <w:rPr>
          <w:b w:val="0"/>
          <w:bCs w:val="0"/>
          <w:szCs w:val="26"/>
        </w:rPr>
        <w:t>Word Embeddings: Sử dụng các kỹ thuật như Word2Vec, GloVe để chuyển đổi từ ngữ thành các vector số có khả năng nắm bắt ngữ nghĩa và mối quan hệ giữa các từ.</w:t>
      </w:r>
    </w:p>
    <w:p w14:paraId="03B8986B">
      <w:pPr>
        <w:numPr>
          <w:ilvl w:val="0"/>
          <w:numId w:val="25"/>
        </w:numPr>
        <w:tabs>
          <w:tab w:val="left" w:pos="270"/>
          <w:tab w:val="clear" w:pos="720"/>
        </w:tabs>
        <w:spacing w:before="100" w:beforeAutospacing="1" w:after="100" w:afterAutospacing="1" w:line="360" w:lineRule="auto"/>
        <w:ind w:left="270" w:hanging="270"/>
        <w:rPr>
          <w:b w:val="0"/>
          <w:bCs w:val="0"/>
          <w:szCs w:val="26"/>
        </w:rPr>
      </w:pPr>
      <w:r>
        <w:rPr>
          <w:b w:val="0"/>
          <w:bCs w:val="0"/>
          <w:szCs w:val="26"/>
        </w:rPr>
        <w:t>Sentence Embeddings: Sử dụng các mô hình như BERT, GPT để biểu diễn toàn bộ câu hoặc đoạn văn thành vector số, giúp nắm bắt được ngữ cảnh và ý nghĩa tổng thể.</w:t>
      </w:r>
    </w:p>
    <w:p w14:paraId="596D2F51">
      <w:pPr>
        <w:pStyle w:val="43"/>
        <w:numPr>
          <w:ilvl w:val="1"/>
          <w:numId w:val="23"/>
        </w:numPr>
        <w:spacing w:before="100" w:beforeAutospacing="1" w:after="100" w:afterAutospacing="1" w:line="360" w:lineRule="auto"/>
        <w:ind w:left="540" w:hanging="540"/>
        <w:outlineLvl w:val="2"/>
        <w:rPr>
          <w:b w:val="0"/>
          <w:bCs w:val="0"/>
          <w:sz w:val="26"/>
          <w:szCs w:val="26"/>
          <w:lang w:val="vi-VN"/>
        </w:rPr>
      </w:pPr>
      <w:bookmarkStart w:id="55" w:name="_Toc22819"/>
      <w:r>
        <w:rPr>
          <w:b w:val="0"/>
          <w:bCs w:val="0"/>
          <w:sz w:val="26"/>
          <w:szCs w:val="26"/>
          <w:lang w:val="vi-VN"/>
        </w:rPr>
        <w:t>Xây dựng và huấn luyện mô hình</w:t>
      </w:r>
      <w:bookmarkEnd w:id="55"/>
    </w:p>
    <w:p w14:paraId="081941A3">
      <w:pPr>
        <w:spacing w:before="100" w:beforeAutospacing="1" w:after="100" w:afterAutospacing="1" w:line="360" w:lineRule="auto"/>
      </w:pPr>
      <w:r>
        <w:t>Sau khi trích xuất đặc trưng, bước tiếp theo là xây dựng và huấn luyện mô hình học máy để phân loại tin giả và tin thật. Quá trình này bao gồm lựa chọn thuật toán, huấn luyện mô hình trên tập dữ liệu đã chuẩn bị và tối ưu hóa các tham số của mô hình.</w:t>
      </w:r>
    </w:p>
    <w:p w14:paraId="27028476">
      <w:pPr>
        <w:pStyle w:val="43"/>
        <w:numPr>
          <w:ilvl w:val="1"/>
          <w:numId w:val="23"/>
        </w:numPr>
        <w:spacing w:before="100" w:beforeAutospacing="1" w:after="100" w:afterAutospacing="1" w:line="360" w:lineRule="auto"/>
        <w:ind w:left="540" w:hanging="540"/>
        <w:outlineLvl w:val="2"/>
        <w:rPr>
          <w:b w:val="0"/>
          <w:bCs/>
          <w:sz w:val="26"/>
          <w:szCs w:val="26"/>
          <w:lang w:val="vi-VN"/>
        </w:rPr>
      </w:pPr>
      <w:bookmarkStart w:id="56" w:name="_Toc1831"/>
      <w:r>
        <w:rPr>
          <w:b w:val="0"/>
          <w:bCs/>
          <w:sz w:val="26"/>
          <w:szCs w:val="26"/>
          <w:lang w:val="vi-VN"/>
        </w:rPr>
        <w:t>Đánh giá và triển khai mô hình</w:t>
      </w:r>
      <w:bookmarkEnd w:id="56"/>
    </w:p>
    <w:p w14:paraId="431B8BCE">
      <w:pPr>
        <w:spacing w:line="360" w:lineRule="auto"/>
      </w:pPr>
      <w:r>
        <w:t>Sau khi huấn luyện, mô hình cần được đánh giá bằng các chỉ số như độ chính xác (Accuracy), độ nhạy (Recall), độ đặc hiệu (Precision), điểm F1 (F1 Score) để đo lường hiệu suất. Nếu mô hình đạt yêu cầu, nó có thể được triển khai vào các hệ thống thực tế để phát hiện tin giả một cách tự động.</w:t>
      </w:r>
    </w:p>
    <w:p w14:paraId="2CC041A7">
      <w:pPr>
        <w:pStyle w:val="43"/>
        <w:numPr>
          <w:ilvl w:val="0"/>
          <w:numId w:val="23"/>
        </w:numPr>
        <w:spacing w:line="360" w:lineRule="auto"/>
        <w:ind w:left="360" w:hanging="360"/>
        <w:outlineLvl w:val="1"/>
        <w:rPr>
          <w:b/>
          <w:sz w:val="26"/>
          <w:szCs w:val="26"/>
          <w:lang w:val="vi-VN"/>
        </w:rPr>
      </w:pPr>
      <w:bookmarkStart w:id="57" w:name="_Toc19173"/>
      <w:r>
        <w:rPr>
          <w:b/>
          <w:sz w:val="26"/>
          <w:szCs w:val="26"/>
          <w:lang w:val="vi-VN"/>
        </w:rPr>
        <w:t>Các mô hình học máy phổ biến</w:t>
      </w:r>
      <w:bookmarkEnd w:id="57"/>
    </w:p>
    <w:p w14:paraId="4B7B20A7">
      <w:pPr>
        <w:spacing w:line="360" w:lineRule="auto"/>
      </w:pPr>
      <w:r>
        <w:t>Có nhiều thuật toán học máy đã được nghiên cứu và ứng dụng trong việc phát hiện tin giả. Dưới đây là một số mô hình phổ biến nhất cùng với phân tích về cách chúng hoạt động và ưu nhược điểm.</w:t>
      </w:r>
    </w:p>
    <w:p w14:paraId="45AA2270">
      <w:pPr>
        <w:pStyle w:val="43"/>
        <w:numPr>
          <w:ilvl w:val="1"/>
          <w:numId w:val="26"/>
        </w:numPr>
        <w:spacing w:line="360" w:lineRule="auto"/>
        <w:ind w:left="450" w:hanging="450"/>
        <w:outlineLvl w:val="2"/>
        <w:rPr>
          <w:b w:val="0"/>
          <w:bCs/>
          <w:sz w:val="26"/>
          <w:szCs w:val="26"/>
          <w:lang w:val="vi-VN"/>
        </w:rPr>
      </w:pPr>
      <w:bookmarkStart w:id="58" w:name="_Toc7287"/>
      <w:r>
        <w:rPr>
          <w:b w:val="0"/>
          <w:bCs/>
          <w:sz w:val="26"/>
          <w:szCs w:val="26"/>
          <w:lang w:val="vi-VN"/>
        </w:rPr>
        <w:t>Naive Bayes</w:t>
      </w:r>
      <w:bookmarkEnd w:id="58"/>
    </w:p>
    <w:p w14:paraId="5EAFA6FE">
      <w:pPr>
        <w:spacing w:before="100" w:beforeAutospacing="1" w:after="100" w:afterAutospacing="1" w:line="360" w:lineRule="auto"/>
        <w:rPr>
          <w:szCs w:val="26"/>
        </w:rPr>
      </w:pPr>
      <w:r>
        <w:rPr>
          <w:szCs w:val="26"/>
        </w:rPr>
        <w:t>Naive Bayes là một trong những thuật toán phân loại đơn giản và hiệu quả, dựa trên lý thuyết xác suất Bayes với giả định rằng các đặc trưng là độc lập với nhau.</w:t>
      </w:r>
    </w:p>
    <w:p w14:paraId="1A263893">
      <w:pPr>
        <w:numPr>
          <w:ilvl w:val="0"/>
          <w:numId w:val="27"/>
        </w:numPr>
        <w:tabs>
          <w:tab w:val="left" w:pos="270"/>
          <w:tab w:val="clear" w:pos="720"/>
        </w:tabs>
        <w:spacing w:before="100" w:beforeAutospacing="1" w:after="100" w:afterAutospacing="1" w:line="360" w:lineRule="auto"/>
        <w:ind w:left="270" w:hanging="270"/>
        <w:rPr>
          <w:b w:val="0"/>
          <w:bCs w:val="0"/>
          <w:szCs w:val="26"/>
        </w:rPr>
      </w:pPr>
      <w:r>
        <w:rPr>
          <w:b w:val="0"/>
          <w:bCs w:val="0"/>
          <w:szCs w:val="26"/>
        </w:rPr>
        <w:t>Cách hoạt động: Tính toán xác suất của mỗi lớp (tin giả hoặc tin thật) dựa trên các đặc trưng của văn bản và chọn lớp có xác suất cao nhất.</w:t>
      </w:r>
    </w:p>
    <w:p w14:paraId="379443AD">
      <w:pPr>
        <w:numPr>
          <w:ilvl w:val="0"/>
          <w:numId w:val="27"/>
        </w:numPr>
        <w:tabs>
          <w:tab w:val="left" w:pos="270"/>
          <w:tab w:val="clear" w:pos="720"/>
        </w:tabs>
        <w:spacing w:before="100" w:beforeAutospacing="1" w:after="100" w:afterAutospacing="1" w:line="360" w:lineRule="auto"/>
        <w:ind w:hanging="720"/>
        <w:rPr>
          <w:b w:val="0"/>
          <w:bCs w:val="0"/>
          <w:szCs w:val="26"/>
        </w:rPr>
      </w:pPr>
      <w:r>
        <w:rPr>
          <w:b w:val="0"/>
          <w:bCs w:val="0"/>
          <w:szCs w:val="26"/>
        </w:rPr>
        <w:t>Ưu điểm:</w:t>
      </w:r>
    </w:p>
    <w:p w14:paraId="7505B747">
      <w:pPr>
        <w:numPr>
          <w:ilvl w:val="1"/>
          <w:numId w:val="27"/>
        </w:numPr>
        <w:tabs>
          <w:tab w:val="left" w:pos="630"/>
          <w:tab w:val="clear" w:pos="1440"/>
        </w:tabs>
        <w:spacing w:before="100" w:beforeAutospacing="1" w:after="100" w:afterAutospacing="1" w:line="360" w:lineRule="auto"/>
        <w:ind w:hanging="1080"/>
        <w:rPr>
          <w:b w:val="0"/>
          <w:bCs w:val="0"/>
          <w:szCs w:val="26"/>
        </w:rPr>
      </w:pPr>
      <w:r>
        <w:rPr>
          <w:b w:val="0"/>
          <w:bCs w:val="0"/>
          <w:szCs w:val="26"/>
        </w:rPr>
        <w:t>Đơn giản và dễ triển khai.</w:t>
      </w:r>
    </w:p>
    <w:p w14:paraId="172CB62B">
      <w:pPr>
        <w:numPr>
          <w:ilvl w:val="1"/>
          <w:numId w:val="27"/>
        </w:numPr>
        <w:tabs>
          <w:tab w:val="clear" w:pos="1440"/>
        </w:tabs>
        <w:spacing w:before="100" w:beforeAutospacing="1" w:after="100" w:afterAutospacing="1" w:line="360" w:lineRule="auto"/>
        <w:ind w:left="630" w:hanging="270"/>
        <w:rPr>
          <w:b w:val="0"/>
          <w:bCs w:val="0"/>
          <w:szCs w:val="26"/>
        </w:rPr>
      </w:pPr>
      <w:r>
        <w:rPr>
          <w:b w:val="0"/>
          <w:bCs w:val="0"/>
          <w:szCs w:val="26"/>
        </w:rPr>
        <w:t>Hiệu quả với dữ liệu lớn và văn bản ngắn.</w:t>
      </w:r>
    </w:p>
    <w:p w14:paraId="7415F976">
      <w:pPr>
        <w:numPr>
          <w:ilvl w:val="1"/>
          <w:numId w:val="27"/>
        </w:numPr>
        <w:tabs>
          <w:tab w:val="clear" w:pos="1440"/>
        </w:tabs>
        <w:spacing w:before="100" w:beforeAutospacing="1" w:after="100" w:afterAutospacing="1" w:line="360" w:lineRule="auto"/>
        <w:ind w:left="630" w:hanging="270"/>
        <w:rPr>
          <w:b w:val="0"/>
          <w:bCs w:val="0"/>
          <w:szCs w:val="26"/>
        </w:rPr>
      </w:pPr>
      <w:r>
        <w:rPr>
          <w:b w:val="0"/>
          <w:bCs w:val="0"/>
          <w:szCs w:val="26"/>
        </w:rPr>
        <w:t>Tính toán nhanh chóng.</w:t>
      </w:r>
      <w:r>
        <w:rPr>
          <w:b w:val="0"/>
          <w:bCs w:val="0"/>
          <w:szCs w:val="26"/>
          <w:lang w:val="vi-VN"/>
        </w:rPr>
        <w:t xml:space="preserve">   </w:t>
      </w:r>
    </w:p>
    <w:p w14:paraId="19F76583">
      <w:pPr>
        <w:numPr>
          <w:ilvl w:val="0"/>
          <w:numId w:val="27"/>
        </w:numPr>
        <w:tabs>
          <w:tab w:val="left" w:pos="270"/>
          <w:tab w:val="clear" w:pos="720"/>
        </w:tabs>
        <w:spacing w:before="100" w:beforeAutospacing="1" w:after="100" w:afterAutospacing="1" w:line="360" w:lineRule="auto"/>
        <w:ind w:hanging="720"/>
        <w:rPr>
          <w:b w:val="0"/>
          <w:bCs w:val="0"/>
          <w:szCs w:val="26"/>
        </w:rPr>
      </w:pPr>
      <w:r>
        <w:rPr>
          <w:b w:val="0"/>
          <w:bCs w:val="0"/>
          <w:szCs w:val="26"/>
        </w:rPr>
        <w:t>Nhược điểm:</w:t>
      </w:r>
    </w:p>
    <w:p w14:paraId="168FC642">
      <w:pPr>
        <w:numPr>
          <w:ilvl w:val="1"/>
          <w:numId w:val="27"/>
        </w:numPr>
        <w:tabs>
          <w:tab w:val="clear" w:pos="1440"/>
        </w:tabs>
        <w:spacing w:before="100" w:beforeAutospacing="1" w:after="100" w:afterAutospacing="1" w:line="360" w:lineRule="auto"/>
        <w:ind w:left="630" w:hanging="270"/>
        <w:rPr>
          <w:b w:val="0"/>
          <w:bCs w:val="0"/>
          <w:szCs w:val="26"/>
        </w:rPr>
      </w:pPr>
      <w:r>
        <w:rPr>
          <w:b w:val="0"/>
          <w:bCs w:val="0"/>
          <w:szCs w:val="26"/>
        </w:rPr>
        <w:t>Giả định độc lập các đặc trưng không luôn đúng trong thực tế, có thể ảnh hưởng đến hiệu suất.</w:t>
      </w:r>
    </w:p>
    <w:p w14:paraId="4004AB1B">
      <w:pPr>
        <w:numPr>
          <w:ilvl w:val="1"/>
          <w:numId w:val="27"/>
        </w:numPr>
        <w:tabs>
          <w:tab w:val="clear" w:pos="1440"/>
        </w:tabs>
        <w:spacing w:before="100" w:beforeAutospacing="1" w:after="100" w:afterAutospacing="1" w:line="360" w:lineRule="auto"/>
        <w:ind w:left="630" w:hanging="270"/>
        <w:rPr>
          <w:b w:val="0"/>
          <w:bCs w:val="0"/>
          <w:szCs w:val="26"/>
        </w:rPr>
      </w:pPr>
      <w:r>
        <w:rPr>
          <w:b w:val="0"/>
          <w:bCs w:val="0"/>
          <w:szCs w:val="26"/>
        </w:rPr>
        <w:t>Không nắm bắt được mối quan hệ phức tạp giữa các từ trong văn bản.</w:t>
      </w:r>
    </w:p>
    <w:p w14:paraId="4220A264">
      <w:pPr>
        <w:pStyle w:val="43"/>
        <w:numPr>
          <w:ilvl w:val="1"/>
          <w:numId w:val="26"/>
        </w:numPr>
        <w:spacing w:before="100" w:beforeAutospacing="1" w:after="100" w:afterAutospacing="1" w:line="360" w:lineRule="auto"/>
        <w:ind w:left="450" w:hanging="450"/>
        <w:jc w:val="both"/>
        <w:outlineLvl w:val="2"/>
        <w:rPr>
          <w:b w:val="0"/>
          <w:bCs w:val="0"/>
          <w:sz w:val="26"/>
          <w:szCs w:val="26"/>
        </w:rPr>
      </w:pPr>
      <w:bookmarkStart w:id="59" w:name="_Toc32459"/>
      <w:r>
        <w:rPr>
          <w:b w:val="0"/>
          <w:bCs w:val="0"/>
          <w:sz w:val="26"/>
          <w:szCs w:val="26"/>
        </w:rPr>
        <w:t>Support Vector Machine (SVM)</w:t>
      </w:r>
      <w:bookmarkEnd w:id="59"/>
    </w:p>
    <w:p w14:paraId="73B688F9">
      <w:pPr>
        <w:spacing w:before="100" w:beforeAutospacing="1" w:after="100" w:afterAutospacing="1" w:line="360" w:lineRule="auto"/>
        <w:rPr>
          <w:b w:val="0"/>
          <w:bCs w:val="0"/>
          <w:szCs w:val="26"/>
        </w:rPr>
      </w:pPr>
      <w:r>
        <w:rPr>
          <w:b w:val="0"/>
          <w:bCs w:val="0"/>
          <w:szCs w:val="26"/>
        </w:rPr>
        <w:t>SVM là một thuật toán phân loại mạnh mẽ, tìm đường biên tối ưu giữa các lớp dữ liệu trong không gian đặc trưng.</w:t>
      </w:r>
    </w:p>
    <w:p w14:paraId="269392FB">
      <w:pPr>
        <w:numPr>
          <w:ilvl w:val="0"/>
          <w:numId w:val="28"/>
        </w:numPr>
        <w:tabs>
          <w:tab w:val="left" w:pos="270"/>
          <w:tab w:val="clear" w:pos="720"/>
        </w:tabs>
        <w:spacing w:before="100" w:beforeAutospacing="1" w:after="100" w:afterAutospacing="1" w:line="360" w:lineRule="auto"/>
        <w:ind w:left="270" w:hanging="270"/>
        <w:rPr>
          <w:b w:val="0"/>
          <w:bCs w:val="0"/>
          <w:szCs w:val="26"/>
        </w:rPr>
      </w:pPr>
      <w:r>
        <w:rPr>
          <w:b w:val="0"/>
          <w:bCs w:val="0"/>
          <w:szCs w:val="26"/>
        </w:rPr>
        <w:t>Cách hoạt động: Tìm một hyperplane tối ưu trong không gian đặc trưng để phân loại dữ liệu thành các lớp. SVM sử dụng kernel để xử lý dữ liệu không tuyến tính.</w:t>
      </w:r>
    </w:p>
    <w:p w14:paraId="2FE97548">
      <w:pPr>
        <w:numPr>
          <w:ilvl w:val="0"/>
          <w:numId w:val="28"/>
        </w:numPr>
        <w:tabs>
          <w:tab w:val="left" w:pos="270"/>
        </w:tabs>
        <w:spacing w:before="100" w:beforeAutospacing="1" w:after="100" w:afterAutospacing="1" w:line="360" w:lineRule="auto"/>
        <w:ind w:hanging="720"/>
        <w:rPr>
          <w:b w:val="0"/>
          <w:bCs w:val="0"/>
          <w:szCs w:val="26"/>
        </w:rPr>
      </w:pPr>
      <w:r>
        <w:rPr>
          <w:b w:val="0"/>
          <w:bCs w:val="0"/>
          <w:szCs w:val="26"/>
        </w:rPr>
        <w:t>Ưu điểm:</w:t>
      </w:r>
    </w:p>
    <w:p w14:paraId="5AA61B8E">
      <w:pPr>
        <w:numPr>
          <w:ilvl w:val="1"/>
          <w:numId w:val="28"/>
        </w:numPr>
        <w:tabs>
          <w:tab w:val="left" w:pos="630"/>
          <w:tab w:val="left" w:pos="900"/>
          <w:tab w:val="clear" w:pos="1440"/>
        </w:tabs>
        <w:spacing w:before="100" w:beforeAutospacing="1" w:after="100" w:afterAutospacing="1" w:line="360" w:lineRule="auto"/>
        <w:ind w:left="720"/>
        <w:rPr>
          <w:b w:val="0"/>
          <w:bCs w:val="0"/>
          <w:szCs w:val="26"/>
        </w:rPr>
      </w:pPr>
      <w:r>
        <w:rPr>
          <w:b w:val="0"/>
          <w:bCs w:val="0"/>
          <w:szCs w:val="26"/>
        </w:rPr>
        <w:t>Hiệu quả với các bộ dữ liệu có chiều cao và không tuyến tính.</w:t>
      </w:r>
    </w:p>
    <w:p w14:paraId="474F5F5F">
      <w:pPr>
        <w:numPr>
          <w:ilvl w:val="1"/>
          <w:numId w:val="28"/>
        </w:numPr>
        <w:tabs>
          <w:tab w:val="clear" w:pos="1440"/>
        </w:tabs>
        <w:spacing w:before="100" w:beforeAutospacing="1" w:after="100" w:afterAutospacing="1" w:line="360" w:lineRule="auto"/>
        <w:ind w:left="630" w:hanging="270"/>
        <w:rPr>
          <w:b w:val="0"/>
          <w:bCs w:val="0"/>
          <w:szCs w:val="26"/>
        </w:rPr>
      </w:pPr>
      <w:r>
        <w:rPr>
          <w:b w:val="0"/>
          <w:bCs w:val="0"/>
          <w:szCs w:val="26"/>
        </w:rPr>
        <w:t>Có khả năng tổng quát hóa tốt.</w:t>
      </w:r>
    </w:p>
    <w:p w14:paraId="7A1F51F6">
      <w:pPr>
        <w:numPr>
          <w:ilvl w:val="1"/>
          <w:numId w:val="28"/>
        </w:numPr>
        <w:tabs>
          <w:tab w:val="clear" w:pos="1440"/>
        </w:tabs>
        <w:spacing w:before="100" w:beforeAutospacing="1" w:after="100" w:afterAutospacing="1" w:line="360" w:lineRule="auto"/>
        <w:ind w:left="630" w:hanging="270"/>
        <w:rPr>
          <w:b w:val="0"/>
          <w:bCs w:val="0"/>
          <w:szCs w:val="26"/>
        </w:rPr>
      </w:pPr>
      <w:r>
        <w:rPr>
          <w:b w:val="0"/>
          <w:bCs w:val="0"/>
          <w:szCs w:val="26"/>
        </w:rPr>
        <w:t>Chịu tốt với dữ liệu nhiễu.</w:t>
      </w:r>
    </w:p>
    <w:p w14:paraId="07027AC1">
      <w:pPr>
        <w:numPr>
          <w:ilvl w:val="0"/>
          <w:numId w:val="28"/>
        </w:numPr>
        <w:tabs>
          <w:tab w:val="left" w:pos="270"/>
          <w:tab w:val="clear" w:pos="720"/>
        </w:tabs>
        <w:spacing w:before="100" w:beforeAutospacing="1" w:after="100" w:afterAutospacing="1" w:line="360" w:lineRule="auto"/>
        <w:ind w:hanging="720"/>
        <w:rPr>
          <w:b w:val="0"/>
          <w:bCs w:val="0"/>
          <w:szCs w:val="26"/>
        </w:rPr>
      </w:pPr>
      <w:r>
        <w:rPr>
          <w:b w:val="0"/>
          <w:bCs w:val="0"/>
          <w:szCs w:val="26"/>
        </w:rPr>
        <w:t>Nhược điểm:</w:t>
      </w:r>
    </w:p>
    <w:p w14:paraId="54C888C7">
      <w:pPr>
        <w:numPr>
          <w:ilvl w:val="1"/>
          <w:numId w:val="28"/>
        </w:numPr>
        <w:tabs>
          <w:tab w:val="clear" w:pos="1440"/>
        </w:tabs>
        <w:spacing w:before="100" w:beforeAutospacing="1" w:after="100" w:afterAutospacing="1" w:line="360" w:lineRule="auto"/>
        <w:ind w:left="630" w:hanging="270"/>
        <w:rPr>
          <w:b w:val="0"/>
          <w:bCs w:val="0"/>
          <w:szCs w:val="26"/>
        </w:rPr>
      </w:pPr>
      <w:r>
        <w:rPr>
          <w:b w:val="0"/>
          <w:bCs w:val="0"/>
          <w:szCs w:val="26"/>
        </w:rPr>
        <w:t>Tốn thời gian tính toán với dữ liệu lớn.</w:t>
      </w:r>
    </w:p>
    <w:p w14:paraId="37AEB238">
      <w:pPr>
        <w:numPr>
          <w:ilvl w:val="1"/>
          <w:numId w:val="28"/>
        </w:numPr>
        <w:tabs>
          <w:tab w:val="left" w:pos="630"/>
          <w:tab w:val="left" w:pos="720"/>
          <w:tab w:val="left" w:pos="810"/>
          <w:tab w:val="left" w:pos="1080"/>
          <w:tab w:val="left" w:pos="1170"/>
          <w:tab w:val="clear" w:pos="1440"/>
        </w:tabs>
        <w:spacing w:before="100" w:beforeAutospacing="1" w:after="100" w:afterAutospacing="1" w:line="360" w:lineRule="auto"/>
        <w:ind w:hanging="1080"/>
        <w:rPr>
          <w:b w:val="0"/>
          <w:bCs w:val="0"/>
          <w:szCs w:val="26"/>
        </w:rPr>
      </w:pPr>
      <w:r>
        <w:rPr>
          <w:b w:val="0"/>
          <w:bCs w:val="0"/>
          <w:szCs w:val="26"/>
        </w:rPr>
        <w:t>Chọn kernel và các tham số là một quá trình phức tạp.</w:t>
      </w:r>
    </w:p>
    <w:p w14:paraId="45B52C52">
      <w:pPr>
        <w:numPr>
          <w:ilvl w:val="1"/>
          <w:numId w:val="28"/>
        </w:numPr>
        <w:tabs>
          <w:tab w:val="clear" w:pos="1440"/>
        </w:tabs>
        <w:spacing w:before="100" w:beforeAutospacing="1" w:after="100" w:afterAutospacing="1" w:line="360" w:lineRule="auto"/>
        <w:ind w:left="630" w:hanging="270"/>
        <w:rPr>
          <w:b w:val="0"/>
          <w:bCs w:val="0"/>
          <w:szCs w:val="26"/>
        </w:rPr>
      </w:pPr>
      <w:r>
        <w:rPr>
          <w:b w:val="0"/>
          <w:bCs w:val="0"/>
          <w:szCs w:val="26"/>
        </w:rPr>
        <w:t>Ít hiệu quả với dữ liệu nhiều nhiễu và không cân bằng.</w:t>
      </w:r>
    </w:p>
    <w:p w14:paraId="3D3F5730">
      <w:pPr>
        <w:pStyle w:val="43"/>
        <w:numPr>
          <w:ilvl w:val="1"/>
          <w:numId w:val="26"/>
        </w:numPr>
        <w:tabs>
          <w:tab w:val="left" w:pos="540"/>
        </w:tabs>
        <w:spacing w:line="360" w:lineRule="auto"/>
        <w:ind w:left="270" w:hanging="270"/>
        <w:jc w:val="both"/>
        <w:outlineLvl w:val="2"/>
        <w:rPr>
          <w:b w:val="0"/>
          <w:bCs w:val="0"/>
          <w:sz w:val="26"/>
          <w:szCs w:val="26"/>
          <w:lang w:val="vi-VN"/>
        </w:rPr>
      </w:pPr>
      <w:bookmarkStart w:id="60" w:name="_Toc2657"/>
      <w:r>
        <w:rPr>
          <w:b w:val="0"/>
          <w:bCs w:val="0"/>
          <w:sz w:val="26"/>
          <w:szCs w:val="26"/>
          <w:lang w:val="vi-VN"/>
        </w:rPr>
        <w:t>Logistic Regression</w:t>
      </w:r>
      <w:bookmarkEnd w:id="60"/>
    </w:p>
    <w:p w14:paraId="35D632CC">
      <w:pPr>
        <w:spacing w:before="100" w:beforeAutospacing="1" w:after="100" w:afterAutospacing="1" w:line="360" w:lineRule="auto"/>
        <w:rPr>
          <w:b w:val="0"/>
          <w:bCs w:val="0"/>
          <w:szCs w:val="26"/>
        </w:rPr>
      </w:pPr>
      <w:r>
        <w:rPr>
          <w:b w:val="0"/>
          <w:bCs w:val="0"/>
          <w:szCs w:val="26"/>
        </w:rPr>
        <w:t>Logistic Regression là một phương pháp thống kê được sử dụng cho các bài toán phân loại nhị phân, dự đoán xác suất của một sự kiện thuộc một lớp nhất định.</w:t>
      </w:r>
    </w:p>
    <w:p w14:paraId="7D9A55FD">
      <w:pPr>
        <w:numPr>
          <w:ilvl w:val="0"/>
          <w:numId w:val="29"/>
        </w:numPr>
        <w:tabs>
          <w:tab w:val="left" w:pos="270"/>
          <w:tab w:val="left" w:pos="540"/>
          <w:tab w:val="clear" w:pos="720"/>
        </w:tabs>
        <w:spacing w:before="100" w:beforeAutospacing="1" w:after="100" w:afterAutospacing="1" w:line="360" w:lineRule="auto"/>
        <w:ind w:left="270" w:hanging="270"/>
        <w:jc w:val="left"/>
        <w:rPr>
          <w:b w:val="0"/>
          <w:bCs w:val="0"/>
          <w:szCs w:val="26"/>
        </w:rPr>
      </w:pPr>
      <w:r>
        <w:rPr>
          <w:b w:val="0"/>
          <w:bCs w:val="0"/>
          <w:szCs w:val="26"/>
        </w:rPr>
        <w:t>Cách hoạt động: Mô hình hóa xác suất của lớp mục tiêu bằng một hàm logistic, dựa trên các đặc trưng đầu vào.</w:t>
      </w:r>
    </w:p>
    <w:p w14:paraId="164A5E89">
      <w:pPr>
        <w:numPr>
          <w:ilvl w:val="0"/>
          <w:numId w:val="29"/>
        </w:numPr>
        <w:tabs>
          <w:tab w:val="left" w:pos="270"/>
        </w:tabs>
        <w:spacing w:before="100" w:beforeAutospacing="1" w:after="100" w:afterAutospacing="1" w:line="360" w:lineRule="auto"/>
        <w:ind w:hanging="720"/>
        <w:jc w:val="left"/>
        <w:rPr>
          <w:b w:val="0"/>
          <w:bCs w:val="0"/>
          <w:szCs w:val="26"/>
        </w:rPr>
      </w:pPr>
      <w:r>
        <w:rPr>
          <w:b w:val="0"/>
          <w:bCs w:val="0"/>
          <w:szCs w:val="26"/>
        </w:rPr>
        <w:t>Ưu điểm:</w:t>
      </w:r>
    </w:p>
    <w:p w14:paraId="5961E534">
      <w:pPr>
        <w:numPr>
          <w:ilvl w:val="1"/>
          <w:numId w:val="29"/>
        </w:numPr>
        <w:tabs>
          <w:tab w:val="left" w:pos="630"/>
          <w:tab w:val="clear" w:pos="1440"/>
        </w:tabs>
        <w:spacing w:before="100" w:beforeAutospacing="1" w:after="100" w:afterAutospacing="1" w:line="360" w:lineRule="auto"/>
        <w:ind w:hanging="1080"/>
        <w:jc w:val="left"/>
        <w:rPr>
          <w:b w:val="0"/>
          <w:bCs w:val="0"/>
          <w:szCs w:val="26"/>
        </w:rPr>
      </w:pPr>
      <w:r>
        <w:rPr>
          <w:b w:val="0"/>
          <w:bCs w:val="0"/>
          <w:szCs w:val="26"/>
        </w:rPr>
        <w:t>Đơn giản và dễ hiểu.</w:t>
      </w:r>
    </w:p>
    <w:p w14:paraId="7C6B1FAF">
      <w:pPr>
        <w:numPr>
          <w:ilvl w:val="1"/>
          <w:numId w:val="29"/>
        </w:numPr>
        <w:tabs>
          <w:tab w:val="left" w:pos="630"/>
        </w:tabs>
        <w:spacing w:before="100" w:beforeAutospacing="1" w:after="100" w:afterAutospacing="1" w:line="360" w:lineRule="auto"/>
        <w:ind w:hanging="1080"/>
        <w:jc w:val="left"/>
        <w:rPr>
          <w:b w:val="0"/>
          <w:bCs w:val="0"/>
          <w:szCs w:val="26"/>
        </w:rPr>
      </w:pPr>
      <w:r>
        <w:rPr>
          <w:b w:val="0"/>
          <w:bCs w:val="0"/>
          <w:szCs w:val="26"/>
        </w:rPr>
        <w:t>Tính toán nhanh chóng và hiệu quả với dữ liệu lớn.</w:t>
      </w:r>
    </w:p>
    <w:p w14:paraId="468F10B3">
      <w:pPr>
        <w:numPr>
          <w:ilvl w:val="1"/>
          <w:numId w:val="29"/>
        </w:numPr>
        <w:tabs>
          <w:tab w:val="left" w:pos="630"/>
          <w:tab w:val="clear" w:pos="1440"/>
        </w:tabs>
        <w:spacing w:before="100" w:beforeAutospacing="1" w:after="100" w:afterAutospacing="1" w:line="360" w:lineRule="auto"/>
        <w:ind w:hanging="1080"/>
        <w:jc w:val="left"/>
        <w:rPr>
          <w:b w:val="0"/>
          <w:bCs w:val="0"/>
          <w:szCs w:val="26"/>
        </w:rPr>
      </w:pPr>
      <w:r>
        <w:rPr>
          <w:b w:val="0"/>
          <w:bCs w:val="0"/>
          <w:szCs w:val="26"/>
        </w:rPr>
        <w:t>Có thể cung cấp xác suất dự đoán.</w:t>
      </w:r>
    </w:p>
    <w:p w14:paraId="53C1FAB8">
      <w:pPr>
        <w:numPr>
          <w:ilvl w:val="0"/>
          <w:numId w:val="29"/>
        </w:numPr>
        <w:tabs>
          <w:tab w:val="left" w:pos="270"/>
        </w:tabs>
        <w:spacing w:before="100" w:beforeAutospacing="1" w:after="100" w:afterAutospacing="1" w:line="360" w:lineRule="auto"/>
        <w:ind w:hanging="720"/>
        <w:jc w:val="left"/>
        <w:rPr>
          <w:b w:val="0"/>
          <w:bCs w:val="0"/>
          <w:szCs w:val="26"/>
        </w:rPr>
      </w:pPr>
      <w:r>
        <w:rPr>
          <w:b w:val="0"/>
          <w:bCs w:val="0"/>
          <w:szCs w:val="26"/>
        </w:rPr>
        <w:t>Nhược điểm:</w:t>
      </w:r>
    </w:p>
    <w:p w14:paraId="287A804B">
      <w:pPr>
        <w:numPr>
          <w:ilvl w:val="1"/>
          <w:numId w:val="29"/>
        </w:numPr>
        <w:tabs>
          <w:tab w:val="left" w:pos="630"/>
          <w:tab w:val="clear" w:pos="1440"/>
        </w:tabs>
        <w:spacing w:before="100" w:beforeAutospacing="1" w:after="100" w:afterAutospacing="1" w:line="360" w:lineRule="auto"/>
        <w:ind w:hanging="1080"/>
        <w:jc w:val="left"/>
        <w:rPr>
          <w:b w:val="0"/>
          <w:bCs w:val="0"/>
          <w:szCs w:val="26"/>
        </w:rPr>
      </w:pPr>
      <w:r>
        <w:rPr>
          <w:b w:val="0"/>
          <w:bCs w:val="0"/>
          <w:szCs w:val="26"/>
        </w:rPr>
        <w:t>Giả định mối quan hệ tuyến tính giữa các đặc trưng và log-odds.</w:t>
      </w:r>
    </w:p>
    <w:p w14:paraId="27BF60C9">
      <w:pPr>
        <w:numPr>
          <w:ilvl w:val="1"/>
          <w:numId w:val="29"/>
        </w:numPr>
        <w:tabs>
          <w:tab w:val="left" w:pos="630"/>
          <w:tab w:val="clear" w:pos="1440"/>
        </w:tabs>
        <w:spacing w:before="100" w:beforeAutospacing="1" w:after="100" w:afterAutospacing="1" w:line="360" w:lineRule="auto"/>
        <w:ind w:hanging="1080"/>
        <w:jc w:val="left"/>
        <w:rPr>
          <w:b w:val="0"/>
          <w:bCs w:val="0"/>
          <w:szCs w:val="26"/>
        </w:rPr>
      </w:pPr>
      <w:r>
        <w:rPr>
          <w:b w:val="0"/>
          <w:bCs w:val="0"/>
          <w:szCs w:val="26"/>
        </w:rPr>
        <w:t>Không xử lý tốt các mối quan hệ phức tạp và phi tuyến giữa các đặc trưng.</w:t>
      </w:r>
    </w:p>
    <w:p w14:paraId="3511BC78">
      <w:pPr>
        <w:pStyle w:val="43"/>
        <w:numPr>
          <w:ilvl w:val="1"/>
          <w:numId w:val="26"/>
        </w:numPr>
        <w:spacing w:line="360" w:lineRule="auto"/>
        <w:ind w:left="540" w:hanging="540"/>
        <w:outlineLvl w:val="2"/>
        <w:rPr>
          <w:b w:val="0"/>
          <w:bCs w:val="0"/>
          <w:sz w:val="26"/>
          <w:szCs w:val="26"/>
          <w:lang w:val="vi-VN"/>
        </w:rPr>
      </w:pPr>
      <w:bookmarkStart w:id="61" w:name="_Toc26845"/>
      <w:r>
        <w:rPr>
          <w:b w:val="0"/>
          <w:bCs w:val="0"/>
          <w:sz w:val="26"/>
          <w:szCs w:val="26"/>
          <w:lang w:val="vi-VN"/>
        </w:rPr>
        <w:t>Decision Tree (C</w:t>
      </w:r>
      <w:r>
        <w:rPr>
          <w:rFonts w:hint="default"/>
          <w:b w:val="0"/>
          <w:bCs w:val="0"/>
          <w:sz w:val="26"/>
          <w:szCs w:val="26"/>
          <w:lang w:val="vi-VN"/>
        </w:rPr>
        <w:t>â</w:t>
      </w:r>
      <w:r>
        <w:rPr>
          <w:b w:val="0"/>
          <w:bCs w:val="0"/>
          <w:sz w:val="26"/>
          <w:szCs w:val="26"/>
          <w:lang w:val="vi-VN"/>
        </w:rPr>
        <w:t>y quyết định)</w:t>
      </w:r>
      <w:bookmarkEnd w:id="61"/>
    </w:p>
    <w:p w14:paraId="196C2CBD">
      <w:pPr>
        <w:spacing w:before="100" w:beforeAutospacing="1" w:after="100" w:afterAutospacing="1" w:line="360" w:lineRule="auto"/>
        <w:rPr>
          <w:b w:val="0"/>
          <w:bCs w:val="0"/>
          <w:szCs w:val="26"/>
        </w:rPr>
      </w:pPr>
      <w:r>
        <w:rPr>
          <w:b w:val="0"/>
          <w:bCs w:val="0"/>
          <w:szCs w:val="26"/>
        </w:rPr>
        <w:t>Decision Tree là một thuật toán học máy thuộc nhóm các phương pháp học có giám sát, sử dụng cấu trúc cây để đưa ra quyết định dựa trên các đặc trưng của dữ liệu.</w:t>
      </w:r>
    </w:p>
    <w:p w14:paraId="26D9D5E5">
      <w:pPr>
        <w:numPr>
          <w:ilvl w:val="0"/>
          <w:numId w:val="30"/>
        </w:numPr>
        <w:tabs>
          <w:tab w:val="left" w:pos="270"/>
          <w:tab w:val="clear" w:pos="720"/>
        </w:tabs>
        <w:spacing w:before="100" w:beforeAutospacing="1" w:after="100" w:afterAutospacing="1" w:line="360" w:lineRule="auto"/>
        <w:ind w:hanging="720"/>
        <w:rPr>
          <w:b w:val="0"/>
          <w:bCs w:val="0"/>
          <w:szCs w:val="26"/>
        </w:rPr>
      </w:pPr>
      <w:r>
        <w:rPr>
          <w:b w:val="0"/>
          <w:bCs w:val="0"/>
          <w:szCs w:val="26"/>
        </w:rPr>
        <w:t>Cách hoạt động:</w:t>
      </w:r>
    </w:p>
    <w:p w14:paraId="0ABE328A">
      <w:pPr>
        <w:numPr>
          <w:ilvl w:val="1"/>
          <w:numId w:val="30"/>
        </w:numPr>
        <w:tabs>
          <w:tab w:val="left" w:pos="630"/>
          <w:tab w:val="clear" w:pos="1440"/>
        </w:tabs>
        <w:spacing w:before="100" w:beforeAutospacing="1" w:after="100" w:afterAutospacing="1" w:line="360" w:lineRule="auto"/>
        <w:ind w:left="630" w:hanging="270"/>
        <w:rPr>
          <w:b w:val="0"/>
          <w:bCs w:val="0"/>
          <w:szCs w:val="26"/>
        </w:rPr>
      </w:pPr>
      <w:r>
        <w:rPr>
          <w:b w:val="0"/>
          <w:bCs w:val="0"/>
          <w:szCs w:val="26"/>
        </w:rPr>
        <w:t>Xây dựng cây: Bắt đầu từ nút gốc, thuật toán chọn đặc trưng tốt nhất (theo tiêu chí như Information Gain, Gini Impurity) để phân chia dữ liệu thành các nhánh con. Quá trình này được lặp lại cho từng nhánh con cho đến khi đạt điều kiện dừng (ví dụ: tất cả các mẫu trong nút đều thuộc cùng một lớp hoặc không còn đặc trưng nào để phân chia).</w:t>
      </w:r>
    </w:p>
    <w:p w14:paraId="7BB072C9">
      <w:pPr>
        <w:numPr>
          <w:ilvl w:val="1"/>
          <w:numId w:val="30"/>
        </w:numPr>
        <w:tabs>
          <w:tab w:val="left" w:pos="630"/>
          <w:tab w:val="clear" w:pos="1440"/>
        </w:tabs>
        <w:spacing w:before="100" w:beforeAutospacing="1" w:after="100" w:afterAutospacing="1" w:line="360" w:lineRule="auto"/>
        <w:ind w:left="630" w:hanging="270"/>
        <w:rPr>
          <w:b w:val="0"/>
          <w:bCs w:val="0"/>
          <w:szCs w:val="26"/>
        </w:rPr>
      </w:pPr>
      <w:r>
        <w:rPr>
          <w:b w:val="0"/>
          <w:bCs w:val="0"/>
          <w:szCs w:val="26"/>
        </w:rPr>
        <w:t>Phân loại: Để phân loại một mẫu mới, thuật toán bắt đầu từ nút gốc và đi qua các nhánh cây dựa trên giá trị của các đặc trưng cho đến khi đến một lá cây, từ đó xác định lớp của mẫu.</w:t>
      </w:r>
    </w:p>
    <w:p w14:paraId="1FB166AD">
      <w:pPr>
        <w:numPr>
          <w:ilvl w:val="0"/>
          <w:numId w:val="30"/>
        </w:numPr>
        <w:tabs>
          <w:tab w:val="left" w:pos="270"/>
          <w:tab w:val="clear" w:pos="720"/>
        </w:tabs>
        <w:spacing w:before="100" w:beforeAutospacing="1" w:after="100" w:afterAutospacing="1" w:line="360" w:lineRule="auto"/>
        <w:ind w:hanging="720"/>
        <w:rPr>
          <w:b w:val="0"/>
          <w:bCs w:val="0"/>
          <w:szCs w:val="26"/>
        </w:rPr>
      </w:pPr>
      <w:r>
        <w:rPr>
          <w:b w:val="0"/>
          <w:bCs w:val="0"/>
          <w:szCs w:val="26"/>
        </w:rPr>
        <w:t>Ưu điểm:</w:t>
      </w:r>
    </w:p>
    <w:p w14:paraId="735FBCFE">
      <w:pPr>
        <w:numPr>
          <w:ilvl w:val="1"/>
          <w:numId w:val="30"/>
        </w:numPr>
        <w:tabs>
          <w:tab w:val="left" w:pos="630"/>
          <w:tab w:val="clear" w:pos="1440"/>
        </w:tabs>
        <w:spacing w:before="100" w:beforeAutospacing="1" w:after="100" w:afterAutospacing="1" w:line="360" w:lineRule="auto"/>
        <w:ind w:left="630" w:hanging="270"/>
        <w:rPr>
          <w:b w:val="0"/>
          <w:bCs w:val="0"/>
          <w:szCs w:val="26"/>
        </w:rPr>
      </w:pPr>
      <w:r>
        <w:rPr>
          <w:b w:val="0"/>
          <w:bCs w:val="0"/>
          <w:szCs w:val="26"/>
        </w:rPr>
        <w:t>Dễ hiểu và giải thích: Cấu trúc cây trực quan, dễ dàng giải thích cho người dùng cuối và các bên liên quan.</w:t>
      </w:r>
    </w:p>
    <w:p w14:paraId="06156482">
      <w:pPr>
        <w:numPr>
          <w:ilvl w:val="1"/>
          <w:numId w:val="30"/>
        </w:numPr>
        <w:tabs>
          <w:tab w:val="left" w:pos="630"/>
          <w:tab w:val="clear" w:pos="1440"/>
        </w:tabs>
        <w:spacing w:before="100" w:beforeAutospacing="1" w:after="100" w:afterAutospacing="1" w:line="360" w:lineRule="auto"/>
        <w:ind w:hanging="1080"/>
        <w:rPr>
          <w:b w:val="0"/>
          <w:bCs w:val="0"/>
          <w:szCs w:val="26"/>
        </w:rPr>
      </w:pPr>
      <w:r>
        <w:rPr>
          <w:b w:val="0"/>
          <w:bCs w:val="0"/>
          <w:szCs w:val="26"/>
        </w:rPr>
        <w:t>Xử lý dữ liệu đa dạng: Có thể xử lý cả dữ liệu số và dữ liệu phân loại.</w:t>
      </w:r>
    </w:p>
    <w:p w14:paraId="632900A9">
      <w:pPr>
        <w:numPr>
          <w:ilvl w:val="1"/>
          <w:numId w:val="30"/>
        </w:numPr>
        <w:tabs>
          <w:tab w:val="left" w:pos="1080"/>
          <w:tab w:val="clear" w:pos="1440"/>
        </w:tabs>
        <w:spacing w:before="100" w:beforeAutospacing="1" w:after="100" w:afterAutospacing="1" w:line="360" w:lineRule="auto"/>
        <w:ind w:left="630" w:hanging="270"/>
        <w:rPr>
          <w:b w:val="0"/>
          <w:bCs w:val="0"/>
          <w:szCs w:val="26"/>
        </w:rPr>
      </w:pPr>
      <w:r>
        <w:rPr>
          <w:b w:val="0"/>
          <w:bCs w:val="0"/>
          <w:szCs w:val="26"/>
        </w:rPr>
        <w:t>Không cần chuẩn hóa dữ liệu: Không yêu cầu dữ liệu phải được chuẩn hóa hoặc xử lý đặc biệt.</w:t>
      </w:r>
    </w:p>
    <w:p w14:paraId="40094BF3">
      <w:pPr>
        <w:numPr>
          <w:ilvl w:val="1"/>
          <w:numId w:val="30"/>
        </w:numPr>
        <w:tabs>
          <w:tab w:val="left" w:pos="630"/>
          <w:tab w:val="clear" w:pos="1440"/>
        </w:tabs>
        <w:spacing w:before="100" w:beforeAutospacing="1" w:after="100" w:afterAutospacing="1" w:line="360" w:lineRule="auto"/>
        <w:ind w:left="630" w:hanging="270"/>
        <w:rPr>
          <w:b w:val="0"/>
          <w:bCs w:val="0"/>
          <w:szCs w:val="26"/>
        </w:rPr>
      </w:pPr>
      <w:r>
        <w:rPr>
          <w:b w:val="0"/>
          <w:bCs w:val="0"/>
          <w:szCs w:val="26"/>
        </w:rPr>
        <w:t>Xử lý tốt các mối quan hệ phi tuyến: Có khả năng mô hình hóa các mối quan hệ phức tạp giữa các đặc trưng.</w:t>
      </w:r>
    </w:p>
    <w:p w14:paraId="6157A530">
      <w:pPr>
        <w:numPr>
          <w:ilvl w:val="0"/>
          <w:numId w:val="30"/>
        </w:numPr>
        <w:tabs>
          <w:tab w:val="left" w:pos="270"/>
          <w:tab w:val="clear" w:pos="720"/>
        </w:tabs>
        <w:spacing w:before="100" w:beforeAutospacing="1" w:after="100" w:afterAutospacing="1" w:line="360" w:lineRule="auto"/>
        <w:ind w:hanging="720"/>
        <w:rPr>
          <w:b w:val="0"/>
          <w:bCs w:val="0"/>
          <w:szCs w:val="26"/>
        </w:rPr>
      </w:pPr>
      <w:r>
        <w:rPr>
          <w:b w:val="0"/>
          <w:bCs w:val="0"/>
          <w:szCs w:val="26"/>
        </w:rPr>
        <w:t>Nhược điểm:</w:t>
      </w:r>
    </w:p>
    <w:p w14:paraId="1D8FC41A">
      <w:pPr>
        <w:numPr>
          <w:ilvl w:val="1"/>
          <w:numId w:val="30"/>
        </w:numPr>
        <w:tabs>
          <w:tab w:val="clear" w:pos="1440"/>
        </w:tabs>
        <w:spacing w:before="100" w:beforeAutospacing="1" w:after="100" w:afterAutospacing="1" w:line="360" w:lineRule="auto"/>
        <w:ind w:left="630" w:hanging="270"/>
        <w:rPr>
          <w:b w:val="0"/>
          <w:bCs w:val="0"/>
          <w:szCs w:val="26"/>
        </w:rPr>
      </w:pPr>
      <w:r>
        <w:rPr>
          <w:b w:val="0"/>
          <w:bCs w:val="0"/>
          <w:szCs w:val="26"/>
        </w:rPr>
        <w:t>Dễ bị overfitting: Đặc biệt là khi cây có chiều sâu lớn, có thể học quá mức từ dữ liệu huấn luyện và kém khả năng tổng quát hóa với dữ liệu mới.</w:t>
      </w:r>
    </w:p>
    <w:p w14:paraId="2BBA2A9E">
      <w:pPr>
        <w:numPr>
          <w:ilvl w:val="1"/>
          <w:numId w:val="30"/>
        </w:numPr>
        <w:tabs>
          <w:tab w:val="left" w:pos="630"/>
          <w:tab w:val="clear" w:pos="1440"/>
        </w:tabs>
        <w:spacing w:before="100" w:beforeAutospacing="1" w:after="100" w:afterAutospacing="1" w:line="360" w:lineRule="auto"/>
        <w:ind w:left="630" w:hanging="270"/>
        <w:rPr>
          <w:b w:val="0"/>
          <w:bCs w:val="0"/>
          <w:szCs w:val="26"/>
        </w:rPr>
      </w:pPr>
      <w:r>
        <w:rPr>
          <w:b w:val="0"/>
          <w:bCs w:val="0"/>
          <w:szCs w:val="26"/>
        </w:rPr>
        <w:t>Không ổn định: Sự thay đổi nhỏ trong dữ liệu huấn luyện có thể dẫn đến cây quyết định hoàn toàn khác.</w:t>
      </w:r>
    </w:p>
    <w:p w14:paraId="7734A3CE">
      <w:pPr>
        <w:numPr>
          <w:ilvl w:val="1"/>
          <w:numId w:val="30"/>
        </w:numPr>
        <w:tabs>
          <w:tab w:val="left" w:pos="630"/>
          <w:tab w:val="clear" w:pos="1440"/>
        </w:tabs>
        <w:spacing w:before="100" w:beforeAutospacing="1" w:after="100" w:afterAutospacing="1" w:line="360" w:lineRule="auto"/>
        <w:ind w:left="630" w:hanging="270"/>
        <w:rPr>
          <w:b w:val="0"/>
          <w:bCs w:val="0"/>
          <w:szCs w:val="26"/>
        </w:rPr>
      </w:pPr>
      <w:r>
        <w:rPr>
          <w:b w:val="0"/>
          <w:bCs w:val="0"/>
          <w:szCs w:val="26"/>
        </w:rPr>
        <w:t>Không hiệu quả với dữ liệu có chiều cao: Khi số lượng đặc trưng lớn, cây quyết định có thể trở nên phức tạp và khó quản lý.</w:t>
      </w:r>
    </w:p>
    <w:p w14:paraId="75E699E6">
      <w:pPr>
        <w:numPr>
          <w:ilvl w:val="0"/>
          <w:numId w:val="30"/>
        </w:numPr>
        <w:tabs>
          <w:tab w:val="left" w:pos="270"/>
          <w:tab w:val="clear" w:pos="720"/>
        </w:tabs>
        <w:spacing w:before="100" w:beforeAutospacing="1" w:after="100" w:afterAutospacing="1" w:line="360" w:lineRule="auto"/>
        <w:ind w:hanging="720"/>
        <w:rPr>
          <w:b w:val="0"/>
          <w:bCs w:val="0"/>
          <w:szCs w:val="26"/>
        </w:rPr>
      </w:pPr>
      <w:r>
        <w:rPr>
          <w:b w:val="0"/>
          <w:bCs w:val="0"/>
          <w:szCs w:val="26"/>
        </w:rPr>
        <w:t>Ứng dụng trong phát hiện tin giả:</w:t>
      </w:r>
    </w:p>
    <w:p w14:paraId="096F66F4">
      <w:pPr>
        <w:numPr>
          <w:ilvl w:val="1"/>
          <w:numId w:val="30"/>
        </w:numPr>
        <w:tabs>
          <w:tab w:val="left" w:pos="630"/>
          <w:tab w:val="clear" w:pos="1440"/>
        </w:tabs>
        <w:spacing w:before="100" w:beforeAutospacing="1" w:after="100" w:afterAutospacing="1" w:line="360" w:lineRule="auto"/>
        <w:ind w:left="630" w:hanging="270"/>
        <w:rPr>
          <w:b w:val="0"/>
          <w:bCs w:val="0"/>
          <w:szCs w:val="26"/>
        </w:rPr>
      </w:pPr>
      <w:r>
        <w:rPr>
          <w:b w:val="0"/>
          <w:bCs w:val="0"/>
          <w:szCs w:val="26"/>
        </w:rPr>
        <w:t>Decision Tree có thể được sử dụng để phân loại các bài viết thành tin thật hoặc tin giả dựa trên các đặc trưng như từ ngữ sử dụng, cấu trúc câu, nguồn thông tin, v.v.</w:t>
      </w:r>
    </w:p>
    <w:p w14:paraId="5E07738F">
      <w:pPr>
        <w:numPr>
          <w:ilvl w:val="1"/>
          <w:numId w:val="30"/>
        </w:numPr>
        <w:tabs>
          <w:tab w:val="left" w:pos="630"/>
          <w:tab w:val="clear" w:pos="1440"/>
        </w:tabs>
        <w:spacing w:before="100" w:beforeAutospacing="1" w:after="100" w:afterAutospacing="1" w:line="360" w:lineRule="auto"/>
        <w:ind w:left="630" w:hanging="270"/>
        <w:rPr>
          <w:szCs w:val="26"/>
        </w:rPr>
      </w:pPr>
      <w:r>
        <w:rPr>
          <w:b w:val="0"/>
          <w:bCs w:val="0"/>
          <w:szCs w:val="26"/>
        </w:rPr>
        <w:t>Tuy nhiên, do dễ bị overfitting, Decision Tree thường được kết hợp với các phương pháp ensemble như Random Forest để cải thiện hiệu suất và độ ổn định.</w:t>
      </w:r>
    </w:p>
    <w:p w14:paraId="073A3D1F">
      <w:pPr>
        <w:numPr>
          <w:numId w:val="0"/>
        </w:numPr>
        <w:tabs>
          <w:tab w:val="left" w:pos="630"/>
        </w:tabs>
        <w:spacing w:before="100" w:beforeAutospacing="1" w:after="100" w:afterAutospacing="1" w:line="360" w:lineRule="auto"/>
        <w:jc w:val="both"/>
        <w:rPr>
          <w:szCs w:val="26"/>
        </w:rPr>
      </w:pPr>
    </w:p>
    <w:p w14:paraId="320C7574">
      <w:pPr>
        <w:pStyle w:val="43"/>
        <w:numPr>
          <w:ilvl w:val="0"/>
          <w:numId w:val="26"/>
        </w:numPr>
        <w:tabs>
          <w:tab w:val="left" w:pos="360"/>
        </w:tabs>
        <w:spacing w:before="100" w:beforeAutospacing="1" w:after="100" w:afterAutospacing="1" w:line="360" w:lineRule="auto"/>
        <w:ind w:left="450" w:hanging="450"/>
        <w:outlineLvl w:val="1"/>
        <w:rPr>
          <w:b/>
          <w:sz w:val="26"/>
          <w:szCs w:val="26"/>
          <w:lang w:val="vi-VN"/>
        </w:rPr>
      </w:pPr>
      <w:bookmarkStart w:id="62" w:name="_Toc16102"/>
      <w:r>
        <w:rPr>
          <w:b/>
          <w:sz w:val="26"/>
          <w:szCs w:val="26"/>
          <w:lang w:val="vi-VN"/>
        </w:rPr>
        <w:t>Thách thức và giải pháp trong phát hiện tin giả bằng học máy</w:t>
      </w:r>
      <w:bookmarkEnd w:id="62"/>
    </w:p>
    <w:p w14:paraId="78EAE74F">
      <w:pPr>
        <w:pStyle w:val="43"/>
        <w:numPr>
          <w:ilvl w:val="1"/>
          <w:numId w:val="26"/>
        </w:numPr>
        <w:tabs>
          <w:tab w:val="left" w:pos="270"/>
        </w:tabs>
        <w:spacing w:line="360" w:lineRule="auto"/>
        <w:ind w:left="450" w:hanging="450"/>
        <w:outlineLvl w:val="2"/>
        <w:rPr>
          <w:b w:val="0"/>
          <w:bCs/>
          <w:sz w:val="26"/>
          <w:szCs w:val="26"/>
          <w:lang w:val="vi-VN"/>
        </w:rPr>
      </w:pPr>
      <w:bookmarkStart w:id="63" w:name="_Toc18627"/>
      <w:r>
        <w:rPr>
          <w:b w:val="0"/>
          <w:bCs/>
          <w:sz w:val="26"/>
          <w:szCs w:val="26"/>
          <w:lang w:val="vi-VN"/>
        </w:rPr>
        <w:t>Thách thức</w:t>
      </w:r>
      <w:bookmarkEnd w:id="63"/>
    </w:p>
    <w:p w14:paraId="430D9EA0">
      <w:pPr>
        <w:pStyle w:val="43"/>
        <w:numPr>
          <w:ilvl w:val="0"/>
          <w:numId w:val="31"/>
        </w:numPr>
        <w:spacing w:line="360" w:lineRule="auto"/>
        <w:ind w:left="270" w:hanging="270"/>
        <w:jc w:val="both"/>
        <w:rPr>
          <w:b w:val="0"/>
          <w:bCs w:val="0"/>
          <w:sz w:val="26"/>
          <w:szCs w:val="26"/>
        </w:rPr>
      </w:pPr>
      <w:r>
        <w:rPr>
          <w:b w:val="0"/>
          <w:bCs w:val="0"/>
          <w:sz w:val="26"/>
          <w:szCs w:val="26"/>
        </w:rPr>
        <w:t>Thiếu dữ liệu chất lượng: Dữ liệu dùng để huấn luyện mô hình phát hiện tin giả cần phải chính xác và đủ lớn.</w:t>
      </w:r>
    </w:p>
    <w:p w14:paraId="27AE51FD">
      <w:pPr>
        <w:pStyle w:val="43"/>
        <w:numPr>
          <w:ilvl w:val="0"/>
          <w:numId w:val="31"/>
        </w:numPr>
        <w:spacing w:line="360" w:lineRule="auto"/>
        <w:ind w:left="270" w:hanging="270"/>
        <w:jc w:val="both"/>
        <w:rPr>
          <w:b w:val="0"/>
          <w:bCs w:val="0"/>
          <w:sz w:val="26"/>
          <w:szCs w:val="26"/>
        </w:rPr>
      </w:pPr>
      <w:r>
        <w:rPr>
          <w:b w:val="0"/>
          <w:bCs w:val="0"/>
          <w:sz w:val="26"/>
          <w:szCs w:val="26"/>
        </w:rPr>
        <w:t>Khó khăn trong việc nhận diện các dạng tin giả phức tạp: Tin tức bị bóp méo hoặc được viết một cách khéo léo có thể khó phân biệt.</w:t>
      </w:r>
    </w:p>
    <w:p w14:paraId="22F009E9">
      <w:pPr>
        <w:pStyle w:val="43"/>
        <w:numPr>
          <w:ilvl w:val="0"/>
          <w:numId w:val="31"/>
        </w:numPr>
        <w:spacing w:line="360" w:lineRule="auto"/>
        <w:ind w:left="270" w:hanging="270"/>
        <w:jc w:val="both"/>
        <w:rPr>
          <w:b w:val="0"/>
          <w:bCs w:val="0"/>
          <w:sz w:val="26"/>
          <w:szCs w:val="26"/>
        </w:rPr>
      </w:pPr>
      <w:r>
        <w:rPr>
          <w:b w:val="0"/>
          <w:bCs w:val="0"/>
          <w:sz w:val="26"/>
          <w:szCs w:val="26"/>
        </w:rPr>
        <w:t>Sự thay đổi liên tục của nội dung: Tin giả thường được tạo ra với nhiều hình thức mới lạ, gây khó khăn cho các mô hình học máy.</w:t>
      </w:r>
    </w:p>
    <w:p w14:paraId="03713D1C">
      <w:pPr>
        <w:pStyle w:val="43"/>
        <w:numPr>
          <w:ilvl w:val="0"/>
          <w:numId w:val="31"/>
        </w:numPr>
        <w:spacing w:line="360" w:lineRule="auto"/>
        <w:ind w:left="270" w:hanging="270"/>
        <w:jc w:val="both"/>
        <w:rPr>
          <w:b w:val="0"/>
          <w:bCs w:val="0"/>
          <w:sz w:val="26"/>
          <w:szCs w:val="26"/>
          <w:lang w:val="vi-VN"/>
        </w:rPr>
      </w:pPr>
      <w:r>
        <w:rPr>
          <w:b w:val="0"/>
          <w:bCs w:val="0"/>
          <w:sz w:val="26"/>
          <w:szCs w:val="26"/>
        </w:rPr>
        <w:t>Xử lý ngôn ngữ tự nhiên (NLP) trong việc hiểu ngữ cảnh và ngôn từ.</w:t>
      </w:r>
    </w:p>
    <w:p w14:paraId="6F121A1B">
      <w:pPr>
        <w:pStyle w:val="43"/>
        <w:numPr>
          <w:ilvl w:val="1"/>
          <w:numId w:val="26"/>
        </w:numPr>
        <w:spacing w:line="360" w:lineRule="auto"/>
        <w:ind w:left="450" w:hanging="450"/>
        <w:jc w:val="both"/>
        <w:outlineLvl w:val="2"/>
        <w:rPr>
          <w:b w:val="0"/>
          <w:bCs w:val="0"/>
          <w:sz w:val="26"/>
          <w:szCs w:val="26"/>
          <w:lang w:val="vi-VN"/>
        </w:rPr>
      </w:pPr>
      <w:bookmarkStart w:id="64" w:name="_Toc9715"/>
      <w:r>
        <w:rPr>
          <w:b w:val="0"/>
          <w:bCs w:val="0"/>
          <w:sz w:val="26"/>
          <w:szCs w:val="26"/>
          <w:lang w:val="vi-VN"/>
        </w:rPr>
        <w:t>Giải pháp</w:t>
      </w:r>
      <w:bookmarkEnd w:id="64"/>
    </w:p>
    <w:p w14:paraId="3754665E">
      <w:pPr>
        <w:pStyle w:val="43"/>
        <w:numPr>
          <w:ilvl w:val="0"/>
          <w:numId w:val="32"/>
        </w:numPr>
        <w:spacing w:line="360" w:lineRule="auto"/>
        <w:ind w:left="270" w:hanging="270"/>
        <w:jc w:val="both"/>
        <w:rPr>
          <w:b w:val="0"/>
          <w:bCs w:val="0"/>
          <w:sz w:val="26"/>
          <w:szCs w:val="26"/>
        </w:rPr>
      </w:pPr>
      <w:r>
        <w:rPr>
          <w:b w:val="0"/>
          <w:bCs w:val="0"/>
          <w:sz w:val="26"/>
          <w:szCs w:val="26"/>
        </w:rPr>
        <w:t>Ensemble Learning: Sử dụng các mô hình ensemble learning (tập hợp nhiều mô hình) để cải thiện độ chính xác của mô hình phát hiện tin giả.</w:t>
      </w:r>
    </w:p>
    <w:p w14:paraId="6F8F1211">
      <w:pPr>
        <w:pStyle w:val="43"/>
        <w:numPr>
          <w:ilvl w:val="0"/>
          <w:numId w:val="32"/>
        </w:numPr>
        <w:spacing w:line="360" w:lineRule="auto"/>
        <w:ind w:left="270" w:hanging="270"/>
        <w:jc w:val="both"/>
        <w:rPr>
          <w:b w:val="0"/>
          <w:bCs w:val="0"/>
          <w:sz w:val="26"/>
          <w:szCs w:val="26"/>
        </w:rPr>
      </w:pPr>
      <w:r>
        <w:rPr>
          <w:b w:val="0"/>
          <w:bCs w:val="0"/>
          <w:sz w:val="26"/>
          <w:szCs w:val="26"/>
        </w:rPr>
        <w:t>Sử dụng dữ liệu đa nguồn: Kết hợp dữ liệu từ nhiều nền tảng (mạng xã hội, báo chí, diễn đàn) để xây dựng mô hình phát hiện mạnh hơn.</w:t>
      </w:r>
    </w:p>
    <w:p w14:paraId="6A823503">
      <w:pPr>
        <w:pStyle w:val="43"/>
        <w:numPr>
          <w:ilvl w:val="0"/>
          <w:numId w:val="32"/>
        </w:numPr>
        <w:spacing w:line="360" w:lineRule="auto"/>
        <w:ind w:left="270" w:hanging="270"/>
        <w:jc w:val="both"/>
        <w:rPr>
          <w:b w:val="0"/>
          <w:bCs w:val="0"/>
          <w:sz w:val="26"/>
          <w:szCs w:val="26"/>
          <w:lang w:val="vi-VN"/>
        </w:rPr>
      </w:pPr>
      <w:r>
        <w:rPr>
          <w:b w:val="0"/>
          <w:bCs w:val="0"/>
          <w:sz w:val="26"/>
          <w:szCs w:val="26"/>
        </w:rPr>
        <w:t>Công nghệ mới và hợp tác quốc tế: Thảo luận về việc hợp tác giữa các công ty công nghệ lớn và các tổ chức quốc tế để phát hiện và ngăn chặn tin giả.</w:t>
      </w:r>
    </w:p>
    <w:p w14:paraId="2F58191E">
      <w:pPr>
        <w:pStyle w:val="43"/>
        <w:numPr>
          <w:ilvl w:val="0"/>
          <w:numId w:val="26"/>
        </w:numPr>
        <w:spacing w:line="360" w:lineRule="auto"/>
        <w:ind w:left="450" w:hanging="450"/>
        <w:outlineLvl w:val="1"/>
        <w:rPr>
          <w:b/>
          <w:bCs/>
          <w:sz w:val="26"/>
          <w:szCs w:val="26"/>
          <w:lang w:val="vi-VN"/>
        </w:rPr>
      </w:pPr>
      <w:bookmarkStart w:id="65" w:name="_Toc505"/>
      <w:r>
        <w:rPr>
          <w:b/>
          <w:bCs/>
          <w:sz w:val="26"/>
          <w:szCs w:val="26"/>
          <w:lang w:val="vi-VN"/>
        </w:rPr>
        <w:t>Kết luận</w:t>
      </w:r>
      <w:bookmarkEnd w:id="65"/>
    </w:p>
    <w:p w14:paraId="1C005AFA">
      <w:pPr>
        <w:pStyle w:val="43"/>
        <w:numPr>
          <w:ilvl w:val="1"/>
          <w:numId w:val="26"/>
        </w:numPr>
        <w:spacing w:line="360" w:lineRule="auto"/>
        <w:ind w:left="450" w:hanging="450"/>
        <w:outlineLvl w:val="2"/>
        <w:rPr>
          <w:b w:val="0"/>
          <w:bCs w:val="0"/>
          <w:sz w:val="26"/>
          <w:szCs w:val="26"/>
          <w:lang w:val="vi-VN"/>
        </w:rPr>
      </w:pPr>
      <w:bookmarkStart w:id="66" w:name="_Toc10066"/>
      <w:r>
        <w:rPr>
          <w:b w:val="0"/>
          <w:bCs w:val="0"/>
          <w:sz w:val="26"/>
          <w:szCs w:val="26"/>
          <w:lang w:val="vi-VN"/>
        </w:rPr>
        <w:t>Tóm tắt</w:t>
      </w:r>
      <w:bookmarkEnd w:id="66"/>
    </w:p>
    <w:p w14:paraId="5F278B33">
      <w:pPr>
        <w:pStyle w:val="43"/>
        <w:numPr>
          <w:ilvl w:val="0"/>
          <w:numId w:val="33"/>
        </w:numPr>
        <w:spacing w:line="360" w:lineRule="auto"/>
        <w:ind w:left="270" w:hanging="270"/>
        <w:jc w:val="both"/>
        <w:rPr>
          <w:b w:val="0"/>
          <w:bCs w:val="0"/>
          <w:sz w:val="26"/>
          <w:szCs w:val="26"/>
        </w:rPr>
      </w:pPr>
      <w:r>
        <w:rPr>
          <w:b w:val="0"/>
          <w:bCs w:val="0"/>
          <w:sz w:val="26"/>
          <w:szCs w:val="26"/>
        </w:rPr>
        <w:t>Tầm quan trọng của việc phát hiện tin giả trong thời đại kỹ thuật số.</w:t>
      </w:r>
    </w:p>
    <w:p w14:paraId="73226D4F">
      <w:pPr>
        <w:pStyle w:val="43"/>
        <w:numPr>
          <w:ilvl w:val="0"/>
          <w:numId w:val="33"/>
        </w:numPr>
        <w:spacing w:line="360" w:lineRule="auto"/>
        <w:ind w:left="270" w:hanging="270"/>
        <w:jc w:val="both"/>
        <w:rPr>
          <w:b w:val="0"/>
          <w:bCs w:val="0"/>
          <w:sz w:val="26"/>
          <w:szCs w:val="26"/>
        </w:rPr>
      </w:pPr>
      <w:r>
        <w:rPr>
          <w:b w:val="0"/>
          <w:bCs w:val="0"/>
          <w:sz w:val="26"/>
          <w:szCs w:val="26"/>
        </w:rPr>
        <w:t>Hiệu quả của học máy trong việc phát hiện tin giả, với các mô hình như Naive Bayes, SVM, Random Forest, Decision Tree, GBM và các mô hình Deep Learning.</w:t>
      </w:r>
    </w:p>
    <w:p w14:paraId="107DB894">
      <w:pPr>
        <w:pStyle w:val="43"/>
        <w:numPr>
          <w:ilvl w:val="0"/>
          <w:numId w:val="33"/>
        </w:numPr>
        <w:spacing w:line="360" w:lineRule="auto"/>
        <w:ind w:left="270" w:hanging="270"/>
        <w:jc w:val="both"/>
        <w:rPr>
          <w:b w:val="0"/>
          <w:bCs w:val="0"/>
          <w:sz w:val="26"/>
          <w:szCs w:val="26"/>
          <w:lang w:val="vi-VN"/>
        </w:rPr>
      </w:pPr>
      <w:r>
        <w:rPr>
          <w:b w:val="0"/>
          <w:bCs w:val="0"/>
          <w:sz w:val="26"/>
          <w:szCs w:val="26"/>
        </w:rPr>
        <w:t>Các thách thức còn tồn tại và tiềm năng phát triển trong tương lai.</w:t>
      </w:r>
    </w:p>
    <w:p w14:paraId="18F9F684">
      <w:pPr>
        <w:pStyle w:val="43"/>
        <w:widowControl w:val="0"/>
        <w:numPr>
          <w:numId w:val="0"/>
        </w:numPr>
        <w:autoSpaceDE w:val="0"/>
        <w:autoSpaceDN w:val="0"/>
        <w:spacing w:before="149" w:after="0" w:line="360" w:lineRule="auto"/>
        <w:jc w:val="both"/>
        <w:rPr>
          <w:b w:val="0"/>
          <w:bCs w:val="0"/>
          <w:sz w:val="26"/>
          <w:szCs w:val="26"/>
        </w:rPr>
      </w:pPr>
    </w:p>
    <w:p w14:paraId="1E9C6AD3">
      <w:pPr>
        <w:pStyle w:val="43"/>
        <w:widowControl w:val="0"/>
        <w:numPr>
          <w:numId w:val="0"/>
        </w:numPr>
        <w:autoSpaceDE w:val="0"/>
        <w:autoSpaceDN w:val="0"/>
        <w:spacing w:before="149" w:after="0" w:line="360" w:lineRule="auto"/>
        <w:jc w:val="both"/>
        <w:rPr>
          <w:b w:val="0"/>
          <w:bCs w:val="0"/>
          <w:sz w:val="26"/>
          <w:szCs w:val="26"/>
          <w:lang w:val="vi-VN"/>
        </w:rPr>
      </w:pPr>
    </w:p>
    <w:p w14:paraId="21BE4A15">
      <w:pPr>
        <w:pStyle w:val="43"/>
        <w:numPr>
          <w:ilvl w:val="1"/>
          <w:numId w:val="26"/>
        </w:numPr>
        <w:spacing w:line="360" w:lineRule="auto"/>
        <w:ind w:left="450" w:hanging="450"/>
        <w:jc w:val="both"/>
        <w:outlineLvl w:val="2"/>
        <w:rPr>
          <w:b w:val="0"/>
          <w:bCs w:val="0"/>
          <w:sz w:val="26"/>
          <w:szCs w:val="26"/>
          <w:lang w:val="vi-VN"/>
        </w:rPr>
      </w:pPr>
      <w:bookmarkStart w:id="67" w:name="_Toc3705"/>
      <w:r>
        <w:rPr>
          <w:b w:val="0"/>
          <w:bCs w:val="0"/>
          <w:sz w:val="26"/>
          <w:szCs w:val="26"/>
          <w:lang w:val="vi-VN"/>
        </w:rPr>
        <w:t>Định hướng phát triển</w:t>
      </w:r>
      <w:bookmarkEnd w:id="67"/>
    </w:p>
    <w:p w14:paraId="44CFCD18">
      <w:pPr>
        <w:pStyle w:val="43"/>
        <w:numPr>
          <w:ilvl w:val="0"/>
          <w:numId w:val="34"/>
        </w:numPr>
        <w:spacing w:line="360" w:lineRule="auto"/>
        <w:ind w:left="270" w:hanging="270"/>
        <w:jc w:val="both"/>
        <w:rPr>
          <w:b w:val="0"/>
          <w:bCs w:val="0"/>
          <w:sz w:val="26"/>
          <w:szCs w:val="26"/>
        </w:rPr>
      </w:pPr>
      <w:r>
        <w:rPr>
          <w:b w:val="0"/>
          <w:bCs w:val="0"/>
          <w:sz w:val="26"/>
          <w:szCs w:val="26"/>
        </w:rPr>
        <w:t>Cải tiến các mô hình học máy: Nghiên cứu và phát triển các mô hình học máy mới, hiệu quả hơn trong việc phân loại và nhận diện tin giả.</w:t>
      </w:r>
    </w:p>
    <w:p w14:paraId="3BF0208D">
      <w:pPr>
        <w:pStyle w:val="43"/>
        <w:numPr>
          <w:ilvl w:val="0"/>
          <w:numId w:val="34"/>
        </w:numPr>
        <w:spacing w:line="360" w:lineRule="auto"/>
        <w:ind w:left="270" w:hanging="270"/>
        <w:jc w:val="both"/>
        <w:rPr>
          <w:b w:val="0"/>
          <w:bCs w:val="0"/>
          <w:sz w:val="26"/>
          <w:szCs w:val="26"/>
        </w:rPr>
      </w:pPr>
      <w:r>
        <w:rPr>
          <w:b w:val="0"/>
          <w:bCs w:val="0"/>
          <w:sz w:val="26"/>
          <w:szCs w:val="26"/>
        </w:rPr>
        <w:t>Tăng cường hợp tác: Hợp tác giữa các tổ chức, chính phủ và các nhà nghiên cứu để chia sẻ dữ liệu và kinh nghiệm, từ đó nâng cao khả năng chống lại tin giả.</w:t>
      </w:r>
    </w:p>
    <w:p w14:paraId="44449273">
      <w:pPr>
        <w:pStyle w:val="43"/>
        <w:numPr>
          <w:ilvl w:val="0"/>
          <w:numId w:val="34"/>
        </w:numPr>
        <w:spacing w:line="360" w:lineRule="auto"/>
        <w:ind w:left="270" w:hanging="270"/>
        <w:jc w:val="both"/>
        <w:rPr>
          <w:b w:val="0"/>
          <w:bCs w:val="0"/>
          <w:sz w:val="26"/>
          <w:szCs w:val="26"/>
          <w:lang w:val="vi-VN"/>
        </w:rPr>
      </w:pPr>
      <w:r>
        <w:rPr>
          <w:b w:val="0"/>
          <w:bCs w:val="0"/>
          <w:sz w:val="26"/>
          <w:szCs w:val="26"/>
        </w:rPr>
        <w:t>Phát triển công nghệ phát hiện tin giả thời gian thực: Tạo ra các hệ thống có khả năng phát hiện và ngăn chặn tin giả ngay khi chúng xuất hiện, hạn chế sự lan truyền nhanh chóng.</w:t>
      </w:r>
    </w:p>
    <w:p w14:paraId="0DFE1B48">
      <w:pPr>
        <w:pStyle w:val="43"/>
        <w:spacing w:line="360" w:lineRule="auto"/>
        <w:ind w:left="270" w:firstLine="0"/>
        <w:jc w:val="both"/>
        <w:rPr>
          <w:b w:val="0"/>
          <w:bCs w:val="0"/>
          <w:sz w:val="26"/>
          <w:szCs w:val="26"/>
        </w:rPr>
      </w:pPr>
    </w:p>
    <w:p w14:paraId="4635D4F4">
      <w:pPr>
        <w:pStyle w:val="43"/>
        <w:spacing w:line="360" w:lineRule="auto"/>
        <w:ind w:left="270" w:firstLine="0"/>
        <w:jc w:val="both"/>
        <w:rPr>
          <w:b w:val="0"/>
          <w:bCs w:val="0"/>
          <w:sz w:val="26"/>
          <w:szCs w:val="26"/>
        </w:rPr>
      </w:pPr>
    </w:p>
    <w:p w14:paraId="7B4EB340">
      <w:pPr>
        <w:pStyle w:val="43"/>
        <w:spacing w:line="360" w:lineRule="auto"/>
        <w:ind w:left="270" w:firstLine="0"/>
        <w:jc w:val="both"/>
        <w:rPr>
          <w:b w:val="0"/>
          <w:bCs w:val="0"/>
          <w:sz w:val="26"/>
          <w:szCs w:val="26"/>
        </w:rPr>
      </w:pPr>
    </w:p>
    <w:p w14:paraId="6AF08912">
      <w:pPr>
        <w:pStyle w:val="43"/>
        <w:spacing w:line="360" w:lineRule="auto"/>
        <w:ind w:left="270" w:firstLine="0"/>
        <w:jc w:val="both"/>
        <w:rPr>
          <w:b/>
          <w:bCs/>
          <w:sz w:val="26"/>
          <w:szCs w:val="26"/>
        </w:rPr>
      </w:pPr>
    </w:p>
    <w:p w14:paraId="7A088A32">
      <w:pPr>
        <w:pStyle w:val="43"/>
        <w:spacing w:line="360" w:lineRule="auto"/>
        <w:ind w:left="270" w:firstLine="0"/>
        <w:jc w:val="both"/>
        <w:rPr>
          <w:b/>
          <w:bCs/>
          <w:sz w:val="26"/>
          <w:szCs w:val="26"/>
        </w:rPr>
      </w:pPr>
    </w:p>
    <w:p w14:paraId="6A3CB9E7">
      <w:pPr>
        <w:pStyle w:val="43"/>
        <w:spacing w:line="360" w:lineRule="auto"/>
        <w:ind w:left="270" w:firstLine="0"/>
        <w:jc w:val="both"/>
        <w:rPr>
          <w:b/>
          <w:bCs/>
          <w:sz w:val="26"/>
          <w:szCs w:val="26"/>
        </w:rPr>
      </w:pPr>
    </w:p>
    <w:p w14:paraId="64E14AF2">
      <w:pPr>
        <w:pStyle w:val="43"/>
        <w:spacing w:line="360" w:lineRule="auto"/>
        <w:ind w:left="270" w:firstLine="0"/>
        <w:jc w:val="both"/>
        <w:rPr>
          <w:b/>
          <w:bCs/>
          <w:sz w:val="26"/>
          <w:szCs w:val="26"/>
        </w:rPr>
      </w:pPr>
    </w:p>
    <w:p w14:paraId="2003D9DB">
      <w:pPr>
        <w:pStyle w:val="43"/>
        <w:spacing w:line="360" w:lineRule="auto"/>
        <w:ind w:left="270" w:firstLine="0"/>
        <w:jc w:val="both"/>
        <w:rPr>
          <w:b/>
          <w:bCs/>
          <w:sz w:val="26"/>
          <w:szCs w:val="26"/>
        </w:rPr>
      </w:pPr>
    </w:p>
    <w:p w14:paraId="579077AB">
      <w:pPr>
        <w:pStyle w:val="43"/>
        <w:spacing w:line="360" w:lineRule="auto"/>
        <w:ind w:left="270" w:firstLine="0"/>
        <w:jc w:val="both"/>
        <w:rPr>
          <w:b/>
          <w:bCs/>
          <w:sz w:val="26"/>
          <w:szCs w:val="26"/>
        </w:rPr>
      </w:pPr>
    </w:p>
    <w:p w14:paraId="49921850">
      <w:pPr>
        <w:pStyle w:val="43"/>
        <w:spacing w:line="360" w:lineRule="auto"/>
        <w:ind w:left="270" w:firstLine="0"/>
        <w:jc w:val="both"/>
        <w:rPr>
          <w:b/>
          <w:bCs/>
          <w:sz w:val="26"/>
          <w:szCs w:val="26"/>
        </w:rPr>
      </w:pPr>
    </w:p>
    <w:p w14:paraId="188FB755">
      <w:pPr>
        <w:pStyle w:val="43"/>
        <w:spacing w:line="360" w:lineRule="auto"/>
        <w:ind w:left="270" w:firstLine="0"/>
        <w:jc w:val="both"/>
        <w:rPr>
          <w:b/>
          <w:bCs/>
          <w:sz w:val="26"/>
          <w:szCs w:val="26"/>
        </w:rPr>
      </w:pPr>
    </w:p>
    <w:p w14:paraId="40A1FCE0">
      <w:pPr>
        <w:pStyle w:val="43"/>
        <w:spacing w:line="360" w:lineRule="auto"/>
        <w:ind w:left="270" w:firstLine="0"/>
        <w:jc w:val="both"/>
        <w:rPr>
          <w:b/>
          <w:bCs/>
          <w:sz w:val="26"/>
          <w:szCs w:val="26"/>
        </w:rPr>
      </w:pPr>
    </w:p>
    <w:p w14:paraId="08423A09">
      <w:pPr>
        <w:pStyle w:val="43"/>
        <w:spacing w:line="360" w:lineRule="auto"/>
        <w:ind w:left="270" w:firstLine="0"/>
        <w:jc w:val="both"/>
        <w:rPr>
          <w:b/>
          <w:bCs/>
          <w:sz w:val="26"/>
          <w:szCs w:val="26"/>
        </w:rPr>
      </w:pPr>
    </w:p>
    <w:p w14:paraId="1499AD6A">
      <w:pPr>
        <w:pStyle w:val="43"/>
        <w:spacing w:line="360" w:lineRule="auto"/>
        <w:ind w:left="270" w:firstLine="0"/>
        <w:jc w:val="both"/>
        <w:rPr>
          <w:b/>
          <w:bCs/>
          <w:sz w:val="26"/>
          <w:szCs w:val="26"/>
        </w:rPr>
      </w:pPr>
    </w:p>
    <w:p w14:paraId="1849D6C3">
      <w:pPr>
        <w:pStyle w:val="43"/>
        <w:spacing w:line="360" w:lineRule="auto"/>
        <w:ind w:left="270" w:firstLine="0"/>
        <w:jc w:val="both"/>
        <w:rPr>
          <w:b/>
          <w:bCs/>
          <w:sz w:val="26"/>
          <w:szCs w:val="26"/>
        </w:rPr>
      </w:pPr>
    </w:p>
    <w:p w14:paraId="350D1B12">
      <w:pPr>
        <w:pStyle w:val="2"/>
        <w:numPr>
          <w:ilvl w:val="0"/>
          <w:numId w:val="0"/>
        </w:numPr>
        <w:spacing w:line="360" w:lineRule="auto"/>
        <w:jc w:val="center"/>
        <w:rPr>
          <w:rFonts w:cs="Times New Roman"/>
          <w:b w:val="0"/>
          <w:bCs/>
          <w:szCs w:val="28"/>
          <w:lang w:val="vi-VN"/>
        </w:rPr>
      </w:pPr>
      <w:bookmarkStart w:id="68" w:name="_Toc2335"/>
      <w:r>
        <w:rPr>
          <w:sz w:val="26"/>
          <w:szCs w:val="26"/>
          <w:lang w:val="vi-VN"/>
        </w:rPr>
        <w:t xml:space="preserve">CHƯƠNG </w:t>
      </w:r>
      <w:r>
        <w:rPr>
          <w:rFonts w:hint="default"/>
          <w:sz w:val="26"/>
          <w:szCs w:val="26"/>
          <w:lang w:val="vi-VN"/>
        </w:rPr>
        <w:t>III:</w:t>
      </w:r>
      <w:r>
        <w:rPr>
          <w:b w:val="0"/>
          <w:sz w:val="26"/>
          <w:szCs w:val="26"/>
          <w:lang w:val="vi-VN"/>
        </w:rPr>
        <w:t xml:space="preserve"> </w:t>
      </w:r>
      <w:r>
        <w:rPr>
          <w:rFonts w:cs="Times New Roman"/>
          <w:bCs/>
          <w:szCs w:val="28"/>
          <w:lang w:val="vi-VN"/>
        </w:rPr>
        <w:t>THỰC NGHIỆM VÀ KẾT QUẢ CỦA CHƯƠNG TRÌNH PHÁT HIỆN TIN GIẢ BẰNG HỌC MÁY</w:t>
      </w:r>
      <w:bookmarkEnd w:id="68"/>
    </w:p>
    <w:p w14:paraId="1D0CBDC7">
      <w:pPr>
        <w:pStyle w:val="3"/>
        <w:spacing w:line="360" w:lineRule="auto"/>
        <w:rPr>
          <w:rFonts w:cs="Times New Roman"/>
          <w:b w:val="0"/>
          <w:bCs/>
          <w:lang w:val="vi-VN"/>
        </w:rPr>
      </w:pPr>
      <w:bookmarkStart w:id="69" w:name="_Toc10188"/>
      <w:r>
        <w:rPr>
          <w:rFonts w:cs="Times New Roman"/>
          <w:bCs/>
          <w:lang w:val="vi-VN"/>
        </w:rPr>
        <w:t>1. Thực nghiệm và kết quả của chương trình</w:t>
      </w:r>
      <w:bookmarkEnd w:id="69"/>
    </w:p>
    <w:p w14:paraId="3EDBA598">
      <w:pPr>
        <w:pStyle w:val="4"/>
        <w:spacing w:line="360" w:lineRule="auto"/>
        <w:rPr>
          <w:b w:val="0"/>
          <w:lang w:val="vi-VN"/>
        </w:rPr>
      </w:pPr>
      <w:bookmarkStart w:id="70" w:name="_Toc793"/>
      <w:r>
        <w:rPr>
          <w:b w:val="0"/>
          <w:bCs w:val="0"/>
          <w:lang w:val="vi-VN"/>
        </w:rPr>
        <w:t>1.1. Môi trường thực nghiệm</w:t>
      </w:r>
      <w:bookmarkEnd w:id="70"/>
    </w:p>
    <w:p w14:paraId="0A875461">
      <w:pPr>
        <w:numPr>
          <w:ilvl w:val="0"/>
          <w:numId w:val="35"/>
        </w:numPr>
        <w:spacing w:after="0" w:line="360" w:lineRule="auto"/>
        <w:rPr>
          <w:szCs w:val="26"/>
          <w:lang w:val="vi-VN"/>
        </w:rPr>
      </w:pPr>
      <w:r>
        <w:rPr>
          <w:szCs w:val="26"/>
          <w:lang w:val="vi-VN"/>
        </w:rPr>
        <w:t xml:space="preserve"> Ngôn ngữ lập trình: Python</w:t>
      </w:r>
    </w:p>
    <w:p w14:paraId="631A5CFE">
      <w:pPr>
        <w:spacing w:line="360" w:lineRule="auto"/>
        <w:rPr>
          <w:szCs w:val="26"/>
          <w:lang w:val="vi-VN"/>
        </w:rPr>
      </w:pPr>
      <w:r>
        <w:rPr>
          <w:szCs w:val="26"/>
          <w:lang w:val="vi-VN"/>
        </w:rPr>
        <w:t>Python được sử dụng vì tính linh hoạt và khả năng tích hợp mạnh mẽ với các thư viện học máy và xử lý dữ liệu.</w:t>
      </w:r>
    </w:p>
    <w:p w14:paraId="54789EC4">
      <w:pPr>
        <w:numPr>
          <w:ilvl w:val="0"/>
          <w:numId w:val="35"/>
        </w:numPr>
        <w:spacing w:after="0" w:line="360" w:lineRule="auto"/>
        <w:rPr>
          <w:szCs w:val="26"/>
          <w:lang w:val="vi-VN"/>
        </w:rPr>
      </w:pPr>
      <w:r>
        <w:rPr>
          <w:szCs w:val="26"/>
          <w:lang w:val="vi-VN"/>
        </w:rPr>
        <w:t>Thư viện sử dụng:</w:t>
      </w:r>
    </w:p>
    <w:p w14:paraId="643C59E2">
      <w:pPr>
        <w:numPr>
          <w:ilvl w:val="0"/>
          <w:numId w:val="36"/>
        </w:numPr>
        <w:spacing w:after="0" w:line="360" w:lineRule="auto"/>
        <w:rPr>
          <w:szCs w:val="26"/>
          <w:lang w:val="vi-VN"/>
        </w:rPr>
      </w:pPr>
      <w:r>
        <w:rPr>
          <w:szCs w:val="26"/>
          <w:lang w:val="vi-VN"/>
        </w:rPr>
        <w:t>scikit-learn: Cung cấp các thuật toán học máy phổ biến như Logistic Regression, Naive Bayes, SVM, và Random Forest.</w:t>
      </w:r>
    </w:p>
    <w:p w14:paraId="18914CE8">
      <w:pPr>
        <w:numPr>
          <w:ilvl w:val="0"/>
          <w:numId w:val="36"/>
        </w:numPr>
        <w:spacing w:after="0" w:line="360" w:lineRule="auto"/>
        <w:rPr>
          <w:szCs w:val="26"/>
          <w:lang w:val="vi-VN"/>
        </w:rPr>
      </w:pPr>
      <w:r>
        <w:rPr>
          <w:szCs w:val="26"/>
          <w:lang w:val="vi-VN"/>
        </w:rPr>
        <w:t>Pandas: Dùng để xử lý và phân tích dữ liệu, đặc biệt là tiền xử lý tập dữ liệu tin tức.</w:t>
      </w:r>
    </w:p>
    <w:p w14:paraId="0FFDF8ED">
      <w:pPr>
        <w:numPr>
          <w:ilvl w:val="0"/>
          <w:numId w:val="36"/>
        </w:numPr>
        <w:spacing w:after="0" w:line="360" w:lineRule="auto"/>
        <w:rPr>
          <w:szCs w:val="26"/>
          <w:lang w:val="vi-VN"/>
        </w:rPr>
      </w:pPr>
      <w:r>
        <w:rPr>
          <w:szCs w:val="26"/>
          <w:lang w:val="vi-VN"/>
        </w:rPr>
        <w:t>TensorFlow: Cung cấp các công cụ và mô hình mạng neuron tiên tiến, phù hợp cho các ứng dụng NLP.</w:t>
      </w:r>
    </w:p>
    <w:p w14:paraId="4279682D">
      <w:pPr>
        <w:numPr>
          <w:ilvl w:val="0"/>
          <w:numId w:val="37"/>
        </w:numPr>
        <w:spacing w:after="0" w:line="360" w:lineRule="auto"/>
        <w:rPr>
          <w:szCs w:val="26"/>
          <w:lang w:val="vi-VN"/>
        </w:rPr>
      </w:pPr>
      <w:r>
        <w:rPr>
          <w:szCs w:val="26"/>
          <w:lang w:val="vi-VN"/>
        </w:rPr>
        <w:t>Công cụ phát triển:</w:t>
      </w:r>
    </w:p>
    <w:p w14:paraId="6210C053">
      <w:pPr>
        <w:spacing w:line="360" w:lineRule="auto"/>
        <w:rPr>
          <w:szCs w:val="26"/>
          <w:lang w:val="vi-VN"/>
        </w:rPr>
      </w:pPr>
      <w:r>
        <w:rPr>
          <w:szCs w:val="26"/>
          <w:lang w:val="vi-VN"/>
        </w:rPr>
        <w:t>Visual Studio Code: Dùng để phát triển và quản lý mã nguồn, đồng thời tích hợp GitHub để quản lý phiên bản.</w:t>
      </w:r>
    </w:p>
    <w:p w14:paraId="2B0B5964">
      <w:pPr>
        <w:spacing w:line="360" w:lineRule="auto"/>
        <w:ind w:firstLine="390" w:firstLineChars="150"/>
        <w:rPr>
          <w:szCs w:val="26"/>
          <w:lang w:val="vi-VN"/>
        </w:rPr>
      </w:pPr>
      <w:r>
        <w:rPr>
          <w:szCs w:val="26"/>
          <w:lang w:val="vi-VN"/>
        </w:rPr>
        <w:t>Việc lựa chọn các công cụ và thư viện trên giúp đảm bảo quá trình xây dựng, huấn luyện, và đánh giá các mô hình phát hiện tin giả diễn ra thuận lợi. Python cùng với các thư viện hỗ trợ như scikit-learn, nltk và Pandas mang lại sự tiện lợi trong xử lý dữ liệu và xây dựng mô hình. Visual Studio Code và Jupyter Notebook giúp tối ưu hóa việc phát triển và kiểm tra mã nguồn, đảm bảo tính tái hiện của các kết quả thực nghiệm.</w:t>
      </w:r>
    </w:p>
    <w:p w14:paraId="34804C1D">
      <w:pPr>
        <w:spacing w:line="360" w:lineRule="auto"/>
        <w:rPr>
          <w:szCs w:val="26"/>
          <w:lang w:val="vi-VN"/>
        </w:rPr>
      </w:pPr>
    </w:p>
    <w:p w14:paraId="0F80AE77">
      <w:pPr>
        <w:pStyle w:val="43"/>
        <w:numPr>
          <w:ilvl w:val="1"/>
          <w:numId w:val="38"/>
        </w:numPr>
        <w:spacing w:line="360" w:lineRule="auto"/>
        <w:ind w:left="540" w:hanging="540"/>
        <w:outlineLvl w:val="2"/>
        <w:rPr>
          <w:sz w:val="26"/>
          <w:szCs w:val="26"/>
          <w:lang w:val="vi-VN"/>
        </w:rPr>
      </w:pPr>
      <w:bookmarkStart w:id="71" w:name="_Toc25001"/>
      <w:r>
        <w:rPr>
          <w:sz w:val="26"/>
          <w:szCs w:val="26"/>
          <w:lang w:val="vi-VN"/>
        </w:rPr>
        <w:t>Kết quả đánh giá mô hình</w:t>
      </w:r>
      <w:bookmarkEnd w:id="71"/>
    </w:p>
    <w:p w14:paraId="319B0B0A">
      <w:pPr>
        <w:spacing w:line="360" w:lineRule="auto"/>
        <w:rPr>
          <w:szCs w:val="26"/>
          <w:lang w:val="vi-VN"/>
        </w:rPr>
      </w:pPr>
      <w:r>
        <w:rPr>
          <w:szCs w:val="26"/>
          <w:lang w:val="vi-VN"/>
        </w:rPr>
        <w:t xml:space="preserve"> Kết quả của các mô hình học máy được đánh giá dựa trên các tiêu chí sau:</w:t>
      </w:r>
    </w:p>
    <w:p w14:paraId="68FA37FA">
      <w:pPr>
        <w:numPr>
          <w:ilvl w:val="0"/>
          <w:numId w:val="39"/>
        </w:numPr>
        <w:spacing w:after="0" w:line="360" w:lineRule="auto"/>
        <w:rPr>
          <w:szCs w:val="26"/>
          <w:lang w:val="vi-VN"/>
        </w:rPr>
      </w:pPr>
      <w:r>
        <w:rPr>
          <w:szCs w:val="26"/>
          <w:lang w:val="vi-VN"/>
        </w:rPr>
        <w:t>Accuracy (Độ chính xác): Tỷ lệ dự đoán đúng trên tổng số mẫu. Độ chính xác cao phản ánh mô hình hoạt động tốt trên toàn bộ dữ liệu.</w:t>
      </w:r>
    </w:p>
    <w:p w14:paraId="4A3524E2">
      <w:pPr>
        <w:numPr>
          <w:ilvl w:val="0"/>
          <w:numId w:val="39"/>
        </w:numPr>
        <w:spacing w:after="0" w:line="360" w:lineRule="auto"/>
        <w:rPr>
          <w:szCs w:val="26"/>
          <w:lang w:val="vi-VN"/>
        </w:rPr>
      </w:pPr>
      <w:r>
        <w:rPr>
          <w:szCs w:val="26"/>
          <w:lang w:val="vi-VN"/>
        </w:rPr>
        <w:t>Precision: Tỷ lệ các dự đoán đúng trong số các dự đoán là tin giả. Precision cao đồng nghĩa với việc mô hình ít dự đoán nhầm tin thật là tin giả.</w:t>
      </w:r>
    </w:p>
    <w:p w14:paraId="3387D9EF">
      <w:pPr>
        <w:numPr>
          <w:ilvl w:val="0"/>
          <w:numId w:val="39"/>
        </w:numPr>
        <w:spacing w:after="0" w:line="360" w:lineRule="auto"/>
        <w:rPr>
          <w:szCs w:val="26"/>
          <w:lang w:val="vi-VN"/>
        </w:rPr>
      </w:pPr>
      <w:r>
        <w:rPr>
          <w:szCs w:val="26"/>
          <w:lang w:val="vi-VN"/>
        </w:rPr>
        <w:t>Recall: Tỷ lệ các mẫu tin giả được dự đoán đúng so với tổng số mẫu tin giả thực tế. Recall cao cho thấy mô hình phát hiện tốt các mẫu tin giả.</w:t>
      </w:r>
    </w:p>
    <w:p w14:paraId="3E685C55">
      <w:pPr>
        <w:numPr>
          <w:ilvl w:val="0"/>
          <w:numId w:val="39"/>
        </w:numPr>
        <w:spacing w:after="0" w:line="360" w:lineRule="auto"/>
        <w:rPr>
          <w:szCs w:val="26"/>
          <w:lang w:val="vi-VN"/>
        </w:rPr>
      </w:pPr>
      <w:r>
        <w:rPr>
          <w:szCs w:val="26"/>
          <w:lang w:val="vi-VN"/>
        </w:rPr>
        <w:t>F1-Score: Trung bình điều hòa giữa Precision và Recall, giúp đánh giá tổng quát về hiệu suất mô hình, đặc biệt khi có sự mất cân bằng giữa Precision và Recall.</w:t>
      </w:r>
    </w:p>
    <w:p w14:paraId="6CF06969">
      <w:pPr>
        <w:spacing w:line="360" w:lineRule="auto"/>
        <w:rPr>
          <w:szCs w:val="26"/>
          <w:lang w:val="vi-VN"/>
        </w:rPr>
      </w:pP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14:paraId="485DF2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14:paraId="21F7BDB6">
            <w:pPr>
              <w:spacing w:line="360" w:lineRule="auto"/>
              <w:rPr>
                <w:szCs w:val="26"/>
                <w:lang w:val="vi-VN"/>
              </w:rPr>
            </w:pPr>
            <w:r>
              <w:rPr>
                <w:szCs w:val="26"/>
                <w:lang w:val="vi-VN"/>
              </w:rPr>
              <w:t>Thuật toán</w:t>
            </w:r>
          </w:p>
        </w:tc>
        <w:tc>
          <w:tcPr>
            <w:tcW w:w="1704" w:type="dxa"/>
          </w:tcPr>
          <w:p w14:paraId="2D28A0F3">
            <w:pPr>
              <w:spacing w:line="360" w:lineRule="auto"/>
              <w:rPr>
                <w:szCs w:val="26"/>
                <w:lang w:val="vi-VN"/>
              </w:rPr>
            </w:pPr>
            <w:r>
              <w:rPr>
                <w:szCs w:val="26"/>
                <w:lang w:val="vi-VN"/>
              </w:rPr>
              <w:t>Accuracy</w:t>
            </w:r>
          </w:p>
        </w:tc>
        <w:tc>
          <w:tcPr>
            <w:tcW w:w="1704" w:type="dxa"/>
          </w:tcPr>
          <w:p w14:paraId="5130EF3B">
            <w:pPr>
              <w:spacing w:line="360" w:lineRule="auto"/>
              <w:rPr>
                <w:szCs w:val="26"/>
                <w:lang w:val="vi-VN"/>
              </w:rPr>
            </w:pPr>
            <w:r>
              <w:rPr>
                <w:szCs w:val="26"/>
                <w:lang w:val="vi-VN"/>
              </w:rPr>
              <w:t>Precision</w:t>
            </w:r>
          </w:p>
        </w:tc>
        <w:tc>
          <w:tcPr>
            <w:tcW w:w="1705" w:type="dxa"/>
          </w:tcPr>
          <w:p w14:paraId="04574E78">
            <w:pPr>
              <w:spacing w:line="360" w:lineRule="auto"/>
              <w:rPr>
                <w:szCs w:val="26"/>
                <w:lang w:val="vi-VN"/>
              </w:rPr>
            </w:pPr>
            <w:r>
              <w:rPr>
                <w:szCs w:val="26"/>
                <w:lang w:val="vi-VN"/>
              </w:rPr>
              <w:t>Recall</w:t>
            </w:r>
          </w:p>
        </w:tc>
        <w:tc>
          <w:tcPr>
            <w:tcW w:w="1705" w:type="dxa"/>
          </w:tcPr>
          <w:p w14:paraId="26EAC7FE">
            <w:pPr>
              <w:spacing w:line="360" w:lineRule="auto"/>
              <w:rPr>
                <w:szCs w:val="26"/>
                <w:lang w:val="vi-VN"/>
              </w:rPr>
            </w:pPr>
            <w:r>
              <w:rPr>
                <w:szCs w:val="26"/>
                <w:lang w:val="vi-VN"/>
              </w:rPr>
              <w:t>F1-Score</w:t>
            </w:r>
          </w:p>
        </w:tc>
      </w:tr>
      <w:tr w14:paraId="48E6DC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14:paraId="0CD0E2CE">
            <w:pPr>
              <w:spacing w:line="360" w:lineRule="auto"/>
              <w:rPr>
                <w:szCs w:val="26"/>
                <w:lang w:val="vi-VN"/>
              </w:rPr>
            </w:pPr>
            <w:r>
              <w:rPr>
                <w:szCs w:val="26"/>
                <w:lang w:val="vi-VN"/>
              </w:rPr>
              <w:t>Logistic Regression</w:t>
            </w:r>
          </w:p>
        </w:tc>
        <w:tc>
          <w:tcPr>
            <w:tcW w:w="1704" w:type="dxa"/>
          </w:tcPr>
          <w:p w14:paraId="0E47CB92">
            <w:pPr>
              <w:spacing w:line="360" w:lineRule="auto"/>
              <w:rPr>
                <w:szCs w:val="26"/>
                <w:lang w:val="vi-VN"/>
              </w:rPr>
            </w:pPr>
            <w:r>
              <w:rPr>
                <w:szCs w:val="26"/>
                <w:lang w:val="vi-VN"/>
              </w:rPr>
              <w:t>87%</w:t>
            </w:r>
          </w:p>
        </w:tc>
        <w:tc>
          <w:tcPr>
            <w:tcW w:w="1704" w:type="dxa"/>
          </w:tcPr>
          <w:p w14:paraId="7A0C9285">
            <w:pPr>
              <w:spacing w:line="360" w:lineRule="auto"/>
              <w:rPr>
                <w:szCs w:val="26"/>
                <w:lang w:val="vi-VN"/>
              </w:rPr>
            </w:pPr>
            <w:r>
              <w:rPr>
                <w:szCs w:val="26"/>
                <w:lang w:val="vi-VN"/>
              </w:rPr>
              <w:t>85%</w:t>
            </w:r>
          </w:p>
        </w:tc>
        <w:tc>
          <w:tcPr>
            <w:tcW w:w="1705" w:type="dxa"/>
          </w:tcPr>
          <w:p w14:paraId="5EC1290B">
            <w:pPr>
              <w:spacing w:line="360" w:lineRule="auto"/>
              <w:rPr>
                <w:szCs w:val="26"/>
                <w:lang w:val="vi-VN"/>
              </w:rPr>
            </w:pPr>
            <w:r>
              <w:rPr>
                <w:szCs w:val="26"/>
                <w:lang w:val="vi-VN"/>
              </w:rPr>
              <w:t>88%</w:t>
            </w:r>
          </w:p>
        </w:tc>
        <w:tc>
          <w:tcPr>
            <w:tcW w:w="1705" w:type="dxa"/>
          </w:tcPr>
          <w:p w14:paraId="1D3A2A4B">
            <w:pPr>
              <w:spacing w:line="360" w:lineRule="auto"/>
              <w:rPr>
                <w:szCs w:val="26"/>
                <w:lang w:val="vi-VN"/>
              </w:rPr>
            </w:pPr>
            <w:r>
              <w:rPr>
                <w:szCs w:val="26"/>
                <w:lang w:val="vi-VN"/>
              </w:rPr>
              <w:t>86.5%</w:t>
            </w:r>
          </w:p>
        </w:tc>
      </w:tr>
      <w:tr w14:paraId="02288C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14:paraId="6C660CFD">
            <w:pPr>
              <w:spacing w:line="360" w:lineRule="auto"/>
              <w:rPr>
                <w:szCs w:val="26"/>
                <w:lang w:val="vi-VN"/>
              </w:rPr>
            </w:pPr>
            <w:r>
              <w:rPr>
                <w:szCs w:val="26"/>
                <w:lang w:val="vi-VN"/>
              </w:rPr>
              <w:t>Navie Bayes</w:t>
            </w:r>
          </w:p>
        </w:tc>
        <w:tc>
          <w:tcPr>
            <w:tcW w:w="1704" w:type="dxa"/>
          </w:tcPr>
          <w:p w14:paraId="450C2EA4">
            <w:pPr>
              <w:spacing w:line="360" w:lineRule="auto"/>
              <w:rPr>
                <w:szCs w:val="26"/>
                <w:lang w:val="vi-VN"/>
              </w:rPr>
            </w:pPr>
            <w:r>
              <w:rPr>
                <w:szCs w:val="26"/>
                <w:lang w:val="vi-VN"/>
              </w:rPr>
              <w:t>83%</w:t>
            </w:r>
          </w:p>
        </w:tc>
        <w:tc>
          <w:tcPr>
            <w:tcW w:w="1704" w:type="dxa"/>
          </w:tcPr>
          <w:p w14:paraId="57FD6068">
            <w:pPr>
              <w:spacing w:line="360" w:lineRule="auto"/>
              <w:rPr>
                <w:szCs w:val="26"/>
                <w:lang w:val="vi-VN"/>
              </w:rPr>
            </w:pPr>
            <w:r>
              <w:rPr>
                <w:szCs w:val="26"/>
                <w:lang w:val="vi-VN"/>
              </w:rPr>
              <w:t>80%</w:t>
            </w:r>
          </w:p>
        </w:tc>
        <w:tc>
          <w:tcPr>
            <w:tcW w:w="1705" w:type="dxa"/>
          </w:tcPr>
          <w:p w14:paraId="35766189">
            <w:pPr>
              <w:spacing w:line="360" w:lineRule="auto"/>
              <w:rPr>
                <w:szCs w:val="26"/>
                <w:lang w:val="vi-VN"/>
              </w:rPr>
            </w:pPr>
            <w:r>
              <w:rPr>
                <w:szCs w:val="26"/>
                <w:lang w:val="vi-VN"/>
              </w:rPr>
              <w:t>85%</w:t>
            </w:r>
          </w:p>
        </w:tc>
        <w:tc>
          <w:tcPr>
            <w:tcW w:w="1705" w:type="dxa"/>
          </w:tcPr>
          <w:p w14:paraId="4BB4B11C">
            <w:pPr>
              <w:spacing w:line="360" w:lineRule="auto"/>
              <w:rPr>
                <w:szCs w:val="26"/>
                <w:lang w:val="vi-VN"/>
              </w:rPr>
            </w:pPr>
            <w:r>
              <w:rPr>
                <w:szCs w:val="26"/>
                <w:lang w:val="vi-VN"/>
              </w:rPr>
              <w:t>82%</w:t>
            </w:r>
          </w:p>
        </w:tc>
      </w:tr>
      <w:tr w14:paraId="4F07EA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14:paraId="7B4105B1">
            <w:pPr>
              <w:spacing w:line="360" w:lineRule="auto"/>
              <w:rPr>
                <w:szCs w:val="26"/>
                <w:lang w:val="vi-VN"/>
              </w:rPr>
            </w:pPr>
            <w:r>
              <w:rPr>
                <w:szCs w:val="26"/>
                <w:lang w:val="vi-VN"/>
              </w:rPr>
              <w:t>SVM</w:t>
            </w:r>
          </w:p>
        </w:tc>
        <w:tc>
          <w:tcPr>
            <w:tcW w:w="1704" w:type="dxa"/>
          </w:tcPr>
          <w:p w14:paraId="6109C55E">
            <w:pPr>
              <w:spacing w:line="360" w:lineRule="auto"/>
              <w:rPr>
                <w:szCs w:val="26"/>
                <w:lang w:val="vi-VN"/>
              </w:rPr>
            </w:pPr>
            <w:r>
              <w:rPr>
                <w:szCs w:val="26"/>
                <w:lang w:val="vi-VN"/>
              </w:rPr>
              <w:t>90%</w:t>
            </w:r>
          </w:p>
        </w:tc>
        <w:tc>
          <w:tcPr>
            <w:tcW w:w="1704" w:type="dxa"/>
          </w:tcPr>
          <w:p w14:paraId="50EC4AE4">
            <w:pPr>
              <w:spacing w:line="360" w:lineRule="auto"/>
              <w:rPr>
                <w:szCs w:val="26"/>
                <w:lang w:val="vi-VN"/>
              </w:rPr>
            </w:pPr>
            <w:r>
              <w:rPr>
                <w:szCs w:val="26"/>
                <w:lang w:val="vi-VN"/>
              </w:rPr>
              <w:t>88%</w:t>
            </w:r>
          </w:p>
        </w:tc>
        <w:tc>
          <w:tcPr>
            <w:tcW w:w="1705" w:type="dxa"/>
          </w:tcPr>
          <w:p w14:paraId="44EE2AAE">
            <w:pPr>
              <w:spacing w:line="360" w:lineRule="auto"/>
              <w:rPr>
                <w:szCs w:val="26"/>
                <w:lang w:val="vi-VN"/>
              </w:rPr>
            </w:pPr>
            <w:r>
              <w:rPr>
                <w:szCs w:val="26"/>
                <w:lang w:val="vi-VN"/>
              </w:rPr>
              <w:t>89%</w:t>
            </w:r>
          </w:p>
        </w:tc>
        <w:tc>
          <w:tcPr>
            <w:tcW w:w="1705" w:type="dxa"/>
          </w:tcPr>
          <w:p w14:paraId="6A9450D9">
            <w:pPr>
              <w:spacing w:line="360" w:lineRule="auto"/>
              <w:rPr>
                <w:szCs w:val="26"/>
                <w:lang w:val="vi-VN"/>
              </w:rPr>
            </w:pPr>
            <w:r>
              <w:rPr>
                <w:szCs w:val="26"/>
                <w:lang w:val="vi-VN"/>
              </w:rPr>
              <w:t>88.5%</w:t>
            </w:r>
          </w:p>
        </w:tc>
      </w:tr>
      <w:tr w14:paraId="1FA017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14:paraId="79DBC8A1">
            <w:pPr>
              <w:spacing w:line="360" w:lineRule="auto"/>
              <w:rPr>
                <w:szCs w:val="26"/>
                <w:lang w:val="vi-VN"/>
              </w:rPr>
            </w:pPr>
            <w:r>
              <w:rPr>
                <w:szCs w:val="26"/>
                <w:lang w:val="vi-VN"/>
              </w:rPr>
              <w:t>Random Forest</w:t>
            </w:r>
          </w:p>
        </w:tc>
        <w:tc>
          <w:tcPr>
            <w:tcW w:w="1704" w:type="dxa"/>
          </w:tcPr>
          <w:p w14:paraId="5E5A7084">
            <w:pPr>
              <w:spacing w:line="360" w:lineRule="auto"/>
              <w:rPr>
                <w:szCs w:val="26"/>
                <w:lang w:val="vi-VN"/>
              </w:rPr>
            </w:pPr>
            <w:r>
              <w:rPr>
                <w:szCs w:val="26"/>
                <w:lang w:val="vi-VN"/>
              </w:rPr>
              <w:t>92%</w:t>
            </w:r>
          </w:p>
        </w:tc>
        <w:tc>
          <w:tcPr>
            <w:tcW w:w="1704" w:type="dxa"/>
          </w:tcPr>
          <w:p w14:paraId="566E3A0A">
            <w:pPr>
              <w:spacing w:line="360" w:lineRule="auto"/>
              <w:rPr>
                <w:szCs w:val="26"/>
                <w:lang w:val="vi-VN"/>
              </w:rPr>
            </w:pPr>
            <w:r>
              <w:rPr>
                <w:szCs w:val="26"/>
                <w:lang w:val="vi-VN"/>
              </w:rPr>
              <w:t>90%</w:t>
            </w:r>
          </w:p>
        </w:tc>
        <w:tc>
          <w:tcPr>
            <w:tcW w:w="1705" w:type="dxa"/>
          </w:tcPr>
          <w:p w14:paraId="43479B29">
            <w:pPr>
              <w:spacing w:line="360" w:lineRule="auto"/>
              <w:rPr>
                <w:szCs w:val="26"/>
                <w:lang w:val="vi-VN"/>
              </w:rPr>
            </w:pPr>
            <w:r>
              <w:rPr>
                <w:szCs w:val="26"/>
                <w:lang w:val="vi-VN"/>
              </w:rPr>
              <w:t>91%</w:t>
            </w:r>
          </w:p>
        </w:tc>
        <w:tc>
          <w:tcPr>
            <w:tcW w:w="1705" w:type="dxa"/>
          </w:tcPr>
          <w:p w14:paraId="68F42C4C">
            <w:pPr>
              <w:spacing w:line="360" w:lineRule="auto"/>
              <w:rPr>
                <w:szCs w:val="26"/>
                <w:lang w:val="vi-VN"/>
              </w:rPr>
            </w:pPr>
            <w:r>
              <w:rPr>
                <w:szCs w:val="26"/>
                <w:lang w:val="vi-VN"/>
              </w:rPr>
              <w:t>90.5%</w:t>
            </w:r>
          </w:p>
        </w:tc>
      </w:tr>
    </w:tbl>
    <w:p w14:paraId="7D67BFF9">
      <w:pPr>
        <w:spacing w:line="360" w:lineRule="auto"/>
        <w:rPr>
          <w:szCs w:val="26"/>
          <w:lang w:val="vi-VN"/>
        </w:rPr>
      </w:pPr>
    </w:p>
    <w:p w14:paraId="2187F252">
      <w:pPr>
        <w:pStyle w:val="43"/>
        <w:numPr>
          <w:ilvl w:val="1"/>
          <w:numId w:val="38"/>
        </w:numPr>
        <w:spacing w:line="360" w:lineRule="auto"/>
        <w:ind w:left="540" w:hanging="540"/>
        <w:outlineLvl w:val="2"/>
        <w:rPr>
          <w:sz w:val="26"/>
          <w:szCs w:val="26"/>
          <w:lang w:val="vi-VN"/>
        </w:rPr>
      </w:pPr>
      <w:bookmarkStart w:id="72" w:name="_Toc28994"/>
      <w:r>
        <w:rPr>
          <w:sz w:val="26"/>
          <w:szCs w:val="26"/>
          <w:lang w:val="vi-VN"/>
        </w:rPr>
        <w:t>Phân tích kết quả</w:t>
      </w:r>
      <w:bookmarkEnd w:id="72"/>
    </w:p>
    <w:p w14:paraId="277B7019">
      <w:pPr>
        <w:numPr>
          <w:ilvl w:val="0"/>
          <w:numId w:val="40"/>
        </w:numPr>
        <w:spacing w:after="0" w:line="360" w:lineRule="auto"/>
        <w:rPr>
          <w:szCs w:val="26"/>
          <w:lang w:val="vi-VN"/>
        </w:rPr>
      </w:pPr>
      <w:r>
        <w:rPr>
          <w:szCs w:val="26"/>
          <w:lang w:val="vi-VN"/>
        </w:rPr>
        <w:t>So sánh giữa các mô hình: Random Forest đạt kết quả tốt nhất với độ chính xác 92% và F1-Score 90.5%. Điều này cho thấy khả năng tổng quát hóa tốt của mô hình, đồng thời nhận diện tin giả và tin thật với hiệu suất cao. SVM cũng có kết quả tốt với độ chính xác 90%, chỉ kém Random Forest một chút. SVM phù hợp khi dữ liệu được chuẩn hóa và phân tách rõ ràng. Logistic Regression và Naive Bayes có độ chính xác thấp hơn, tuy nhiên chúng đơn giản và nhanh chóng, phù hợp cho các bài toán nhỏ hoặc với dữ liệu ít phức tạp hơn.</w:t>
      </w:r>
    </w:p>
    <w:p w14:paraId="737B53F0">
      <w:pPr>
        <w:numPr>
          <w:ilvl w:val="0"/>
          <w:numId w:val="40"/>
        </w:numPr>
        <w:spacing w:after="0" w:line="360" w:lineRule="auto"/>
        <w:rPr>
          <w:szCs w:val="26"/>
          <w:lang w:val="vi-VN"/>
        </w:rPr>
      </w:pPr>
      <w:r>
        <w:rPr>
          <w:szCs w:val="26"/>
          <w:lang w:val="vi-VN"/>
        </w:rPr>
        <w:t>Nhận xét về hiệu suất và thời gian huấn luyện: Random Forest và SVM có thời gian huấn luyện lâu hơn so với Logistic Regression và Naive Bayes, do tính phức tạp và số lượng tính toán lớn hơn. Logistic Regression và Naive Bayes đơn giản, dễ cài đặt, và thời gian huấn luyện ngắn, tuy nhiên hiệu suất không cao bằng các mô hình phức tạp.</w:t>
      </w:r>
    </w:p>
    <w:p w14:paraId="4B5B9821">
      <w:pPr>
        <w:numPr>
          <w:ilvl w:val="0"/>
          <w:numId w:val="40"/>
        </w:numPr>
        <w:spacing w:after="0" w:line="360" w:lineRule="auto"/>
        <w:rPr>
          <w:szCs w:val="26"/>
          <w:lang w:val="vi-VN"/>
        </w:rPr>
      </w:pPr>
      <w:r>
        <w:rPr>
          <w:szCs w:val="26"/>
          <w:lang w:val="vi-VN"/>
        </w:rPr>
        <w:t>Đánh giá về khả năng tổng quát hóa: Các mô hình phức tạp như Random Forest và SVM có khả năng tổng quát hóa tốt, ít bị ảnh hưởng bởi overfitting. Điều này làm cho chúng phù hợp với các dữ liệu mới và biến động hơn. Logistic Regression và Naive Bayes có xu hướng bị giảm hiệu suất khi gặp dữ liệu mới, do khả năng mô hình hóa đơn giản hơn.</w:t>
      </w:r>
    </w:p>
    <w:p w14:paraId="053F8D01">
      <w:pPr>
        <w:pStyle w:val="3"/>
        <w:spacing w:line="360" w:lineRule="auto"/>
        <w:rPr>
          <w:lang w:val="vi-VN"/>
        </w:rPr>
      </w:pPr>
    </w:p>
    <w:p w14:paraId="3CFC229B">
      <w:pPr>
        <w:pStyle w:val="3"/>
        <w:spacing w:line="360" w:lineRule="auto"/>
        <w:rPr>
          <w:lang w:val="vi-VN"/>
        </w:rPr>
      </w:pPr>
      <w:bookmarkStart w:id="73" w:name="_Toc18598"/>
      <w:r>
        <w:rPr>
          <w:lang w:val="vi-VN"/>
        </w:rPr>
        <w:t>2. Luồng hoạt động của chương trình</w:t>
      </w:r>
      <w:bookmarkEnd w:id="73"/>
    </w:p>
    <w:p w14:paraId="5DCFE55E">
      <w:pPr>
        <w:pStyle w:val="4"/>
        <w:spacing w:line="360" w:lineRule="auto"/>
        <w:rPr>
          <w:lang w:val="vi-VN"/>
        </w:rPr>
      </w:pPr>
      <w:bookmarkStart w:id="74" w:name="_Toc2526"/>
      <w:r>
        <w:rPr>
          <w:b w:val="0"/>
          <w:bCs w:val="0"/>
          <w:lang w:val="vi-VN"/>
        </w:rPr>
        <w:t>2.1. Nhập và cài đặt các thư viện cần thiết</w:t>
      </w:r>
      <w:bookmarkEnd w:id="74"/>
    </w:p>
    <w:p w14:paraId="69CA2A06">
      <w:pPr>
        <w:spacing w:line="360" w:lineRule="auto"/>
        <w:rPr>
          <w:szCs w:val="26"/>
          <w:lang w:val="vi-VN"/>
        </w:rPr>
      </w:pPr>
      <w:r>
        <w:rPr>
          <w:szCs w:val="26"/>
          <w:lang w:val="vi-VN"/>
        </w:rPr>
        <w:t>Chương trình sử dụng nhiều thư viện phổ biến để xử lý dữ liệu và huấn luyện mô hình học máy:</w:t>
      </w:r>
    </w:p>
    <w:p w14:paraId="07FF5B49">
      <w:pPr>
        <w:numPr>
          <w:ilvl w:val="0"/>
          <w:numId w:val="41"/>
        </w:numPr>
        <w:spacing w:after="0" w:line="360" w:lineRule="auto"/>
        <w:rPr>
          <w:szCs w:val="26"/>
          <w:lang w:val="vi-VN"/>
        </w:rPr>
      </w:pPr>
      <w:r>
        <w:rPr>
          <w:szCs w:val="26"/>
          <w:lang w:val="vi-VN"/>
        </w:rPr>
        <w:t>pandas: Dùng để xử lý dữ liệu, đọc file CSV, và quản lý tập dữ liệu dạng bảng (DataFrame).</w:t>
      </w:r>
    </w:p>
    <w:p w14:paraId="6E371FAB">
      <w:pPr>
        <w:numPr>
          <w:ilvl w:val="0"/>
          <w:numId w:val="41"/>
        </w:numPr>
        <w:spacing w:after="0" w:line="360" w:lineRule="auto"/>
        <w:rPr>
          <w:szCs w:val="26"/>
          <w:lang w:val="vi-VN"/>
        </w:rPr>
      </w:pPr>
      <w:r>
        <w:rPr>
          <w:szCs w:val="26"/>
          <w:lang w:val="vi-VN"/>
        </w:rPr>
        <w:t>seaborn và matplotlib: Để trực quan hóa dữ liệu qua các đồ thị và biểu đồ.</w:t>
      </w:r>
    </w:p>
    <w:p w14:paraId="618E013C">
      <w:pPr>
        <w:numPr>
          <w:ilvl w:val="0"/>
          <w:numId w:val="41"/>
        </w:numPr>
        <w:spacing w:after="0" w:line="360" w:lineRule="auto"/>
        <w:rPr>
          <w:szCs w:val="26"/>
          <w:lang w:val="vi-VN"/>
        </w:rPr>
      </w:pPr>
      <w:r>
        <w:rPr>
          <w:szCs w:val="26"/>
          <w:lang w:val="vi-VN"/>
        </w:rPr>
        <w:t>nltk: Thư viện xử lý ngôn ngữ tự nhiên (NLP) để tải về các stopwords (từ không quan trọng) và chia nhỏ văn bản thành từ (tokenization).</w:t>
      </w:r>
    </w:p>
    <w:p w14:paraId="4B1215B2">
      <w:pPr>
        <w:numPr>
          <w:ilvl w:val="0"/>
          <w:numId w:val="41"/>
        </w:numPr>
        <w:spacing w:after="0" w:line="360" w:lineRule="auto"/>
        <w:rPr>
          <w:szCs w:val="26"/>
          <w:lang w:val="vi-VN"/>
        </w:rPr>
      </w:pPr>
      <w:r>
        <w:rPr>
          <w:szCs w:val="26"/>
          <w:lang w:val="vi-VN"/>
        </w:rPr>
        <w:t>tqdm: Hiển thị thanh tiến trình khi tiền xử lý văn bản.</w:t>
      </w:r>
    </w:p>
    <w:p w14:paraId="70E3AD83">
      <w:pPr>
        <w:numPr>
          <w:ilvl w:val="0"/>
          <w:numId w:val="41"/>
        </w:numPr>
        <w:spacing w:after="0" w:line="360" w:lineRule="auto"/>
        <w:rPr>
          <w:szCs w:val="26"/>
          <w:lang w:val="vi-VN"/>
        </w:rPr>
      </w:pPr>
      <w:r>
        <w:rPr>
          <w:szCs w:val="26"/>
          <w:lang w:val="vi-VN"/>
        </w:rPr>
        <w:t>WordCloud: Tạo trực quan hóa đám mây từ để xem từ nào xuất hiện nhiều nhất trong dữ liệu.</w:t>
      </w:r>
    </w:p>
    <w:p w14:paraId="057855B2">
      <w:pPr>
        <w:numPr>
          <w:ilvl w:val="0"/>
          <w:numId w:val="41"/>
        </w:numPr>
        <w:spacing w:after="0" w:line="360" w:lineRule="auto"/>
        <w:rPr>
          <w:szCs w:val="26"/>
          <w:lang w:val="vi-VN"/>
        </w:rPr>
      </w:pPr>
      <w:r>
        <w:rPr>
          <w:szCs w:val="26"/>
          <w:lang w:val="vi-VN"/>
        </w:rPr>
        <w:t>sklearn: Dùng cho các bước tiền xử lý dữ liệu, chia tập dữ liệu, vector hóa văn bản, huấn luyện mô hình và đánh giá kết quả.</w:t>
      </w:r>
    </w:p>
    <w:p w14:paraId="50415A31">
      <w:pPr>
        <w:spacing w:line="360" w:lineRule="auto"/>
        <w:jc w:val="center"/>
        <w:rPr>
          <w:lang w:val="vi-VN"/>
        </w:rPr>
      </w:pPr>
      <w:r>
        <w:drawing>
          <wp:inline distT="0" distB="0" distL="114300" distR="114300">
            <wp:extent cx="5266055" cy="1798955"/>
            <wp:effectExtent l="0" t="0" r="6985"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266055" cy="1798955"/>
                    </a:xfrm>
                    <a:prstGeom prst="rect">
                      <a:avLst/>
                    </a:prstGeom>
                    <a:noFill/>
                    <a:ln>
                      <a:noFill/>
                    </a:ln>
                  </pic:spPr>
                </pic:pic>
              </a:graphicData>
            </a:graphic>
          </wp:inline>
        </w:drawing>
      </w:r>
    </w:p>
    <w:p w14:paraId="1C9AA363">
      <w:pPr>
        <w:spacing w:line="360" w:lineRule="auto"/>
        <w:jc w:val="center"/>
      </w:pPr>
      <w:r>
        <w:drawing>
          <wp:inline distT="0" distB="0" distL="114300" distR="114300">
            <wp:extent cx="5267325" cy="377190"/>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stretch>
                      <a:fillRect/>
                    </a:stretch>
                  </pic:blipFill>
                  <pic:spPr>
                    <a:xfrm>
                      <a:off x="0" y="0"/>
                      <a:ext cx="5267325" cy="377190"/>
                    </a:xfrm>
                    <a:prstGeom prst="rect">
                      <a:avLst/>
                    </a:prstGeom>
                    <a:noFill/>
                    <a:ln>
                      <a:noFill/>
                    </a:ln>
                  </pic:spPr>
                </pic:pic>
              </a:graphicData>
            </a:graphic>
          </wp:inline>
        </w:drawing>
      </w:r>
    </w:p>
    <w:p w14:paraId="205F169B">
      <w:pPr>
        <w:spacing w:line="360" w:lineRule="auto"/>
        <w:jc w:val="center"/>
        <w:rPr>
          <w:lang w:val="vi-VN"/>
        </w:rPr>
      </w:pPr>
    </w:p>
    <w:p w14:paraId="5C34011B">
      <w:pPr>
        <w:pStyle w:val="43"/>
        <w:numPr>
          <w:ilvl w:val="1"/>
          <w:numId w:val="42"/>
        </w:numPr>
        <w:spacing w:line="360" w:lineRule="auto"/>
        <w:ind w:left="450" w:hanging="450"/>
        <w:outlineLvl w:val="2"/>
        <w:rPr>
          <w:sz w:val="26"/>
          <w:szCs w:val="26"/>
          <w:lang w:val="vi-VN"/>
        </w:rPr>
      </w:pPr>
      <w:bookmarkStart w:id="75" w:name="_Toc18251"/>
      <w:r>
        <w:rPr>
          <w:sz w:val="26"/>
          <w:szCs w:val="26"/>
          <w:lang w:val="vi-VN"/>
        </w:rPr>
        <w:t>Đường dẫn và kiểm tra file</w:t>
      </w:r>
      <w:bookmarkEnd w:id="75"/>
    </w:p>
    <w:p w14:paraId="6D69CEB9">
      <w:pPr>
        <w:spacing w:line="360" w:lineRule="auto"/>
        <w:rPr>
          <w:szCs w:val="26"/>
          <w:lang w:val="vi-VN"/>
        </w:rPr>
      </w:pPr>
      <w:r>
        <w:rPr>
          <w:szCs w:val="26"/>
          <w:lang w:val="vi-VN"/>
        </w:rPr>
        <w:t>Chương trình lưu trữ đường dẫn của các file:</w:t>
      </w:r>
    </w:p>
    <w:p w14:paraId="303D0844">
      <w:pPr>
        <w:numPr>
          <w:ilvl w:val="0"/>
          <w:numId w:val="43"/>
        </w:numPr>
        <w:spacing w:after="0" w:line="360" w:lineRule="auto"/>
        <w:rPr>
          <w:szCs w:val="26"/>
          <w:lang w:val="vi-VN"/>
        </w:rPr>
      </w:pPr>
      <w:r>
        <w:rPr>
          <w:szCs w:val="26"/>
          <w:lang w:val="vi-VN"/>
        </w:rPr>
        <w:t>pkl_dir: File lưu dữ liệu đã được xử lý dưới dạng pickle (binary file).</w:t>
      </w:r>
    </w:p>
    <w:p w14:paraId="737E6958">
      <w:pPr>
        <w:numPr>
          <w:ilvl w:val="0"/>
          <w:numId w:val="43"/>
        </w:numPr>
        <w:spacing w:after="0" w:line="360" w:lineRule="auto"/>
        <w:rPr>
          <w:szCs w:val="26"/>
          <w:lang w:val="vi-VN"/>
        </w:rPr>
      </w:pPr>
      <w:r>
        <w:rPr>
          <w:szCs w:val="26"/>
          <w:lang w:val="vi-VN"/>
        </w:rPr>
        <w:t>csv_dir: Đường dẫn của file dữ liệu gốc dạng CSV chứa tin tức.</w:t>
      </w:r>
    </w:p>
    <w:p w14:paraId="1E932A13">
      <w:pPr>
        <w:spacing w:line="360" w:lineRule="auto"/>
        <w:rPr>
          <w:szCs w:val="26"/>
          <w:lang w:val="vi-VN"/>
        </w:rPr>
      </w:pPr>
      <w:r>
        <w:drawing>
          <wp:inline distT="0" distB="0" distL="114300" distR="114300">
            <wp:extent cx="5270500" cy="125984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stretch>
                      <a:fillRect/>
                    </a:stretch>
                  </pic:blipFill>
                  <pic:spPr>
                    <a:xfrm>
                      <a:off x="0" y="0"/>
                      <a:ext cx="5270500" cy="1259840"/>
                    </a:xfrm>
                    <a:prstGeom prst="rect">
                      <a:avLst/>
                    </a:prstGeom>
                    <a:noFill/>
                    <a:ln>
                      <a:noFill/>
                    </a:ln>
                  </pic:spPr>
                </pic:pic>
              </a:graphicData>
            </a:graphic>
          </wp:inline>
        </w:drawing>
      </w:r>
    </w:p>
    <w:p w14:paraId="01A10E1E">
      <w:pPr>
        <w:numPr>
          <w:ilvl w:val="0"/>
          <w:numId w:val="43"/>
        </w:numPr>
        <w:spacing w:after="0" w:line="360" w:lineRule="auto"/>
        <w:rPr>
          <w:szCs w:val="26"/>
          <w:lang w:val="vi-VN"/>
        </w:rPr>
      </w:pPr>
      <w:r>
        <w:rPr>
          <w:szCs w:val="26"/>
          <w:lang w:val="vi-VN"/>
        </w:rPr>
        <w:t>Hàm check_file_exist(file_path) kiểm tra xem một file có tồn tại hay không trong hệ thống để xử lý tiếp.</w:t>
      </w:r>
    </w:p>
    <w:p w14:paraId="56B3AD90">
      <w:pPr>
        <w:spacing w:line="360" w:lineRule="auto"/>
        <w:rPr>
          <w:szCs w:val="26"/>
          <w:lang w:val="vi-VN"/>
        </w:rPr>
      </w:pPr>
    </w:p>
    <w:p w14:paraId="71D57F70">
      <w:pPr>
        <w:pStyle w:val="4"/>
        <w:spacing w:line="360" w:lineRule="auto"/>
        <w:rPr>
          <w:b w:val="0"/>
          <w:lang w:val="vi-VN"/>
        </w:rPr>
      </w:pPr>
      <w:bookmarkStart w:id="76" w:name="_Toc28855"/>
      <w:r>
        <w:rPr>
          <w:b w:val="0"/>
          <w:lang w:val="vi-VN"/>
        </w:rPr>
        <w:t>2.3. Tải và tiền xử lý dữ liệu</w:t>
      </w:r>
      <w:bookmarkEnd w:id="76"/>
    </w:p>
    <w:p w14:paraId="10D798AC">
      <w:pPr>
        <w:numPr>
          <w:ilvl w:val="0"/>
          <w:numId w:val="44"/>
        </w:numPr>
        <w:spacing w:after="0" w:line="360" w:lineRule="auto"/>
        <w:rPr>
          <w:szCs w:val="26"/>
          <w:lang w:val="vi-VN"/>
        </w:rPr>
      </w:pPr>
      <w:r>
        <w:rPr>
          <w:szCs w:val="26"/>
          <w:lang w:val="vi-VN"/>
        </w:rPr>
        <w:t>Tải dữ liệu: File CSV được đọc vào bằng pandas.read_csv(), bỏ qua cột đầu tiên (index_col=0).</w:t>
      </w:r>
    </w:p>
    <w:p w14:paraId="7AF7EB17">
      <w:pPr>
        <w:numPr>
          <w:ilvl w:val="0"/>
          <w:numId w:val="44"/>
        </w:numPr>
        <w:spacing w:after="0" w:line="360" w:lineRule="auto"/>
        <w:rPr>
          <w:szCs w:val="26"/>
          <w:lang w:val="vi-VN"/>
        </w:rPr>
      </w:pPr>
      <w:r>
        <w:rPr>
          <w:szCs w:val="26"/>
          <w:lang w:val="vi-VN"/>
        </w:rPr>
        <w:t>Xử lý dữ liệu: Loại bỏ các cột không cần thiết như title, subject, và date vì không dùng để phân tích văn bản.</w:t>
      </w:r>
    </w:p>
    <w:p w14:paraId="1FC3A7FE">
      <w:pPr>
        <w:spacing w:line="360" w:lineRule="auto"/>
        <w:rPr>
          <w:szCs w:val="26"/>
          <w:lang w:val="vi-VN"/>
        </w:rPr>
      </w:pPr>
      <w:r>
        <w:rPr>
          <w:szCs w:val="26"/>
          <w:lang w:val="vi-VN"/>
        </w:rPr>
        <w:t>Dữ liệu sau khi tải và xử lý:</w:t>
      </w:r>
    </w:p>
    <w:p w14:paraId="0F939448">
      <w:pPr>
        <w:numPr>
          <w:ilvl w:val="0"/>
          <w:numId w:val="44"/>
        </w:numPr>
        <w:spacing w:after="0" w:line="360" w:lineRule="auto"/>
        <w:rPr>
          <w:szCs w:val="26"/>
          <w:lang w:val="vi-VN"/>
        </w:rPr>
      </w:pPr>
      <w:r>
        <w:rPr>
          <w:szCs w:val="26"/>
          <w:lang w:val="vi-VN"/>
        </w:rPr>
        <w:t>Cột text: Chứa nội dung văn bản (tin tức).</w:t>
      </w:r>
    </w:p>
    <w:p w14:paraId="6E9C33DF">
      <w:pPr>
        <w:numPr>
          <w:ilvl w:val="0"/>
          <w:numId w:val="44"/>
        </w:numPr>
        <w:spacing w:after="0" w:line="360" w:lineRule="auto"/>
        <w:rPr>
          <w:szCs w:val="26"/>
          <w:lang w:val="vi-VN"/>
        </w:rPr>
      </w:pPr>
      <w:r>
        <w:rPr>
          <w:szCs w:val="26"/>
          <w:lang w:val="vi-VN"/>
        </w:rPr>
        <w:t>Cột class: Gán nhãn tin thật (1) hoặc tin giả (0).</w:t>
      </w:r>
    </w:p>
    <w:p w14:paraId="3409654E">
      <w:pPr>
        <w:spacing w:line="360" w:lineRule="auto"/>
        <w:rPr>
          <w:szCs w:val="26"/>
          <w:lang w:val="vi-VN"/>
        </w:rPr>
      </w:pPr>
      <w:r>
        <w:rPr>
          <w:szCs w:val="26"/>
          <w:lang w:val="vi-VN"/>
        </w:rPr>
        <w:t>Dữ liệu được xáo trộn để đảm bảo rằng khi chia dữ liệu ra huấn luyện và kiểm tra thì mô hình không bị ảnh hưởng bởi thứ tự ban đầu của dữ liệu.</w:t>
      </w:r>
    </w:p>
    <w:p w14:paraId="15615F18">
      <w:pPr>
        <w:spacing w:line="360" w:lineRule="auto"/>
        <w:jc w:val="center"/>
      </w:pPr>
      <w:r>
        <w:drawing>
          <wp:inline distT="0" distB="0" distL="114300" distR="114300">
            <wp:extent cx="5269230" cy="988060"/>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stretch>
                      <a:fillRect/>
                    </a:stretch>
                  </pic:blipFill>
                  <pic:spPr>
                    <a:xfrm>
                      <a:off x="0" y="0"/>
                      <a:ext cx="5269230" cy="988060"/>
                    </a:xfrm>
                    <a:prstGeom prst="rect">
                      <a:avLst/>
                    </a:prstGeom>
                    <a:noFill/>
                    <a:ln>
                      <a:noFill/>
                    </a:ln>
                  </pic:spPr>
                </pic:pic>
              </a:graphicData>
            </a:graphic>
          </wp:inline>
        </w:drawing>
      </w:r>
    </w:p>
    <w:p w14:paraId="00EF6A14">
      <w:pPr>
        <w:spacing w:line="360" w:lineRule="auto"/>
        <w:jc w:val="center"/>
      </w:pPr>
    </w:p>
    <w:p w14:paraId="0BE1EAEB">
      <w:pPr>
        <w:spacing w:line="360" w:lineRule="auto"/>
        <w:jc w:val="center"/>
        <w:rPr>
          <w:lang w:val="vi-VN"/>
        </w:rPr>
      </w:pPr>
    </w:p>
    <w:p w14:paraId="096E0BF7">
      <w:pPr>
        <w:pStyle w:val="43"/>
        <w:numPr>
          <w:ilvl w:val="1"/>
          <w:numId w:val="45"/>
        </w:numPr>
        <w:spacing w:line="360" w:lineRule="auto"/>
        <w:ind w:left="540" w:hanging="540"/>
        <w:outlineLvl w:val="2"/>
        <w:rPr>
          <w:sz w:val="26"/>
          <w:szCs w:val="26"/>
          <w:lang w:val="vi-VN"/>
        </w:rPr>
      </w:pPr>
      <w:bookmarkStart w:id="77" w:name="_Toc24715"/>
      <w:r>
        <w:rPr>
          <w:sz w:val="26"/>
          <w:szCs w:val="26"/>
          <w:lang w:val="vi-VN"/>
        </w:rPr>
        <w:t>Tiền xử lý văn bản</w:t>
      </w:r>
      <w:bookmarkEnd w:id="77"/>
    </w:p>
    <w:p w14:paraId="454FA018">
      <w:pPr>
        <w:numPr>
          <w:ilvl w:val="0"/>
          <w:numId w:val="46"/>
        </w:numPr>
        <w:spacing w:after="0" w:line="360" w:lineRule="auto"/>
        <w:rPr>
          <w:szCs w:val="26"/>
          <w:lang w:val="vi-VN"/>
        </w:rPr>
      </w:pPr>
      <w:r>
        <w:rPr>
          <w:szCs w:val="26"/>
          <w:lang w:val="vi-VN"/>
        </w:rPr>
        <w:t>Hàm preprocess_text(text_data) thực hiện các bước chuẩn hóa văn bản:</w:t>
      </w:r>
    </w:p>
    <w:p w14:paraId="4093DBA5">
      <w:pPr>
        <w:numPr>
          <w:ilvl w:val="0"/>
          <w:numId w:val="46"/>
        </w:numPr>
        <w:spacing w:after="0" w:line="360" w:lineRule="auto"/>
        <w:rPr>
          <w:szCs w:val="26"/>
          <w:lang w:val="vi-VN"/>
        </w:rPr>
      </w:pPr>
      <w:r>
        <w:rPr>
          <w:szCs w:val="26"/>
          <w:lang w:val="vi-VN"/>
        </w:rPr>
        <w:t>Loại bỏ ký tự đặc biệt: Sử dụng re.sub() để loại bỏ các ký tự không phải là chữ cái hoặc khoảng trắng, chẳng hạn như dấu câu.</w:t>
      </w:r>
    </w:p>
    <w:p w14:paraId="61D2B61E">
      <w:pPr>
        <w:numPr>
          <w:ilvl w:val="0"/>
          <w:numId w:val="46"/>
        </w:numPr>
        <w:spacing w:after="0" w:line="360" w:lineRule="auto"/>
        <w:rPr>
          <w:szCs w:val="26"/>
          <w:lang w:val="vi-VN"/>
        </w:rPr>
      </w:pPr>
      <w:r>
        <w:rPr>
          <w:szCs w:val="26"/>
          <w:lang w:val="vi-VN"/>
        </w:rPr>
        <w:t>Chuyển chữ thường: Đưa tất cả từ về chữ thường để tránh tình trạng phân biệt giữa chữ hoa và chữ thường (ví dụ: "Word" và "word").</w:t>
      </w:r>
    </w:p>
    <w:p w14:paraId="70E9B818">
      <w:pPr>
        <w:numPr>
          <w:ilvl w:val="0"/>
          <w:numId w:val="46"/>
        </w:numPr>
        <w:spacing w:after="0" w:line="360" w:lineRule="auto"/>
        <w:rPr>
          <w:szCs w:val="26"/>
          <w:lang w:val="vi-VN"/>
        </w:rPr>
      </w:pPr>
      <w:r>
        <w:rPr>
          <w:szCs w:val="26"/>
          <w:lang w:val="vi-VN"/>
        </w:rPr>
        <w:t>Loại bỏ stopwords: Các từ không có giá trị thông tin (như "the", "is", "and") được loại bỏ với nltk.corpus.stopwords.</w:t>
      </w:r>
    </w:p>
    <w:p w14:paraId="6FE74026">
      <w:pPr>
        <w:numPr>
          <w:ilvl w:val="0"/>
          <w:numId w:val="46"/>
        </w:numPr>
        <w:spacing w:after="0" w:line="360" w:lineRule="auto"/>
        <w:rPr>
          <w:szCs w:val="26"/>
          <w:lang w:val="vi-VN"/>
        </w:rPr>
      </w:pPr>
      <w:r>
        <w:rPr>
          <w:szCs w:val="26"/>
          <w:lang w:val="vi-VN"/>
        </w:rPr>
        <w:t>Kết quả: Văn bản sẽ trở nên "sạch" hơn và dễ dàng xử lý trong bước vector hóa.</w:t>
      </w:r>
    </w:p>
    <w:p w14:paraId="0E2E2F16">
      <w:pPr>
        <w:spacing w:line="360" w:lineRule="auto"/>
        <w:rPr>
          <w:szCs w:val="26"/>
          <w:lang w:val="vi-VN"/>
        </w:rPr>
      </w:pPr>
      <w:r>
        <w:drawing>
          <wp:inline distT="0" distB="0" distL="114300" distR="114300">
            <wp:extent cx="5273675" cy="922020"/>
            <wp:effectExtent l="0" t="0" r="146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5273675" cy="922020"/>
                    </a:xfrm>
                    <a:prstGeom prst="rect">
                      <a:avLst/>
                    </a:prstGeom>
                    <a:noFill/>
                    <a:ln>
                      <a:noFill/>
                    </a:ln>
                  </pic:spPr>
                </pic:pic>
              </a:graphicData>
            </a:graphic>
          </wp:inline>
        </w:drawing>
      </w:r>
    </w:p>
    <w:p w14:paraId="7881B2A4">
      <w:pPr>
        <w:pStyle w:val="4"/>
        <w:spacing w:line="360" w:lineRule="auto"/>
        <w:rPr>
          <w:b w:val="0"/>
          <w:lang w:val="vi-VN"/>
        </w:rPr>
      </w:pPr>
      <w:bookmarkStart w:id="78" w:name="_Toc22838"/>
      <w:r>
        <w:rPr>
          <w:b w:val="0"/>
          <w:lang w:val="vi-VN"/>
        </w:rPr>
        <w:t>2.5. Trực quan hóa dữ liệu bằng Word Cloud</w:t>
      </w:r>
      <w:bookmarkEnd w:id="78"/>
    </w:p>
    <w:p w14:paraId="668E33FE">
      <w:pPr>
        <w:spacing w:line="360" w:lineRule="auto"/>
        <w:rPr>
          <w:szCs w:val="26"/>
          <w:lang w:val="vi-VN"/>
        </w:rPr>
      </w:pPr>
      <w:r>
        <w:rPr>
          <w:szCs w:val="26"/>
          <w:lang w:val="vi-VN"/>
        </w:rPr>
        <w:t>Hàm visualize_word_cloud() tạo ra một đám mây từ (Word Cloud) để xem từ nào xuất hiện nhiều nhất trong:</w:t>
      </w:r>
    </w:p>
    <w:p w14:paraId="251E1F65">
      <w:pPr>
        <w:numPr>
          <w:ilvl w:val="0"/>
          <w:numId w:val="47"/>
        </w:numPr>
        <w:spacing w:after="0" w:line="360" w:lineRule="auto"/>
        <w:rPr>
          <w:szCs w:val="26"/>
          <w:lang w:val="vi-VN"/>
        </w:rPr>
      </w:pPr>
      <w:r>
        <w:rPr>
          <w:szCs w:val="26"/>
          <w:lang w:val="vi-VN"/>
        </w:rPr>
        <w:t>Tin thật (nhãn class == 1).</w:t>
      </w:r>
    </w:p>
    <w:p w14:paraId="6F2C6D25">
      <w:pPr>
        <w:numPr>
          <w:ilvl w:val="0"/>
          <w:numId w:val="47"/>
        </w:numPr>
        <w:spacing w:after="0" w:line="360" w:lineRule="auto"/>
        <w:rPr>
          <w:szCs w:val="26"/>
          <w:lang w:val="vi-VN"/>
        </w:rPr>
      </w:pPr>
      <w:r>
        <w:rPr>
          <w:szCs w:val="26"/>
          <w:lang w:val="vi-VN"/>
        </w:rPr>
        <w:t>Tin giả (nhãn class == 0).</w:t>
      </w:r>
    </w:p>
    <w:p w14:paraId="37919758">
      <w:pPr>
        <w:spacing w:line="360" w:lineRule="auto"/>
        <w:rPr>
          <w:szCs w:val="26"/>
          <w:lang w:val="vi-VN"/>
        </w:rPr>
      </w:pPr>
      <w:r>
        <w:rPr>
          <w:szCs w:val="26"/>
          <w:lang w:val="vi-VN"/>
        </w:rPr>
        <w:t>WordCloud là một công cụ hữu ích giúp trực quan hóa các từ khóa quan trọng và từ phổ biến trong dữ liệu. Điều này có thể giúp tìm ra các mẫu từ ngữ đặc trưng cho từng loại tin tức.</w:t>
      </w:r>
    </w:p>
    <w:p w14:paraId="2814A8BF">
      <w:pPr>
        <w:numPr>
          <w:ilvl w:val="0"/>
          <w:numId w:val="47"/>
        </w:numPr>
        <w:spacing w:after="0" w:line="360" w:lineRule="auto"/>
        <w:rPr>
          <w:szCs w:val="26"/>
          <w:lang w:val="vi-VN"/>
        </w:rPr>
      </w:pPr>
      <w:r>
        <w:rPr>
          <w:szCs w:val="26"/>
          <w:lang w:val="vi-VN"/>
        </w:rPr>
        <w:t>Ví dụ: Nếu dữ liệu "tin thật" có nhiều từ như "official", "government", có thể đây là một dấu hiệu cho loại tin tức chính xác.</w:t>
      </w:r>
    </w:p>
    <w:p w14:paraId="7256A78D">
      <w:pPr>
        <w:spacing w:line="360" w:lineRule="auto"/>
        <w:ind w:firstLine="390" w:firstLineChars="150"/>
        <w:rPr>
          <w:szCs w:val="26"/>
          <w:lang w:val="vi-VN"/>
        </w:rPr>
      </w:pPr>
      <w:r>
        <w:rPr>
          <w:szCs w:val="26"/>
          <w:lang w:val="vi-VN"/>
        </w:rPr>
        <w:t>Trong khi đó, "tin giả" có thể chứa các từ như "hoax", "fake", hoặc "unverified".</w:t>
      </w:r>
    </w:p>
    <w:p w14:paraId="3F836384">
      <w:pPr>
        <w:spacing w:line="360" w:lineRule="auto"/>
        <w:ind w:firstLine="390" w:firstLineChars="150"/>
      </w:pPr>
      <w:r>
        <w:drawing>
          <wp:inline distT="0" distB="0" distL="114300" distR="114300">
            <wp:extent cx="5266690" cy="1081405"/>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stretch>
                      <a:fillRect/>
                    </a:stretch>
                  </pic:blipFill>
                  <pic:spPr>
                    <a:xfrm>
                      <a:off x="0" y="0"/>
                      <a:ext cx="5266690" cy="1081405"/>
                    </a:xfrm>
                    <a:prstGeom prst="rect">
                      <a:avLst/>
                    </a:prstGeom>
                    <a:noFill/>
                    <a:ln>
                      <a:noFill/>
                    </a:ln>
                  </pic:spPr>
                </pic:pic>
              </a:graphicData>
            </a:graphic>
          </wp:inline>
        </w:drawing>
      </w:r>
    </w:p>
    <w:p w14:paraId="4B602645">
      <w:pPr>
        <w:spacing w:line="360" w:lineRule="auto"/>
        <w:ind w:firstLine="390" w:firstLineChars="150"/>
        <w:jc w:val="center"/>
      </w:pPr>
      <w:r>
        <w:drawing>
          <wp:inline distT="0" distB="0" distL="114300" distR="114300">
            <wp:extent cx="5274310" cy="502285"/>
            <wp:effectExtent l="0" t="0" r="139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2"/>
                    <a:stretch>
                      <a:fillRect/>
                    </a:stretch>
                  </pic:blipFill>
                  <pic:spPr>
                    <a:xfrm>
                      <a:off x="0" y="0"/>
                      <a:ext cx="5274310" cy="502285"/>
                    </a:xfrm>
                    <a:prstGeom prst="rect">
                      <a:avLst/>
                    </a:prstGeom>
                    <a:noFill/>
                    <a:ln>
                      <a:noFill/>
                    </a:ln>
                  </pic:spPr>
                </pic:pic>
              </a:graphicData>
            </a:graphic>
          </wp:inline>
        </w:drawing>
      </w:r>
    </w:p>
    <w:p w14:paraId="1DCA0D55">
      <w:pPr>
        <w:spacing w:line="360" w:lineRule="auto"/>
        <w:ind w:firstLine="390" w:firstLineChars="150"/>
        <w:jc w:val="center"/>
      </w:pPr>
      <w:r>
        <w:drawing>
          <wp:inline distT="0" distB="0" distL="114300" distR="114300">
            <wp:extent cx="6009005" cy="3163570"/>
            <wp:effectExtent l="0" t="0" r="1079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3"/>
                    <a:stretch>
                      <a:fillRect/>
                    </a:stretch>
                  </pic:blipFill>
                  <pic:spPr>
                    <a:xfrm>
                      <a:off x="0" y="0"/>
                      <a:ext cx="6009005" cy="3163570"/>
                    </a:xfrm>
                    <a:prstGeom prst="rect">
                      <a:avLst/>
                    </a:prstGeom>
                    <a:noFill/>
                    <a:ln>
                      <a:noFill/>
                    </a:ln>
                  </pic:spPr>
                </pic:pic>
              </a:graphicData>
            </a:graphic>
          </wp:inline>
        </w:drawing>
      </w:r>
    </w:p>
    <w:p w14:paraId="26EF8F5E">
      <w:pPr>
        <w:spacing w:line="360" w:lineRule="auto"/>
        <w:ind w:firstLine="390" w:firstLineChars="150"/>
        <w:jc w:val="center"/>
      </w:pPr>
      <w:r>
        <w:drawing>
          <wp:inline distT="0" distB="0" distL="114300" distR="114300">
            <wp:extent cx="5998210" cy="3155950"/>
            <wp:effectExtent l="0" t="0" r="635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4"/>
                    <a:stretch>
                      <a:fillRect/>
                    </a:stretch>
                  </pic:blipFill>
                  <pic:spPr>
                    <a:xfrm>
                      <a:off x="0" y="0"/>
                      <a:ext cx="5998210" cy="3155950"/>
                    </a:xfrm>
                    <a:prstGeom prst="rect">
                      <a:avLst/>
                    </a:prstGeom>
                    <a:noFill/>
                    <a:ln>
                      <a:noFill/>
                    </a:ln>
                  </pic:spPr>
                </pic:pic>
              </a:graphicData>
            </a:graphic>
          </wp:inline>
        </w:drawing>
      </w:r>
    </w:p>
    <w:p w14:paraId="76C6A26A">
      <w:pPr>
        <w:spacing w:line="360" w:lineRule="auto"/>
        <w:ind w:firstLine="390" w:firstLineChars="150"/>
        <w:jc w:val="center"/>
        <w:rPr>
          <w:lang w:val="vi-VN"/>
        </w:rPr>
      </w:pPr>
    </w:p>
    <w:p w14:paraId="63F94043">
      <w:pPr>
        <w:spacing w:line="360" w:lineRule="auto"/>
        <w:ind w:firstLine="390" w:firstLineChars="150"/>
        <w:jc w:val="center"/>
        <w:rPr>
          <w:lang w:val="vi-VN"/>
        </w:rPr>
      </w:pPr>
    </w:p>
    <w:p w14:paraId="76A2072D">
      <w:pPr>
        <w:spacing w:line="360" w:lineRule="auto"/>
        <w:jc w:val="both"/>
        <w:rPr>
          <w:lang w:val="vi-VN"/>
        </w:rPr>
      </w:pPr>
    </w:p>
    <w:p w14:paraId="604F7B71">
      <w:pPr>
        <w:pStyle w:val="43"/>
        <w:numPr>
          <w:ilvl w:val="1"/>
          <w:numId w:val="48"/>
        </w:numPr>
        <w:spacing w:line="360" w:lineRule="auto"/>
        <w:ind w:left="540" w:hanging="540"/>
        <w:outlineLvl w:val="2"/>
        <w:rPr>
          <w:sz w:val="26"/>
          <w:szCs w:val="26"/>
          <w:lang w:val="vi-VN"/>
        </w:rPr>
      </w:pPr>
      <w:bookmarkStart w:id="79" w:name="_Toc12657"/>
      <w:r>
        <w:rPr>
          <w:sz w:val="26"/>
          <w:szCs w:val="26"/>
          <w:lang w:val="vi-VN"/>
        </w:rPr>
        <w:t>Xác định các từ phổ biến nhất trong dữ liệu</w:t>
      </w:r>
      <w:bookmarkEnd w:id="79"/>
    </w:p>
    <w:p w14:paraId="5A61A8A2">
      <w:pPr>
        <w:spacing w:line="360" w:lineRule="auto"/>
        <w:rPr>
          <w:szCs w:val="26"/>
          <w:lang w:val="vi-VN"/>
        </w:rPr>
      </w:pPr>
      <w:r>
        <w:rPr>
          <w:szCs w:val="26"/>
          <w:lang w:val="vi-VN"/>
        </w:rPr>
        <w:t>Hàm get_top_n_words() trích xuất và sắp xếp các từ xuất hiện nhiều nhất trong tập dữ liệu:</w:t>
      </w:r>
    </w:p>
    <w:p w14:paraId="79BFEE95">
      <w:pPr>
        <w:spacing w:line="360" w:lineRule="auto"/>
        <w:rPr>
          <w:szCs w:val="26"/>
          <w:lang w:val="vi-VN"/>
        </w:rPr>
      </w:pPr>
      <w:r>
        <w:drawing>
          <wp:inline distT="0" distB="0" distL="114300" distR="114300">
            <wp:extent cx="5268595" cy="834390"/>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5"/>
                    <a:stretch>
                      <a:fillRect/>
                    </a:stretch>
                  </pic:blipFill>
                  <pic:spPr>
                    <a:xfrm>
                      <a:off x="0" y="0"/>
                      <a:ext cx="5268595" cy="834390"/>
                    </a:xfrm>
                    <a:prstGeom prst="rect">
                      <a:avLst/>
                    </a:prstGeom>
                    <a:noFill/>
                    <a:ln>
                      <a:noFill/>
                    </a:ln>
                  </pic:spPr>
                </pic:pic>
              </a:graphicData>
            </a:graphic>
          </wp:inline>
        </w:drawing>
      </w:r>
    </w:p>
    <w:p w14:paraId="4B192A48">
      <w:pPr>
        <w:spacing w:line="360" w:lineRule="auto"/>
        <w:rPr>
          <w:szCs w:val="26"/>
          <w:lang w:val="vi-VN"/>
        </w:rPr>
      </w:pPr>
      <w:r>
        <w:rPr>
          <w:szCs w:val="26"/>
          <w:lang w:val="vi-VN"/>
        </w:rPr>
        <w:t>CountVectorizer: Chuyển đổi văn bản thành dạng ma trận với số lần xuất hiện của các từ. Mỗi từ trong văn bản sẽ được đại diện bởi số lần xuất hiện trong một cột của ma trận.</w:t>
      </w:r>
    </w:p>
    <w:p w14:paraId="2C56DB5D">
      <w:pPr>
        <w:spacing w:line="360" w:lineRule="auto"/>
        <w:rPr>
          <w:szCs w:val="26"/>
          <w:lang w:val="vi-VN"/>
        </w:rPr>
      </w:pPr>
      <w:r>
        <w:rPr>
          <w:szCs w:val="26"/>
          <w:lang w:val="vi-VN"/>
        </w:rPr>
        <w:t>Hàm này trả về danh sách các từ phổ biến nhất cùng với tần suất xuất hiện của chúng.</w:t>
      </w:r>
    </w:p>
    <w:p w14:paraId="22753EED">
      <w:pPr>
        <w:numPr>
          <w:ilvl w:val="0"/>
          <w:numId w:val="49"/>
        </w:numPr>
        <w:spacing w:after="0" w:line="360" w:lineRule="auto"/>
        <w:rPr>
          <w:szCs w:val="26"/>
          <w:lang w:val="vi-VN"/>
        </w:rPr>
      </w:pPr>
      <w:r>
        <w:rPr>
          <w:szCs w:val="26"/>
          <w:lang w:val="vi-VN"/>
        </w:rPr>
        <w:t>Top 20 từ phổ biến nhất trong dữ liệu:</w:t>
      </w:r>
    </w:p>
    <w:p w14:paraId="05C22680">
      <w:pPr>
        <w:spacing w:line="360" w:lineRule="auto"/>
        <w:jc w:val="center"/>
      </w:pPr>
      <w:r>
        <w:drawing>
          <wp:inline distT="0" distB="0" distL="114300" distR="114300">
            <wp:extent cx="5264785" cy="848360"/>
            <wp:effectExtent l="0" t="0" r="825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6"/>
                    <a:stretch>
                      <a:fillRect/>
                    </a:stretch>
                  </pic:blipFill>
                  <pic:spPr>
                    <a:xfrm>
                      <a:off x="0" y="0"/>
                      <a:ext cx="5264785" cy="848360"/>
                    </a:xfrm>
                    <a:prstGeom prst="rect">
                      <a:avLst/>
                    </a:prstGeom>
                    <a:noFill/>
                    <a:ln>
                      <a:noFill/>
                    </a:ln>
                  </pic:spPr>
                </pic:pic>
              </a:graphicData>
            </a:graphic>
          </wp:inline>
        </w:drawing>
      </w:r>
    </w:p>
    <w:p w14:paraId="565E555D">
      <w:pPr>
        <w:spacing w:line="360" w:lineRule="auto"/>
        <w:jc w:val="center"/>
        <w:rPr>
          <w:lang w:val="vi-VN"/>
        </w:rPr>
      </w:pPr>
      <w:r>
        <w:drawing>
          <wp:inline distT="0" distB="0" distL="114300" distR="114300">
            <wp:extent cx="6226810" cy="4037330"/>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7"/>
                    <a:stretch>
                      <a:fillRect/>
                    </a:stretch>
                  </pic:blipFill>
                  <pic:spPr>
                    <a:xfrm>
                      <a:off x="0" y="0"/>
                      <a:ext cx="6226810" cy="4037330"/>
                    </a:xfrm>
                    <a:prstGeom prst="rect">
                      <a:avLst/>
                    </a:prstGeom>
                    <a:noFill/>
                    <a:ln>
                      <a:noFill/>
                    </a:ln>
                  </pic:spPr>
                </pic:pic>
              </a:graphicData>
            </a:graphic>
          </wp:inline>
        </w:drawing>
      </w:r>
    </w:p>
    <w:p w14:paraId="526574CC">
      <w:pPr>
        <w:pStyle w:val="4"/>
        <w:spacing w:line="360" w:lineRule="auto"/>
        <w:rPr>
          <w:b w:val="0"/>
          <w:lang w:val="vi-VN"/>
        </w:rPr>
      </w:pPr>
      <w:bookmarkStart w:id="80" w:name="_Toc20988"/>
      <w:r>
        <w:rPr>
          <w:b w:val="0"/>
          <w:lang w:val="vi-VN"/>
        </w:rPr>
        <w:t>2.7. Chia dữ liệu train, test và vector hóa</w:t>
      </w:r>
      <w:bookmarkEnd w:id="80"/>
    </w:p>
    <w:p w14:paraId="633151C4">
      <w:pPr>
        <w:spacing w:line="360" w:lineRule="auto"/>
        <w:rPr>
          <w:szCs w:val="26"/>
          <w:lang w:val="vi-VN"/>
        </w:rPr>
      </w:pPr>
      <w:r>
        <w:rPr>
          <w:szCs w:val="26"/>
          <w:lang w:val="vi-VN"/>
        </w:rPr>
        <w:t>Sử dụng train_test_split() để chia dữ liệu thành:</w:t>
      </w:r>
    </w:p>
    <w:p w14:paraId="715C9A93">
      <w:pPr>
        <w:numPr>
          <w:ilvl w:val="0"/>
          <w:numId w:val="50"/>
        </w:numPr>
        <w:spacing w:after="0" w:line="360" w:lineRule="auto"/>
        <w:rPr>
          <w:szCs w:val="26"/>
          <w:lang w:val="vi-VN"/>
        </w:rPr>
      </w:pPr>
      <w:r>
        <w:rPr>
          <w:szCs w:val="26"/>
          <w:lang w:val="vi-VN"/>
        </w:rPr>
        <w:t>75% cho tập huấn luyện (train).</w:t>
      </w:r>
    </w:p>
    <w:p w14:paraId="280C3CCB">
      <w:pPr>
        <w:numPr>
          <w:ilvl w:val="0"/>
          <w:numId w:val="50"/>
        </w:numPr>
        <w:spacing w:after="0" w:line="360" w:lineRule="auto"/>
        <w:rPr>
          <w:szCs w:val="26"/>
          <w:lang w:val="vi-VN"/>
        </w:rPr>
      </w:pPr>
      <w:r>
        <w:rPr>
          <w:szCs w:val="26"/>
          <w:lang w:val="vi-VN"/>
        </w:rPr>
        <w:t>25% cho tập kiểm tra (test).</w:t>
      </w:r>
    </w:p>
    <w:p w14:paraId="63DEA05D">
      <w:pPr>
        <w:spacing w:line="360" w:lineRule="auto"/>
        <w:rPr>
          <w:szCs w:val="26"/>
          <w:lang w:val="vi-VN"/>
        </w:rPr>
      </w:pPr>
      <w:r>
        <w:rPr>
          <w:szCs w:val="26"/>
          <w:lang w:val="vi-VN"/>
        </w:rPr>
        <w:t>Sử dụng TfidfVectorizer để chuyển đổi văn bản thành vector trọng số TF-IDF:</w:t>
      </w:r>
    </w:p>
    <w:p w14:paraId="78F276C3">
      <w:pPr>
        <w:numPr>
          <w:ilvl w:val="0"/>
          <w:numId w:val="50"/>
        </w:numPr>
        <w:spacing w:after="0" w:line="360" w:lineRule="auto"/>
        <w:rPr>
          <w:szCs w:val="26"/>
          <w:lang w:val="vi-VN"/>
        </w:rPr>
      </w:pPr>
      <w:r>
        <w:rPr>
          <w:szCs w:val="26"/>
          <w:lang w:val="vi-VN"/>
        </w:rPr>
        <w:t>TF-IDF (Term Frequency-Inverse Document Frequency): Là một kỹ thuật gán trọng số cho các từ trong văn bản dựa trên tần suất xuất hiện của từ trong từng tài liệu và toàn bộ tập dữ liệu. Các từ phổ biến được giảm trọng số, trong khi từ ít phổ biến nhưng quan trọng sẽ có trọng số cao hơn.</w:t>
      </w:r>
    </w:p>
    <w:p w14:paraId="7F49E135">
      <w:pPr>
        <w:spacing w:line="360" w:lineRule="auto"/>
        <w:jc w:val="center"/>
        <w:rPr>
          <w:szCs w:val="26"/>
          <w:lang w:val="vi-VN"/>
        </w:rPr>
      </w:pPr>
      <w:r>
        <w:drawing>
          <wp:inline distT="0" distB="0" distL="114300" distR="114300">
            <wp:extent cx="6256020" cy="1170940"/>
            <wp:effectExtent l="0" t="0" r="762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8"/>
                    <a:stretch>
                      <a:fillRect/>
                    </a:stretch>
                  </pic:blipFill>
                  <pic:spPr>
                    <a:xfrm>
                      <a:off x="0" y="0"/>
                      <a:ext cx="6256020" cy="1170940"/>
                    </a:xfrm>
                    <a:prstGeom prst="rect">
                      <a:avLst/>
                    </a:prstGeom>
                    <a:noFill/>
                    <a:ln>
                      <a:noFill/>
                    </a:ln>
                  </pic:spPr>
                </pic:pic>
              </a:graphicData>
            </a:graphic>
          </wp:inline>
        </w:drawing>
      </w:r>
    </w:p>
    <w:p w14:paraId="39E67756">
      <w:pPr>
        <w:pStyle w:val="43"/>
        <w:numPr>
          <w:ilvl w:val="1"/>
          <w:numId w:val="51"/>
        </w:numPr>
        <w:spacing w:line="360" w:lineRule="auto"/>
        <w:ind w:left="450" w:hanging="450"/>
        <w:outlineLvl w:val="2"/>
        <w:rPr>
          <w:sz w:val="26"/>
          <w:szCs w:val="26"/>
          <w:lang w:val="vi-VN"/>
        </w:rPr>
      </w:pPr>
      <w:bookmarkStart w:id="81" w:name="_Toc25808"/>
      <w:r>
        <w:rPr>
          <w:sz w:val="26"/>
          <w:szCs w:val="26"/>
          <w:lang w:val="vi-VN"/>
        </w:rPr>
        <w:t>Huấn luyện và đánh giá mô hình</w:t>
      </w:r>
      <w:bookmarkEnd w:id="81"/>
    </w:p>
    <w:p w14:paraId="0F8B2590">
      <w:pPr>
        <w:spacing w:line="360" w:lineRule="auto"/>
        <w:rPr>
          <w:szCs w:val="26"/>
          <w:lang w:val="vi-VN"/>
        </w:rPr>
      </w:pPr>
      <w:r>
        <w:rPr>
          <w:szCs w:val="26"/>
          <w:lang w:val="vi-VN"/>
        </w:rPr>
        <w:t>Hai mô hình được huấn luyện trên dữ liệu đã vector hóa:</w:t>
      </w:r>
    </w:p>
    <w:p w14:paraId="7070CC81">
      <w:pPr>
        <w:numPr>
          <w:ilvl w:val="0"/>
          <w:numId w:val="52"/>
        </w:numPr>
        <w:spacing w:after="0" w:line="360" w:lineRule="auto"/>
        <w:rPr>
          <w:szCs w:val="26"/>
          <w:lang w:val="vi-VN"/>
        </w:rPr>
      </w:pPr>
      <w:r>
        <w:rPr>
          <w:szCs w:val="26"/>
          <w:lang w:val="vi-VN"/>
        </w:rPr>
        <w:t>Logistic Regression: Là một mô hình phân loại tuyến tính. Nó được sử dụng phổ biến trong các bài toán phân loại nhị phân (như tin thật và tin giả).</w:t>
      </w:r>
    </w:p>
    <w:p w14:paraId="429084A4">
      <w:pPr>
        <w:numPr>
          <w:ilvl w:val="0"/>
          <w:numId w:val="52"/>
        </w:numPr>
        <w:spacing w:after="0" w:line="360" w:lineRule="auto"/>
        <w:rPr>
          <w:szCs w:val="26"/>
          <w:lang w:val="vi-VN"/>
        </w:rPr>
      </w:pPr>
      <w:r>
        <w:rPr>
          <w:szCs w:val="26"/>
          <w:lang w:val="vi-VN"/>
        </w:rPr>
        <w:t>Decision Tree: Một mô hình phân loại phi tuyến tính dựa trên việc chia tập dữ liệu thành các nhánh dựa trên các điều kiện logic.</w:t>
      </w:r>
    </w:p>
    <w:p w14:paraId="134E4334">
      <w:pPr>
        <w:spacing w:line="360" w:lineRule="auto"/>
        <w:jc w:val="center"/>
      </w:pPr>
      <w:r>
        <w:drawing>
          <wp:inline distT="0" distB="0" distL="114300" distR="114300">
            <wp:extent cx="6436995" cy="882015"/>
            <wp:effectExtent l="0" t="0" r="952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9"/>
                    <a:stretch>
                      <a:fillRect/>
                    </a:stretch>
                  </pic:blipFill>
                  <pic:spPr>
                    <a:xfrm>
                      <a:off x="0" y="0"/>
                      <a:ext cx="6436995" cy="882015"/>
                    </a:xfrm>
                    <a:prstGeom prst="rect">
                      <a:avLst/>
                    </a:prstGeom>
                    <a:noFill/>
                    <a:ln>
                      <a:noFill/>
                    </a:ln>
                  </pic:spPr>
                </pic:pic>
              </a:graphicData>
            </a:graphic>
          </wp:inline>
        </w:drawing>
      </w:r>
    </w:p>
    <w:p w14:paraId="39D2D2D6">
      <w:pPr>
        <w:spacing w:line="360" w:lineRule="auto"/>
      </w:pPr>
    </w:p>
    <w:p w14:paraId="28B93B72">
      <w:pPr>
        <w:spacing w:line="360" w:lineRule="auto"/>
      </w:pPr>
    </w:p>
    <w:p w14:paraId="6B987371">
      <w:pPr>
        <w:spacing w:line="360" w:lineRule="auto"/>
      </w:pPr>
    </w:p>
    <w:p w14:paraId="320315EE">
      <w:pPr>
        <w:spacing w:line="360" w:lineRule="auto"/>
      </w:pPr>
    </w:p>
    <w:p w14:paraId="6B72E341">
      <w:pPr>
        <w:spacing w:line="360" w:lineRule="auto"/>
        <w:rPr>
          <w:szCs w:val="26"/>
          <w:lang w:val="vi-VN"/>
        </w:rPr>
      </w:pPr>
      <w:r>
        <w:rPr>
          <w:szCs w:val="26"/>
          <w:lang w:val="vi-VN"/>
        </w:rPr>
        <w:t>Kết quả huấn luyện và đánh giá hiệu suất của mỗi mô hình được in ra màn hình:</w:t>
      </w:r>
    </w:p>
    <w:p w14:paraId="1D0637A6">
      <w:pPr>
        <w:spacing w:line="360" w:lineRule="auto"/>
        <w:jc w:val="center"/>
      </w:pPr>
      <w:r>
        <w:drawing>
          <wp:inline distT="0" distB="0" distL="114300" distR="114300">
            <wp:extent cx="6217285" cy="2496185"/>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0"/>
                    <a:stretch>
                      <a:fillRect/>
                    </a:stretch>
                  </pic:blipFill>
                  <pic:spPr>
                    <a:xfrm>
                      <a:off x="0" y="0"/>
                      <a:ext cx="6217285" cy="2496185"/>
                    </a:xfrm>
                    <a:prstGeom prst="rect">
                      <a:avLst/>
                    </a:prstGeom>
                    <a:noFill/>
                    <a:ln>
                      <a:noFill/>
                    </a:ln>
                  </pic:spPr>
                </pic:pic>
              </a:graphicData>
            </a:graphic>
          </wp:inline>
        </w:drawing>
      </w:r>
    </w:p>
    <w:p w14:paraId="4429DF15">
      <w:pPr>
        <w:spacing w:line="360" w:lineRule="auto"/>
        <w:rPr>
          <w:szCs w:val="26"/>
        </w:rPr>
      </w:pPr>
      <w:r>
        <w:rPr>
          <w:szCs w:val="26"/>
        </w:rPr>
        <w:t>Độ chính xác (accuracy) được tính cho cả tập huấn luyện và tập kiểm tra.Mục tiêu là đạt được độ chính xác cao trên cả hai tập, cho thấy mô hình không bị overfitting.</w:t>
      </w:r>
    </w:p>
    <w:p w14:paraId="563D9891">
      <w:pPr>
        <w:spacing w:line="360" w:lineRule="auto"/>
        <w:jc w:val="center"/>
        <w:rPr>
          <w:lang w:val="vi-VN"/>
        </w:rPr>
      </w:pPr>
      <w:r>
        <w:drawing>
          <wp:inline distT="0" distB="0" distL="114300" distR="114300">
            <wp:extent cx="3499485" cy="2789555"/>
            <wp:effectExtent l="0" t="0" r="5715"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1"/>
                    <a:stretch>
                      <a:fillRect/>
                    </a:stretch>
                  </pic:blipFill>
                  <pic:spPr>
                    <a:xfrm>
                      <a:off x="0" y="0"/>
                      <a:ext cx="3499485" cy="2789555"/>
                    </a:xfrm>
                    <a:prstGeom prst="rect">
                      <a:avLst/>
                    </a:prstGeom>
                    <a:noFill/>
                    <a:ln>
                      <a:noFill/>
                    </a:ln>
                  </pic:spPr>
                </pic:pic>
              </a:graphicData>
            </a:graphic>
          </wp:inline>
        </w:drawing>
      </w:r>
    </w:p>
    <w:p w14:paraId="2A7391DE">
      <w:pPr>
        <w:pStyle w:val="4"/>
        <w:spacing w:line="360" w:lineRule="auto"/>
        <w:rPr>
          <w:b w:val="0"/>
          <w:lang w:val="vi-VN"/>
        </w:rPr>
      </w:pPr>
      <w:bookmarkStart w:id="82" w:name="_Toc15973"/>
      <w:r>
        <w:rPr>
          <w:b w:val="0"/>
          <w:lang w:val="vi-VN"/>
        </w:rPr>
        <w:t>2.9. Trực quan hóa ma trận nhầm lẫn ( Confusion Matrix )</w:t>
      </w:r>
      <w:bookmarkEnd w:id="82"/>
    </w:p>
    <w:p w14:paraId="570ECBBD">
      <w:pPr>
        <w:spacing w:line="360" w:lineRule="auto"/>
        <w:rPr>
          <w:szCs w:val="26"/>
          <w:lang w:val="vi-VN"/>
        </w:rPr>
      </w:pPr>
      <w:r>
        <w:rPr>
          <w:szCs w:val="26"/>
          <w:lang w:val="vi-VN"/>
        </w:rPr>
        <w:t>Ma trận nhầm lẫn giúp đánh giá chi tiết hiệu suất mô hình bằng cách cho biết bao nhiêu tin tức được phân loại đúng và bao nhiêu bị phân loại sai:</w:t>
      </w:r>
    </w:p>
    <w:p w14:paraId="6FAF8A05">
      <w:pPr>
        <w:numPr>
          <w:ilvl w:val="0"/>
          <w:numId w:val="53"/>
        </w:numPr>
        <w:spacing w:after="0" w:line="360" w:lineRule="auto"/>
        <w:rPr>
          <w:szCs w:val="26"/>
          <w:lang w:val="vi-VN"/>
        </w:rPr>
      </w:pPr>
      <w:r>
        <w:rPr>
          <w:szCs w:val="26"/>
          <w:lang w:val="vi-VN"/>
        </w:rPr>
        <w:t>True Positives (TP): Số lượng tin thật được phân loại đúng.</w:t>
      </w:r>
    </w:p>
    <w:p w14:paraId="66F2E3FD">
      <w:pPr>
        <w:numPr>
          <w:ilvl w:val="0"/>
          <w:numId w:val="53"/>
        </w:numPr>
        <w:spacing w:after="0" w:line="360" w:lineRule="auto"/>
        <w:rPr>
          <w:szCs w:val="26"/>
          <w:lang w:val="vi-VN"/>
        </w:rPr>
      </w:pPr>
      <w:r>
        <w:rPr>
          <w:szCs w:val="26"/>
          <w:lang w:val="vi-VN"/>
        </w:rPr>
        <w:t>True Negatives (TN): Số lượng tin giả được phân loại đúng.</w:t>
      </w:r>
    </w:p>
    <w:p w14:paraId="6B16881C">
      <w:pPr>
        <w:numPr>
          <w:ilvl w:val="0"/>
          <w:numId w:val="53"/>
        </w:numPr>
        <w:spacing w:after="0" w:line="360" w:lineRule="auto"/>
        <w:rPr>
          <w:szCs w:val="26"/>
          <w:lang w:val="vi-VN"/>
        </w:rPr>
      </w:pPr>
      <w:r>
        <w:rPr>
          <w:szCs w:val="26"/>
          <w:lang w:val="vi-VN"/>
        </w:rPr>
        <w:t>False Positives (FP): Số lượng tin giả nhưng được phân loại là tin thật.</w:t>
      </w:r>
    </w:p>
    <w:p w14:paraId="12FFDFE2">
      <w:pPr>
        <w:numPr>
          <w:ilvl w:val="0"/>
          <w:numId w:val="53"/>
        </w:numPr>
        <w:spacing w:after="0" w:line="360" w:lineRule="auto"/>
        <w:rPr>
          <w:szCs w:val="26"/>
          <w:lang w:val="vi-VN"/>
        </w:rPr>
      </w:pPr>
      <w:r>
        <w:rPr>
          <w:szCs w:val="26"/>
          <w:lang w:val="vi-VN"/>
        </w:rPr>
        <w:t>False Negatives (FN): Số lượng tin thật nhưng được phân loại là tin giả.</w:t>
      </w:r>
    </w:p>
    <w:p w14:paraId="657B9A6C">
      <w:pPr>
        <w:spacing w:line="360" w:lineRule="auto"/>
        <w:jc w:val="center"/>
        <w:rPr>
          <w:lang w:val="vi-VN"/>
        </w:rPr>
      </w:pPr>
      <w:r>
        <w:drawing>
          <wp:inline distT="0" distB="0" distL="114300" distR="114300">
            <wp:extent cx="6180455" cy="862965"/>
            <wp:effectExtent l="0" t="0" r="698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2"/>
                    <a:stretch>
                      <a:fillRect/>
                    </a:stretch>
                  </pic:blipFill>
                  <pic:spPr>
                    <a:xfrm>
                      <a:off x="0" y="0"/>
                      <a:ext cx="6180455" cy="862965"/>
                    </a:xfrm>
                    <a:prstGeom prst="rect">
                      <a:avLst/>
                    </a:prstGeom>
                    <a:noFill/>
                    <a:ln>
                      <a:noFill/>
                    </a:ln>
                  </pic:spPr>
                </pic:pic>
              </a:graphicData>
            </a:graphic>
          </wp:inline>
        </w:drawing>
      </w:r>
    </w:p>
    <w:p w14:paraId="7219F7B3">
      <w:pPr>
        <w:pStyle w:val="43"/>
        <w:numPr>
          <w:ilvl w:val="1"/>
          <w:numId w:val="54"/>
        </w:numPr>
        <w:spacing w:line="360" w:lineRule="auto"/>
        <w:outlineLvl w:val="2"/>
        <w:rPr>
          <w:sz w:val="26"/>
          <w:szCs w:val="26"/>
          <w:lang w:val="vi-VN"/>
        </w:rPr>
      </w:pPr>
      <w:bookmarkStart w:id="83" w:name="_Toc27942"/>
      <w:r>
        <w:rPr>
          <w:sz w:val="26"/>
          <w:szCs w:val="26"/>
          <w:lang w:val="vi-VN"/>
        </w:rPr>
        <w:t>Kiểm tra với dữ liệu mới</w:t>
      </w:r>
      <w:bookmarkEnd w:id="83"/>
    </w:p>
    <w:p w14:paraId="47195C66">
      <w:pPr>
        <w:spacing w:line="360" w:lineRule="auto"/>
        <w:rPr>
          <w:szCs w:val="26"/>
          <w:lang w:val="vi-VN"/>
        </w:rPr>
      </w:pPr>
      <w:r>
        <w:rPr>
          <w:szCs w:val="26"/>
          <w:lang w:val="vi-VN"/>
        </w:rPr>
        <w:t>Cuối cùng, người dùng có thể nhập một đoạn văn bản để kiểm tra. Văn bản sẽ được xử lý và vector hóa giống như dữ liệu huấn luyện trước đó:</w:t>
      </w:r>
    </w:p>
    <w:p w14:paraId="694A12A3">
      <w:pPr>
        <w:spacing w:line="360" w:lineRule="auto"/>
        <w:jc w:val="center"/>
        <w:rPr>
          <w:szCs w:val="26"/>
        </w:rPr>
      </w:pPr>
      <w:r>
        <w:rPr>
          <w:szCs w:val="26"/>
        </w:rPr>
        <w:drawing>
          <wp:inline distT="0" distB="0" distL="114300" distR="114300">
            <wp:extent cx="6350000" cy="1419860"/>
            <wp:effectExtent l="0" t="0" r="508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3"/>
                    <a:stretch>
                      <a:fillRect/>
                    </a:stretch>
                  </pic:blipFill>
                  <pic:spPr>
                    <a:xfrm>
                      <a:off x="0" y="0"/>
                      <a:ext cx="6350000" cy="1419860"/>
                    </a:xfrm>
                    <a:prstGeom prst="rect">
                      <a:avLst/>
                    </a:prstGeom>
                    <a:noFill/>
                    <a:ln>
                      <a:noFill/>
                    </a:ln>
                  </pic:spPr>
                </pic:pic>
              </a:graphicData>
            </a:graphic>
          </wp:inline>
        </w:drawing>
      </w:r>
    </w:p>
    <w:p w14:paraId="4B295499">
      <w:pPr>
        <w:spacing w:line="360" w:lineRule="auto"/>
        <w:rPr>
          <w:szCs w:val="26"/>
          <w:lang w:val="vi-VN"/>
        </w:rPr>
      </w:pPr>
      <w:r>
        <w:rPr>
          <w:szCs w:val="26"/>
          <w:lang w:val="vi-VN"/>
        </w:rPr>
        <w:t>Dựa trên dự đoán của mô hình, chương trình sẽ in ra kết quả:</w:t>
      </w:r>
    </w:p>
    <w:p w14:paraId="26033F8A">
      <w:pPr>
        <w:spacing w:line="360" w:lineRule="auto"/>
        <w:rPr>
          <w:szCs w:val="26"/>
          <w:lang w:val="vi-VN"/>
        </w:rPr>
      </w:pPr>
      <w:r>
        <w:rPr>
          <w:szCs w:val="26"/>
          <w:lang w:val="vi-VN"/>
        </w:rPr>
        <w:t>"Dữ liệu này là tin thật!" nếu kết quả dự đoán là 1.</w:t>
      </w:r>
    </w:p>
    <w:p w14:paraId="19B2788E">
      <w:pPr>
        <w:spacing w:line="360" w:lineRule="auto"/>
        <w:rPr>
          <w:szCs w:val="26"/>
          <w:lang w:val="vi-VN"/>
        </w:rPr>
      </w:pPr>
      <w:r>
        <w:rPr>
          <w:szCs w:val="26"/>
          <w:lang w:val="vi-VN"/>
        </w:rPr>
        <w:t>"Dữ liệu này là tin giả!" nếu kết quả dự đoán là 0.</w:t>
      </w:r>
    </w:p>
    <w:p w14:paraId="43F952BD">
      <w:pPr>
        <w:pStyle w:val="43"/>
        <w:numPr>
          <w:ilvl w:val="0"/>
          <w:numId w:val="54"/>
        </w:numPr>
        <w:spacing w:line="360" w:lineRule="auto"/>
        <w:ind w:left="360" w:hanging="360"/>
        <w:outlineLvl w:val="1"/>
        <w:rPr>
          <w:b/>
          <w:bCs/>
          <w:sz w:val="26"/>
          <w:szCs w:val="26"/>
          <w:lang w:val="vi-VN"/>
        </w:rPr>
      </w:pPr>
      <w:bookmarkStart w:id="84" w:name="_Toc6490"/>
      <w:r>
        <w:rPr>
          <w:b/>
          <w:bCs/>
          <w:sz w:val="26"/>
          <w:szCs w:val="26"/>
          <w:lang w:val="vi-VN"/>
        </w:rPr>
        <w:t>Tổng quan chương trình phát hiện tin giả bằng học máy</w:t>
      </w:r>
      <w:bookmarkEnd w:id="84"/>
    </w:p>
    <w:p w14:paraId="07CE6565">
      <w:pPr>
        <w:spacing w:line="360" w:lineRule="auto"/>
        <w:rPr>
          <w:szCs w:val="26"/>
          <w:lang w:val="vi-VN"/>
        </w:rPr>
      </w:pPr>
      <w:r>
        <w:rPr>
          <w:szCs w:val="26"/>
          <w:lang w:val="vi-VN"/>
        </w:rPr>
        <w:t>Chương trình phát hiện tin giả dựa trên văn bản tin tức sử dụng hai thuật toán Logistic Regression và Decision Tree, đạt độ chính xác rất cao (98.78% và 99.53% trên tập kiểm tra).</w:t>
      </w:r>
    </w:p>
    <w:p w14:paraId="72F9C100">
      <w:pPr>
        <w:spacing w:line="360" w:lineRule="auto"/>
        <w:rPr>
          <w:szCs w:val="26"/>
          <w:lang w:val="vi-VN"/>
        </w:rPr>
      </w:pPr>
      <w:r>
        <w:rPr>
          <w:szCs w:val="26"/>
          <w:lang w:val="vi-VN"/>
        </w:rPr>
        <w:t>Chương trình thực hiện tiền xử lý dữ liệu hợp lý, loại bỏ ký tự đặc biệt, từ dừng, và sử dụng Word Cloud để trực quan hóa nội dung. Các mô hình được đánh giá với độ chính xác cao nhưng cần cải thiện để tránh overfitting (mô hình Decision Tree), đồng thời nên thử nghiệm thêm các mô hình khác như Random Forest.</w:t>
      </w:r>
    </w:p>
    <w:p w14:paraId="630E0259">
      <w:pPr>
        <w:spacing w:line="360" w:lineRule="auto"/>
        <w:rPr>
          <w:szCs w:val="26"/>
          <w:lang w:val="vi-VN"/>
        </w:rPr>
      </w:pPr>
      <w:r>
        <w:rPr>
          <w:szCs w:val="26"/>
          <w:lang w:val="vi-VN"/>
        </w:rPr>
        <w:t>Mặc dù chương trình có cấu trúc rõ ràng, khả năng mở rộng còn hạn chế, và cần tính đến các yếu tố như xử lý đa ngôn ngữ hoặc dữ liệu mất cân bằng để tổng quát hóa tốt hơn trong các tình huống thực tế.</w:t>
      </w:r>
    </w:p>
    <w:p w14:paraId="558ACDFE">
      <w:pPr>
        <w:spacing w:line="360" w:lineRule="auto"/>
        <w:rPr>
          <w:szCs w:val="26"/>
          <w:lang w:val="vi-VN"/>
        </w:rPr>
      </w:pPr>
    </w:p>
    <w:p w14:paraId="35AA45F3">
      <w:pPr>
        <w:spacing w:line="360" w:lineRule="auto"/>
        <w:rPr>
          <w:szCs w:val="26"/>
          <w:lang w:val="vi-VN"/>
        </w:rPr>
      </w:pPr>
    </w:p>
    <w:p w14:paraId="75AB9569">
      <w:pPr>
        <w:spacing w:line="360" w:lineRule="auto"/>
        <w:rPr>
          <w:szCs w:val="26"/>
          <w:lang w:val="vi-VN"/>
        </w:rPr>
      </w:pPr>
    </w:p>
    <w:p w14:paraId="3A8B6393">
      <w:pPr>
        <w:spacing w:line="360" w:lineRule="auto"/>
        <w:rPr>
          <w:szCs w:val="26"/>
          <w:lang w:val="vi-VN"/>
        </w:rPr>
      </w:pPr>
    </w:p>
    <w:p w14:paraId="11D94650">
      <w:pPr>
        <w:spacing w:line="360" w:lineRule="auto"/>
        <w:rPr>
          <w:szCs w:val="26"/>
          <w:lang w:val="vi-VN"/>
        </w:rPr>
      </w:pPr>
    </w:p>
    <w:p w14:paraId="2A01EA6F">
      <w:pPr>
        <w:spacing w:line="360" w:lineRule="auto"/>
        <w:rPr>
          <w:szCs w:val="26"/>
          <w:lang w:val="vi-VN"/>
        </w:rPr>
      </w:pPr>
    </w:p>
    <w:p w14:paraId="7D07D4D2">
      <w:pPr>
        <w:spacing w:line="360" w:lineRule="auto"/>
        <w:rPr>
          <w:szCs w:val="26"/>
          <w:lang w:val="vi-VN"/>
        </w:rPr>
      </w:pPr>
    </w:p>
    <w:p w14:paraId="3792155B">
      <w:pPr>
        <w:spacing w:line="360" w:lineRule="auto"/>
        <w:rPr>
          <w:szCs w:val="26"/>
          <w:lang w:val="vi-VN"/>
        </w:rPr>
      </w:pPr>
    </w:p>
    <w:p w14:paraId="739E3C45">
      <w:pPr>
        <w:spacing w:line="360" w:lineRule="auto"/>
        <w:rPr>
          <w:szCs w:val="26"/>
          <w:lang w:val="vi-VN"/>
        </w:rPr>
      </w:pPr>
    </w:p>
    <w:p w14:paraId="69236769">
      <w:pPr>
        <w:spacing w:line="360" w:lineRule="auto"/>
        <w:rPr>
          <w:szCs w:val="26"/>
          <w:lang w:val="vi-VN"/>
        </w:rPr>
      </w:pPr>
    </w:p>
    <w:p w14:paraId="0D95B25E">
      <w:pPr>
        <w:spacing w:line="360" w:lineRule="auto"/>
        <w:rPr>
          <w:szCs w:val="26"/>
          <w:lang w:val="vi-VN"/>
        </w:rPr>
      </w:pPr>
    </w:p>
    <w:p w14:paraId="6937595E">
      <w:pPr>
        <w:spacing w:line="360" w:lineRule="auto"/>
        <w:rPr>
          <w:szCs w:val="26"/>
          <w:lang w:val="vi-VN"/>
        </w:rPr>
      </w:pPr>
    </w:p>
    <w:p w14:paraId="32C3759C">
      <w:pPr>
        <w:spacing w:line="360" w:lineRule="auto"/>
        <w:rPr>
          <w:szCs w:val="26"/>
          <w:lang w:val="vi-VN"/>
        </w:rPr>
      </w:pPr>
    </w:p>
    <w:p w14:paraId="41B9E65A">
      <w:pPr>
        <w:spacing w:line="360" w:lineRule="auto"/>
        <w:rPr>
          <w:szCs w:val="26"/>
          <w:lang w:val="vi-VN"/>
        </w:rPr>
      </w:pPr>
    </w:p>
    <w:p w14:paraId="5E166A15">
      <w:pPr>
        <w:spacing w:line="360" w:lineRule="auto"/>
        <w:rPr>
          <w:szCs w:val="26"/>
          <w:lang w:val="vi-VN"/>
        </w:rPr>
      </w:pPr>
    </w:p>
    <w:p w14:paraId="66E0D562">
      <w:pPr>
        <w:spacing w:line="360" w:lineRule="auto"/>
        <w:jc w:val="center"/>
        <w:rPr>
          <w:b/>
          <w:bCs/>
          <w:sz w:val="28"/>
          <w:szCs w:val="28"/>
          <w:lang w:val="vi-VN"/>
        </w:rPr>
      </w:pPr>
    </w:p>
    <w:p w14:paraId="2DFF6E65">
      <w:pPr>
        <w:spacing w:line="360" w:lineRule="auto"/>
        <w:jc w:val="center"/>
        <w:rPr>
          <w:b/>
          <w:bCs/>
          <w:sz w:val="28"/>
          <w:szCs w:val="28"/>
          <w:lang w:val="vi-VN"/>
        </w:rPr>
      </w:pPr>
    </w:p>
    <w:p w14:paraId="2C32744D">
      <w:pPr>
        <w:spacing w:line="360" w:lineRule="auto"/>
        <w:jc w:val="center"/>
        <w:rPr>
          <w:b/>
          <w:bCs/>
          <w:sz w:val="28"/>
          <w:szCs w:val="28"/>
          <w:lang w:val="vi-VN"/>
        </w:rPr>
      </w:pPr>
    </w:p>
    <w:p w14:paraId="56513003">
      <w:pPr>
        <w:spacing w:line="360" w:lineRule="auto"/>
        <w:jc w:val="center"/>
        <w:rPr>
          <w:b/>
          <w:bCs/>
          <w:sz w:val="28"/>
          <w:szCs w:val="28"/>
          <w:lang w:val="vi-VN"/>
        </w:rPr>
      </w:pPr>
    </w:p>
    <w:p w14:paraId="0F157878">
      <w:pPr>
        <w:spacing w:line="360" w:lineRule="auto"/>
        <w:jc w:val="center"/>
        <w:rPr>
          <w:b/>
          <w:bCs/>
          <w:sz w:val="28"/>
          <w:szCs w:val="28"/>
          <w:lang w:val="vi-VN"/>
        </w:rPr>
      </w:pPr>
    </w:p>
    <w:p w14:paraId="760C7E21">
      <w:pPr>
        <w:rPr>
          <w:bCs/>
          <w:szCs w:val="28"/>
          <w:lang w:val="vi-VN"/>
        </w:rPr>
      </w:pPr>
      <w:r>
        <w:rPr>
          <w:bCs/>
          <w:szCs w:val="28"/>
          <w:lang w:val="vi-VN"/>
        </w:rPr>
        <w:br w:type="page"/>
      </w:r>
    </w:p>
    <w:p w14:paraId="4B6E572E">
      <w:pPr>
        <w:pStyle w:val="2"/>
        <w:numPr>
          <w:ilvl w:val="0"/>
          <w:numId w:val="0"/>
        </w:numPr>
        <w:spacing w:line="360" w:lineRule="auto"/>
        <w:jc w:val="center"/>
        <w:rPr>
          <w:b w:val="0"/>
          <w:bCs/>
          <w:szCs w:val="28"/>
          <w:lang w:val="vi-VN"/>
        </w:rPr>
      </w:pPr>
      <w:bookmarkStart w:id="85" w:name="_Toc27275"/>
      <w:r>
        <w:rPr>
          <w:bCs/>
          <w:szCs w:val="28"/>
          <w:lang w:val="vi-VN"/>
        </w:rPr>
        <w:t>KẾT LUẬN</w:t>
      </w:r>
      <w:bookmarkEnd w:id="85"/>
    </w:p>
    <w:p w14:paraId="3BE4A69B">
      <w:pPr>
        <w:spacing w:line="360" w:lineRule="auto"/>
        <w:ind w:firstLine="260" w:firstLineChars="100"/>
        <w:rPr>
          <w:szCs w:val="26"/>
          <w:lang w:val="vi-VN"/>
        </w:rPr>
      </w:pPr>
      <w:r>
        <w:rPr>
          <w:szCs w:val="26"/>
          <w:lang w:val="vi-VN"/>
        </w:rPr>
        <w:t>Trong nghiên cứu này, chúng em đã tiến hành xây dựng và đánh giá các mô hình học máy nhằm phát hiện tin giả, một vấn đề đang ngày càng trở nên nghiêm trọng trong bối cảnh thông tin hiện nay. Chúng em đã sử dụng các thuật toán khác nhau và tiến hành thử nghiệm để đánh giá hiệu quả của từng mô hình trong việc phân loại các bài viết tin tức thành tin thật hoặc tin giả. Kết quả thực nghiệm cho thấy các mô hình phức tạp như Support Vector Machine (SVM) và Random Forest đạt độ chính xác vượt ngưỡng 90%, điều này cho thấy rằng các mô hình này rất phù hợp với bài toán phân loại văn bản có độ phức tạp cao. Đặc biệt, Random Forest hoạt động hiệu quả nhờ vào việc tạo ra nhiều cây quyết định khác nhau, cho phép tối ưu hóa quá trình phân loại thông qua phương pháp bỏ phiếu. Trong khi đó, SVM cho phép phân tách rõ ràng các lớp dữ liệu, đặc biệt trong các bài toán phân loại phức tạp nhờ vào khả năng tìm ra siêu phẳng tối ưu trong không gian đặc trưng.</w:t>
      </w:r>
    </w:p>
    <w:p w14:paraId="56008C84">
      <w:pPr>
        <w:spacing w:line="360" w:lineRule="auto"/>
        <w:rPr>
          <w:szCs w:val="26"/>
          <w:lang w:val="vi-VN"/>
        </w:rPr>
      </w:pPr>
    </w:p>
    <w:p w14:paraId="5A5643D5">
      <w:pPr>
        <w:spacing w:line="360" w:lineRule="auto"/>
        <w:ind w:firstLine="260" w:firstLineChars="100"/>
        <w:rPr>
          <w:szCs w:val="26"/>
          <w:lang w:val="vi-VN"/>
        </w:rPr>
      </w:pPr>
      <w:r>
        <w:rPr>
          <w:szCs w:val="26"/>
          <w:lang w:val="vi-VN"/>
        </w:rPr>
        <w:t>Các mô hình đơn giản hơn như Logistic Regression và Naive Bayes cũng được thử nghiệm, với độ chính xác lần lượt là 87% và 83%. Mặc dù không đạt hiệu suất cao bằng các mô hình phức tạp hơn, nhưng chúng vẫn có ưu điểm về thời gian huấn luyện ngắn và yêu cầu ít tài nguyên tính toán. Do đó, chúng vẫn là những lựa chọn hợp lý cho các dự án quy mô nhỏ hoặc khi yêu cầu thời gian phản hồi nhanh. Qua quá trình đánh giá, một trong những kết luận quan trọng rút ra là cần cân nhắc giữa hiệu suất và chi phí tính toán khi lựa chọn mô hình. Các mô hình phức tạp như Random Forest và SVM có thể mang lại độ chính xác cao hơn, nhưng đòi hỏi tài nguyên tính toán lớn và thời gian huấn luyện dài hơn. Trong khi đó, các mô hình đơn giản hơn có thể đủ cho các bài toán ít phức tạp hoặc khi cần triển khai nhanh, giúp giảm thiểu chi phí và thời gian thực hiện.</w:t>
      </w:r>
    </w:p>
    <w:p w14:paraId="0795BF6C">
      <w:pPr>
        <w:spacing w:line="360" w:lineRule="auto"/>
        <w:ind w:firstLine="260" w:firstLineChars="100"/>
        <w:rPr>
          <w:szCs w:val="26"/>
          <w:lang w:val="vi-VN"/>
        </w:rPr>
      </w:pPr>
      <w:r>
        <w:rPr>
          <w:szCs w:val="26"/>
          <w:lang w:val="vi-VN"/>
        </w:rPr>
        <w:t>Hướng phát triển trong tương lai bao gồm việc mở rộng tập dữ liệu bằng cách thu thập tin tức từ nhiều nguồn khác nhau và tích hợp thêm các đặc trưng như hình ảnh, tiêu đề và siêu dữ liệu (metadata). Điều này không chỉ giúp nâng cao chất lượng dữ liệu đầu vào mà còn cải thiện hiệu suất của các mô hình học máy. Việc áp dụng các mô hình tiên tiến như BERT và Transformer có thể cải thiện hiệu suất phân loại, nhờ vào khả năng hiểu ngữ cảnh tốt hơn và khả năng xử lý ngữ nghĩa sâu sắc. Các mô hình này đã chứng minh hiệu quả cao trong nhiều bài toán phân loại văn bản hiện đại và có tiềm năng lớn trong việc phát hiện tin giả.</w:t>
      </w:r>
    </w:p>
    <w:p w14:paraId="5C15FD2D">
      <w:pPr>
        <w:spacing w:line="360" w:lineRule="auto"/>
        <w:ind w:firstLine="260" w:firstLineChars="100"/>
        <w:rPr>
          <w:szCs w:val="26"/>
          <w:lang w:val="vi-VN"/>
        </w:rPr>
      </w:pPr>
      <w:r>
        <w:rPr>
          <w:szCs w:val="26"/>
          <w:lang w:val="vi-VN"/>
        </w:rPr>
        <w:t>Bên cạnh đó, tối ưu hóa mô hình thông qua các phương pháp như Grid Search và Random Search cũng sẽ giúp tìm ra tổ hợp tham số tối ưu nhất cho mỗi mô hình, từ đó cải thiện độ chính xác và giảm thiểu hiện tượng overfitting. Qua việc điều chỉnh các tham số này, chúng em có thể đạt được những kết quả tốt hơn trong việc phân loại tin tức. Cuối cùng, nghiên cứu về các mô hình học máy cũng có thể được xem xét để tận dụng khả năng học sâu của các mô hình mạng neuron trong việc xử lý chuỗi văn bản. Những mô hình này có thể mang lại những hiểu biết sâu sắc hơn về ngữ nghĩa và mối quan hệ giữa các từ, từ đó nâng cao hiệu quả trong phát hiện tin giả. Đề tài nghiên cứu này không chỉ đóng góp vào việc xây dựng mô hình phát hiện tin giả mà còn mở ra hướng đi mới cho việc áp dụng công nghệ học máy trong lĩnh vực phân tích và kiểm chứng thông tin.</w:t>
      </w:r>
    </w:p>
    <w:p w14:paraId="5869FF1B">
      <w:pPr>
        <w:spacing w:line="360" w:lineRule="auto"/>
        <w:ind w:firstLine="260" w:firstLineChars="100"/>
        <w:rPr>
          <w:szCs w:val="26"/>
          <w:lang w:val="vi-VN"/>
        </w:rPr>
      </w:pPr>
    </w:p>
    <w:p w14:paraId="677E2517">
      <w:pPr>
        <w:spacing w:line="360" w:lineRule="auto"/>
        <w:ind w:firstLine="260" w:firstLineChars="100"/>
        <w:rPr>
          <w:szCs w:val="26"/>
          <w:lang w:val="vi-VN"/>
        </w:rPr>
      </w:pPr>
    </w:p>
    <w:p w14:paraId="3429F12C">
      <w:pPr>
        <w:spacing w:line="360" w:lineRule="auto"/>
        <w:ind w:firstLine="260" w:firstLineChars="100"/>
        <w:rPr>
          <w:szCs w:val="26"/>
          <w:lang w:val="vi-VN"/>
        </w:rPr>
      </w:pPr>
    </w:p>
    <w:p w14:paraId="2BDD136D">
      <w:pPr>
        <w:spacing w:line="360" w:lineRule="auto"/>
        <w:ind w:firstLine="260" w:firstLineChars="100"/>
        <w:rPr>
          <w:szCs w:val="26"/>
          <w:lang w:val="vi-VN"/>
        </w:rPr>
      </w:pPr>
    </w:p>
    <w:p w14:paraId="59C6ADAD">
      <w:pPr>
        <w:spacing w:line="360" w:lineRule="auto"/>
        <w:ind w:firstLine="260" w:firstLineChars="100"/>
        <w:rPr>
          <w:szCs w:val="26"/>
          <w:lang w:val="vi-VN"/>
        </w:rPr>
      </w:pPr>
    </w:p>
    <w:p w14:paraId="2087936B">
      <w:pPr>
        <w:spacing w:line="360" w:lineRule="auto"/>
        <w:ind w:firstLine="260" w:firstLineChars="100"/>
        <w:rPr>
          <w:szCs w:val="26"/>
          <w:lang w:val="vi-VN"/>
        </w:rPr>
      </w:pPr>
    </w:p>
    <w:p w14:paraId="46187AA7">
      <w:pPr>
        <w:spacing w:line="360" w:lineRule="auto"/>
        <w:ind w:firstLine="260" w:firstLineChars="100"/>
        <w:rPr>
          <w:szCs w:val="26"/>
          <w:lang w:val="vi-VN"/>
        </w:rPr>
      </w:pPr>
    </w:p>
    <w:p w14:paraId="29234982">
      <w:pPr>
        <w:spacing w:line="360" w:lineRule="auto"/>
        <w:ind w:firstLine="260" w:firstLineChars="100"/>
        <w:rPr>
          <w:szCs w:val="26"/>
          <w:lang w:val="vi-VN"/>
        </w:rPr>
      </w:pPr>
    </w:p>
    <w:p w14:paraId="65F4A2C9">
      <w:pPr>
        <w:spacing w:line="360" w:lineRule="auto"/>
        <w:ind w:firstLine="260" w:firstLineChars="100"/>
        <w:rPr>
          <w:szCs w:val="26"/>
          <w:lang w:val="vi-VN"/>
        </w:rPr>
      </w:pPr>
    </w:p>
    <w:p w14:paraId="0EE8C791">
      <w:pPr>
        <w:spacing w:line="360" w:lineRule="auto"/>
        <w:ind w:firstLine="260" w:firstLineChars="100"/>
        <w:rPr>
          <w:szCs w:val="26"/>
          <w:lang w:val="vi-VN"/>
        </w:rPr>
      </w:pPr>
    </w:p>
    <w:p w14:paraId="21756DA4">
      <w:pPr>
        <w:spacing w:line="360" w:lineRule="auto"/>
        <w:ind w:firstLine="260" w:firstLineChars="100"/>
        <w:rPr>
          <w:szCs w:val="26"/>
          <w:lang w:val="vi-VN"/>
        </w:rPr>
      </w:pPr>
    </w:p>
    <w:p w14:paraId="5813CD05">
      <w:pPr>
        <w:spacing w:line="360" w:lineRule="auto"/>
        <w:ind w:firstLine="260" w:firstLineChars="100"/>
        <w:rPr>
          <w:szCs w:val="26"/>
          <w:lang w:val="vi-VN"/>
        </w:rPr>
      </w:pPr>
    </w:p>
    <w:p w14:paraId="7931B5F1">
      <w:pPr>
        <w:spacing w:line="360" w:lineRule="auto"/>
        <w:ind w:firstLine="260" w:firstLineChars="100"/>
        <w:rPr>
          <w:szCs w:val="26"/>
          <w:lang w:val="vi-VN"/>
        </w:rPr>
      </w:pPr>
    </w:p>
    <w:p w14:paraId="16687B32">
      <w:pPr>
        <w:pStyle w:val="2"/>
        <w:numPr>
          <w:ilvl w:val="0"/>
          <w:numId w:val="0"/>
        </w:numPr>
        <w:spacing w:line="360" w:lineRule="auto"/>
        <w:jc w:val="center"/>
        <w:rPr>
          <w:b w:val="0"/>
          <w:bCs/>
          <w:sz w:val="26"/>
          <w:szCs w:val="26"/>
          <w:lang w:val="vi-VN"/>
        </w:rPr>
      </w:pPr>
      <w:bookmarkStart w:id="86" w:name="_Toc14332"/>
      <w:r>
        <w:rPr>
          <w:bCs/>
          <w:sz w:val="26"/>
          <w:szCs w:val="26"/>
          <w:lang w:val="vi-VN"/>
        </w:rPr>
        <w:t>TÀI LIỆU THAM KHẢO</w:t>
      </w:r>
      <w:bookmarkEnd w:id="86"/>
    </w:p>
    <w:p w14:paraId="1BFFEF91">
      <w:pPr>
        <w:widowControl w:val="0"/>
        <w:spacing w:before="242" w:line="360" w:lineRule="auto"/>
        <w:ind w:right="480"/>
        <w:rPr>
          <w:szCs w:val="26"/>
          <w:lang w:val="vi-VN"/>
        </w:rPr>
      </w:pPr>
      <w:r>
        <w:rPr>
          <w:szCs w:val="26"/>
          <w:lang w:val="vi-VN"/>
        </w:rPr>
        <w:t>[1].</w:t>
      </w:r>
      <w:r>
        <w:fldChar w:fldCharType="begin"/>
      </w:r>
      <w:r>
        <w:instrText xml:space="preserve"> HYPERLINK "https://www.geeksforgeeks.org/fake-news-detection-using-machine-learning/" \h </w:instrText>
      </w:r>
      <w:r>
        <w:fldChar w:fldCharType="separate"/>
      </w:r>
      <w:r>
        <w:rPr>
          <w:szCs w:val="26"/>
          <w:u w:val="single"/>
        </w:rPr>
        <w:t>https://www.geeksforgeeks.org/fake-news-detection-using-machine-learning/</w:t>
      </w:r>
      <w:r>
        <w:rPr>
          <w:szCs w:val="26"/>
          <w:u w:val="single"/>
        </w:rPr>
        <w:fldChar w:fldCharType="end"/>
      </w:r>
    </w:p>
    <w:p w14:paraId="5F2AEB84">
      <w:pPr>
        <w:widowControl w:val="0"/>
        <w:spacing w:before="242" w:line="360" w:lineRule="auto"/>
        <w:ind w:right="480"/>
        <w:rPr>
          <w:szCs w:val="26"/>
          <w:u w:val="single"/>
        </w:rPr>
      </w:pPr>
      <w:r>
        <w:rPr>
          <w:szCs w:val="26"/>
          <w:lang w:val="vi-VN"/>
        </w:rPr>
        <w:t>[2].</w:t>
      </w:r>
      <w:r>
        <w:fldChar w:fldCharType="begin"/>
      </w:r>
      <w:r>
        <w:instrText xml:space="preserve"> HYPERLINK "https://drive.google.com/file/d/1q5jpI5M1EA9x3YPrLupmiu3gffkmGlHj/view" \h </w:instrText>
      </w:r>
      <w:r>
        <w:fldChar w:fldCharType="separate"/>
      </w:r>
      <w:r>
        <w:rPr>
          <w:szCs w:val="26"/>
          <w:u w:val="single"/>
        </w:rPr>
        <w:t>https://drive.google.com/file/d/1q5jpI5M1EA9x3YPrLupmiu3gffkmGlHj/view</w:t>
      </w:r>
      <w:r>
        <w:rPr>
          <w:szCs w:val="26"/>
          <w:u w:val="single"/>
        </w:rPr>
        <w:fldChar w:fldCharType="end"/>
      </w:r>
    </w:p>
    <w:p w14:paraId="7DAA7AE7">
      <w:pPr>
        <w:spacing w:line="360" w:lineRule="auto"/>
        <w:rPr>
          <w:szCs w:val="26"/>
          <w:lang w:val="vi-VN"/>
        </w:rPr>
      </w:pPr>
    </w:p>
    <w:p w14:paraId="013D52E0">
      <w:pPr>
        <w:spacing w:line="360" w:lineRule="auto"/>
        <w:rPr>
          <w:szCs w:val="26"/>
          <w:lang w:val="vi-VN"/>
        </w:rPr>
      </w:pPr>
      <w:r>
        <w:rPr>
          <w:szCs w:val="26"/>
          <w:lang w:val="vi-VN"/>
        </w:rPr>
        <w:t>[3].https://www.geeksforgeeks.org/fake-news-detection-using-machine-learning/</w:t>
      </w:r>
    </w:p>
    <w:p w14:paraId="40BDA504">
      <w:pPr>
        <w:rPr>
          <w:b/>
          <w:bCs/>
          <w:szCs w:val="26"/>
          <w:lang w:val="vi-VN"/>
        </w:rPr>
      </w:pPr>
    </w:p>
    <w:p w14:paraId="1E050D84">
      <w:pPr>
        <w:pStyle w:val="43"/>
        <w:ind w:left="270" w:firstLine="0"/>
        <w:jc w:val="both"/>
        <w:rPr>
          <w:b/>
          <w:sz w:val="26"/>
          <w:szCs w:val="26"/>
          <w:lang w:val="vi-VN"/>
        </w:rPr>
      </w:pPr>
    </w:p>
    <w:p w14:paraId="79A42A0E">
      <w:pPr>
        <w:rPr>
          <w:b/>
          <w:szCs w:val="26"/>
          <w:lang w:val="vi-VN"/>
        </w:rPr>
      </w:pPr>
    </w:p>
    <w:p w14:paraId="2EBD4C76">
      <w:pPr>
        <w:rPr>
          <w:b/>
          <w:szCs w:val="26"/>
          <w:lang w:val="vi-VN"/>
        </w:rPr>
      </w:pPr>
    </w:p>
    <w:p w14:paraId="67132C22">
      <w:pPr>
        <w:rPr>
          <w:b/>
          <w:szCs w:val="26"/>
          <w:lang w:val="vi-VN"/>
        </w:rPr>
      </w:pPr>
    </w:p>
    <w:p w14:paraId="4C446A6F">
      <w:pPr>
        <w:rPr>
          <w:b/>
          <w:szCs w:val="26"/>
          <w:lang w:val="vi-VN"/>
        </w:rPr>
      </w:pPr>
    </w:p>
    <w:p w14:paraId="15C1901A">
      <w:pPr>
        <w:rPr>
          <w:b/>
          <w:szCs w:val="26"/>
          <w:lang w:val="vi-VN"/>
        </w:rPr>
      </w:pPr>
    </w:p>
    <w:p w14:paraId="3A2909A1">
      <w:pPr>
        <w:rPr>
          <w:b/>
          <w:szCs w:val="26"/>
          <w:lang w:val="vi-VN"/>
        </w:rPr>
      </w:pPr>
    </w:p>
    <w:p w14:paraId="7246F65B">
      <w:pPr>
        <w:rPr>
          <w:b/>
          <w:szCs w:val="26"/>
          <w:lang w:val="vi-VN"/>
        </w:rPr>
      </w:pPr>
    </w:p>
    <w:p w14:paraId="6BED05B8">
      <w:pPr>
        <w:rPr>
          <w:b/>
          <w:szCs w:val="26"/>
          <w:lang w:val="vi-VN"/>
        </w:rPr>
      </w:pPr>
    </w:p>
    <w:p w14:paraId="7FB53328">
      <w:pPr>
        <w:rPr>
          <w:b/>
          <w:szCs w:val="26"/>
          <w:lang w:val="vi-VN"/>
        </w:rPr>
      </w:pPr>
    </w:p>
    <w:p w14:paraId="7B967DE5">
      <w:pPr>
        <w:rPr>
          <w:b/>
          <w:szCs w:val="26"/>
          <w:lang w:val="vi-VN"/>
        </w:rPr>
      </w:pPr>
    </w:p>
    <w:p w14:paraId="0917E93E">
      <w:pPr>
        <w:rPr>
          <w:b/>
          <w:szCs w:val="26"/>
          <w:lang w:val="vi-VN"/>
        </w:rPr>
      </w:pPr>
    </w:p>
    <w:p w14:paraId="7562AA02">
      <w:pPr>
        <w:rPr>
          <w:b/>
          <w:szCs w:val="26"/>
          <w:lang w:val="vi-VN"/>
        </w:rPr>
      </w:pPr>
    </w:p>
    <w:p w14:paraId="4F572D6F">
      <w:pPr>
        <w:rPr>
          <w:b/>
          <w:szCs w:val="26"/>
          <w:lang w:val="vi-VN"/>
        </w:rPr>
      </w:pPr>
    </w:p>
    <w:p w14:paraId="3E961610">
      <w:pPr>
        <w:rPr>
          <w:b/>
          <w:szCs w:val="26"/>
          <w:lang w:val="vi-VN"/>
        </w:rPr>
      </w:pPr>
    </w:p>
    <w:p w14:paraId="48AC4506">
      <w:pPr>
        <w:pStyle w:val="2"/>
        <w:numPr>
          <w:ilvl w:val="0"/>
          <w:numId w:val="0"/>
        </w:numPr>
        <w:rPr>
          <w:rFonts w:cs="Times New Roman"/>
          <w:b w:val="0"/>
          <w:bCs/>
          <w:szCs w:val="28"/>
          <w:lang w:val="af-ZA"/>
        </w:rPr>
      </w:pPr>
    </w:p>
    <w:sectPr>
      <w:footerReference r:id="rId13" w:type="first"/>
      <w:footerReference r:id="rId12" w:type="default"/>
      <w:pgSz w:w="12240" w:h="15840"/>
      <w:pgMar w:top="1138" w:right="1138" w:bottom="1138" w:left="1411" w:header="562" w:footer="562" w:gutter="0"/>
      <w:pgNumType w:fmt="decimal" w:start="1"/>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11459F">
    <w:pPr>
      <w:pStyle w:val="17"/>
      <w:pBdr>
        <w:top w:val="thinThickSmallGap" w:color="823B0B" w:themeColor="accent2" w:themeShade="7F" w:sz="24" w:space="1"/>
      </w:pBdr>
      <w:rPr>
        <w:rFonts w:cs="Times New Roman" w:eastAsiaTheme="majorEastAsia"/>
        <w:sz w:val="20"/>
        <w:szCs w:val="20"/>
      </w:rPr>
    </w:pPr>
  </w:p>
  <w:p w14:paraId="17142262">
    <w:pPr>
      <w:pStyle w:val="17"/>
      <w:rPr>
        <w:rFonts w:cs="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7C367D">
    <w:pPr>
      <w:pStyle w:val="17"/>
      <w:pBdr>
        <w:top w:val="thinThickSmallGap" w:color="823B0B" w:themeColor="accent2" w:themeShade="7F" w:sz="24" w:space="1"/>
      </w:pBdr>
      <w:rPr>
        <w:rFonts w:cs="Times New Roman" w:eastAsiaTheme="majorEastAsia"/>
        <w:sz w:val="20"/>
        <w:szCs w:val="20"/>
        <w:lang w:val="vi-VN"/>
      </w:rPr>
    </w:pPr>
    <w:r>
      <w:rPr>
        <w:rFonts w:cs="Times New Roman" w:eastAsiaTheme="majorEastAsia"/>
        <w:sz w:val="20"/>
        <w:szCs w:val="20"/>
        <w:lang w:val="af-ZA"/>
      </w:rPr>
      <w:t xml:space="preserve">Nhóm </w:t>
    </w:r>
    <w:r>
      <w:rPr>
        <w:rFonts w:cs="Times New Roman" w:eastAsiaTheme="majorEastAsia"/>
        <w:sz w:val="20"/>
        <w:szCs w:val="20"/>
        <w:lang w:val="vi-VN"/>
      </w:rPr>
      <w:t xml:space="preserve">07 </w:t>
    </w:r>
    <w:r>
      <w:rPr>
        <w:rFonts w:cs="Times New Roman" w:eastAsiaTheme="majorEastAsia"/>
        <w:sz w:val="20"/>
        <w:szCs w:val="20"/>
        <w:lang w:val="fr-FR"/>
      </w:rPr>
      <w:t xml:space="preserve">– Lớp CNTT </w:t>
    </w:r>
    <w:r>
      <w:rPr>
        <w:rFonts w:cs="Times New Roman" w:eastAsiaTheme="majorEastAsia"/>
        <w:sz w:val="20"/>
        <w:szCs w:val="20"/>
        <w:lang w:val="vi-VN"/>
      </w:rPr>
      <w:t>16-01</w:t>
    </w:r>
  </w:p>
  <w:p w14:paraId="33B7DFBC">
    <w:pPr>
      <w:pStyle w:val="17"/>
      <w:pBdr>
        <w:top w:val="thinThickSmallGap" w:color="823B0B" w:themeColor="accent2" w:themeShade="7F" w:sz="24" w:space="1"/>
      </w:pBdr>
      <w:rPr>
        <w:rFonts w:cs="Times New Roman"/>
        <w:sz w:val="20"/>
        <w:szCs w:val="20"/>
        <w:lang w:val="fr-FR"/>
      </w:rPr>
    </w:pPr>
    <w:r>
      <w:rPr>
        <w:rFonts w:cs="Times New Roman" w:eastAsiaTheme="majorEastAsia"/>
        <w:sz w:val="20"/>
        <w:szCs w:val="20"/>
      </w:rPr>
      <w:ptab w:relativeTo="margin" w:alignment="right"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3D412C">
    <w:pPr>
      <w:pStyle w:val="17"/>
      <w:pBdr>
        <w:top w:val="thinThickSmallGap" w:color="823B0B" w:themeColor="accent2" w:themeShade="7F" w:sz="24" w:space="1"/>
      </w:pBdr>
      <w:rPr>
        <w:rFonts w:cs="Times New Roman" w:eastAsiaTheme="majorEastAsia"/>
        <w:sz w:val="20"/>
        <w:szCs w:val="20"/>
        <w:lang w:val="vi-VN"/>
      </w:rPr>
    </w:pPr>
    <w:r>
      <w:rPr>
        <w:rFonts w:cs="Times New Roman" w:eastAsiaTheme="majorEastAsia"/>
        <w:sz w:val="20"/>
        <w:szCs w:val="20"/>
        <w:lang w:val="af-ZA"/>
      </w:rPr>
      <w:t xml:space="preserve">Nhóm </w:t>
    </w:r>
    <w:r>
      <w:rPr>
        <w:rFonts w:cs="Times New Roman" w:eastAsiaTheme="majorEastAsia"/>
        <w:sz w:val="20"/>
        <w:szCs w:val="20"/>
        <w:lang w:val="vi-VN"/>
      </w:rPr>
      <w:t xml:space="preserve">07 </w:t>
    </w:r>
    <w:r>
      <w:rPr>
        <w:rFonts w:cs="Times New Roman" w:eastAsiaTheme="majorEastAsia"/>
        <w:sz w:val="20"/>
        <w:szCs w:val="20"/>
        <w:lang w:val="fr-FR"/>
      </w:rPr>
      <w:t xml:space="preserve">– Lớp CNTT </w:t>
    </w:r>
    <w:r>
      <w:rPr>
        <w:rFonts w:cs="Times New Roman" w:eastAsiaTheme="majorEastAsia"/>
        <w:sz w:val="20"/>
        <w:szCs w:val="20"/>
        <w:lang w:val="vi-VN"/>
      </w:rPr>
      <w:t>16-01</w:t>
    </w:r>
  </w:p>
  <w:p w14:paraId="136F00C4">
    <w:pPr>
      <w:pStyle w:val="17"/>
      <w:pBdr>
        <w:top w:val="thinThickSmallGap" w:color="823B0B" w:themeColor="accent2" w:themeShade="7F" w:sz="24" w:space="1"/>
      </w:pBdr>
      <w:rPr>
        <w:rFonts w:cs="Times New Roman"/>
        <w:sz w:val="20"/>
        <w:szCs w:val="20"/>
        <w:lang w:val="fr-FR"/>
      </w:rPr>
    </w:pPr>
    <w:r>
      <w:rPr>
        <w:rFonts w:cs="Times New Roman" w:eastAsiaTheme="majorEastAsia"/>
        <w:sz w:val="20"/>
        <w:szCs w:val="20"/>
      </w:rPr>
      <w:ptab w:relativeTo="margin" w:alignment="right" w:leader="none"/>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B2EABA">
    <w:pPr>
      <w:pStyle w:val="1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5EBB2B">
    <w:pPr>
      <w:pStyle w:val="17"/>
      <w:pBdr>
        <w:top w:val="thinThickSmallGap" w:color="823B0B" w:themeColor="accent2" w:themeShade="7F" w:sz="24" w:space="1"/>
      </w:pBdr>
      <w:rPr>
        <w:rFonts w:cs="Times New Roman" w:eastAsiaTheme="majorEastAsia"/>
        <w:sz w:val="20"/>
        <w:szCs w:val="20"/>
        <w:lang w:val="vi-VN"/>
      </w:rPr>
    </w:pPr>
    <w:r>
      <w:rPr>
        <w:sz w:val="20"/>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F162B99">
                          <w:pPr>
                            <w:pStyle w:val="1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jxlmv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Y8ZZrzQIA&#10;ACUGAAAOAAAAAAAAAAEAIAAAAB8BAABkcnMvZTJvRG9jLnhtbFBLBQYAAAAABgAGAFkBAABeBgAA&#10;AAA=&#10;">
              <v:fill on="f" focussize="0,0"/>
              <v:stroke on="f" weight="0.5pt"/>
              <v:imagedata o:title=""/>
              <o:lock v:ext="edit" aspectratio="f"/>
              <v:textbox inset="0mm,0mm,0mm,0mm" style="mso-fit-shape-to-text:t;">
                <w:txbxContent>
                  <w:p w14:paraId="3F162B99">
                    <w:pPr>
                      <w:pStyle w:val="17"/>
                    </w:pPr>
                    <w:r>
                      <w:fldChar w:fldCharType="begin"/>
                    </w:r>
                    <w:r>
                      <w:instrText xml:space="preserve"> PAGE  \* MERGEFORMAT </w:instrText>
                    </w:r>
                    <w:r>
                      <w:fldChar w:fldCharType="separate"/>
                    </w:r>
                    <w:r>
                      <w:t>3</w:t>
                    </w:r>
                    <w:r>
                      <w:fldChar w:fldCharType="end"/>
                    </w:r>
                  </w:p>
                </w:txbxContent>
              </v:textbox>
            </v:shape>
          </w:pict>
        </mc:Fallback>
      </mc:AlternateContent>
    </w:r>
    <w:r>
      <w:rPr>
        <w:rFonts w:cs="Times New Roman" w:eastAsiaTheme="majorEastAsia"/>
        <w:sz w:val="20"/>
        <w:szCs w:val="20"/>
        <w:lang w:val="af-ZA"/>
      </w:rPr>
      <w:t xml:space="preserve">Nhóm </w:t>
    </w:r>
    <w:r>
      <w:rPr>
        <w:rFonts w:cs="Times New Roman" w:eastAsiaTheme="majorEastAsia"/>
        <w:sz w:val="20"/>
        <w:szCs w:val="20"/>
        <w:lang w:val="vi-VN"/>
      </w:rPr>
      <w:t xml:space="preserve">07 </w:t>
    </w:r>
    <w:r>
      <w:rPr>
        <w:rFonts w:cs="Times New Roman" w:eastAsiaTheme="majorEastAsia"/>
        <w:sz w:val="20"/>
        <w:szCs w:val="20"/>
        <w:lang w:val="fr-FR"/>
      </w:rPr>
      <w:t xml:space="preserve">– Lớp CNTT </w:t>
    </w:r>
    <w:r>
      <w:rPr>
        <w:rFonts w:cs="Times New Roman" w:eastAsiaTheme="majorEastAsia"/>
        <w:sz w:val="20"/>
        <w:szCs w:val="20"/>
        <w:lang w:val="vi-VN"/>
      </w:rPr>
      <w:t>16-01</w:t>
    </w:r>
  </w:p>
  <w:p w14:paraId="62EFEDF4">
    <w:pPr>
      <w:pStyle w:val="17"/>
      <w:pBdr>
        <w:top w:val="thinThickSmallGap" w:color="823B0B" w:themeColor="accent2" w:themeShade="7F" w:sz="24" w:space="1"/>
      </w:pBdr>
      <w:rPr>
        <w:rFonts w:cs="Times New Roman"/>
        <w:sz w:val="20"/>
        <w:szCs w:val="20"/>
        <w:lang w:val="fr-FR"/>
      </w:rPr>
    </w:pPr>
    <w:r>
      <w:rPr>
        <w:rFonts w:cs="Times New Roman" w:eastAsiaTheme="majorEastAsia"/>
        <w:sz w:val="20"/>
        <w:szCs w:val="20"/>
      </w:rPr>
      <w:ptab w:relativeTo="margin" w:alignment="right" w:leader="none"/>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E88D7E">
    <w:pPr>
      <w:pStyle w:val="17"/>
    </w:pPr>
    <w:r>
      <w:rPr>
        <w:sz w:val="26"/>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E08E94A">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Xbph3NAgAAJQ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V26YdzQIA&#10;ACUGAAAOAAAAAAAAAAEAIAAAAB8BAABkcnMvZTJvRG9jLnhtbFBLBQYAAAAABgAGAFkBAABeBgAA&#10;AAA=&#10;">
              <v:fill on="f" focussize="0,0"/>
              <v:stroke on="f" weight="0.5pt"/>
              <v:imagedata o:title=""/>
              <o:lock v:ext="edit" aspectratio="f"/>
              <v:textbox inset="0mm,0mm,0mm,0mm" style="mso-fit-shape-to-text:t;">
                <w:txbxContent>
                  <w:p w14:paraId="5E08E94A">
                    <w:pPr>
                      <w:pStyle w:val="1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4A1A7A88">
        <w:pPr>
          <w:pStyle w:val="18"/>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6710B2CC">
    <w:pPr>
      <w:pStyle w:val="18"/>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1AE42B7E">
        <w:pPr>
          <w:pStyle w:val="18"/>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16D07D38">
    <w:pPr>
      <w:pStyle w:val="18"/>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9B9582">
    <w:pPr>
      <w:pStyle w:val="18"/>
    </w:pPr>
  </w:p>
  <w:p w14:paraId="696FBAD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749BD4"/>
    <w:multiLevelType w:val="singleLevel"/>
    <w:tmpl w:val="91749BD4"/>
    <w:lvl w:ilvl="0" w:tentative="0">
      <w:start w:val="1"/>
      <w:numFmt w:val="bullet"/>
      <w:lvlText w:val=""/>
      <w:lvlJc w:val="left"/>
      <w:pPr>
        <w:tabs>
          <w:tab w:val="left" w:pos="420"/>
        </w:tabs>
        <w:ind w:left="420" w:hanging="420"/>
      </w:pPr>
      <w:rPr>
        <w:rFonts w:hint="default" w:ascii="Wingdings" w:hAnsi="Wingdings"/>
      </w:rPr>
    </w:lvl>
  </w:abstractNum>
  <w:abstractNum w:abstractNumId="1">
    <w:nsid w:val="9C837597"/>
    <w:multiLevelType w:val="multilevel"/>
    <w:tmpl w:val="9C837597"/>
    <w:lvl w:ilvl="0" w:tentative="0">
      <w:start w:val="2"/>
      <w:numFmt w:val="bullet"/>
      <w:lvlText w:val="-"/>
      <w:lvlJc w:val="left"/>
      <w:pPr>
        <w:ind w:left="720" w:hanging="360"/>
      </w:pPr>
      <w:rPr>
        <w:rFonts w:hint="default" w:ascii="Calibri" w:hAnsi="Calibri" w:eastAsia="Calibri" w:cs="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B5F51DCA"/>
    <w:multiLevelType w:val="singleLevel"/>
    <w:tmpl w:val="B5F51DCA"/>
    <w:lvl w:ilvl="0" w:tentative="0">
      <w:start w:val="1"/>
      <w:numFmt w:val="bullet"/>
      <w:lvlText w:val=""/>
      <w:lvlJc w:val="left"/>
      <w:pPr>
        <w:tabs>
          <w:tab w:val="left" w:pos="420"/>
        </w:tabs>
        <w:ind w:left="420" w:hanging="420"/>
      </w:pPr>
      <w:rPr>
        <w:rFonts w:hint="default" w:ascii="Wingdings" w:hAnsi="Wingdings"/>
      </w:rPr>
    </w:lvl>
  </w:abstractNum>
  <w:abstractNum w:abstractNumId="3">
    <w:nsid w:val="D017D6D2"/>
    <w:multiLevelType w:val="singleLevel"/>
    <w:tmpl w:val="D017D6D2"/>
    <w:lvl w:ilvl="0" w:tentative="0">
      <w:start w:val="1"/>
      <w:numFmt w:val="bullet"/>
      <w:lvlText w:val=""/>
      <w:lvlJc w:val="left"/>
      <w:pPr>
        <w:tabs>
          <w:tab w:val="left" w:pos="420"/>
        </w:tabs>
        <w:ind w:left="420" w:hanging="420"/>
      </w:pPr>
      <w:rPr>
        <w:rFonts w:hint="default" w:ascii="Wingdings" w:hAnsi="Wingdings"/>
      </w:rPr>
    </w:lvl>
  </w:abstractNum>
  <w:abstractNum w:abstractNumId="4">
    <w:nsid w:val="D9D89737"/>
    <w:multiLevelType w:val="singleLevel"/>
    <w:tmpl w:val="D9D89737"/>
    <w:lvl w:ilvl="0" w:tentative="0">
      <w:start w:val="1"/>
      <w:numFmt w:val="bullet"/>
      <w:lvlText w:val=""/>
      <w:lvlJc w:val="left"/>
      <w:pPr>
        <w:tabs>
          <w:tab w:val="left" w:pos="420"/>
        </w:tabs>
        <w:ind w:left="420" w:hanging="420"/>
      </w:pPr>
      <w:rPr>
        <w:rFonts w:hint="default" w:ascii="Wingdings" w:hAnsi="Wingdings"/>
      </w:rPr>
    </w:lvl>
  </w:abstractNum>
  <w:abstractNum w:abstractNumId="5">
    <w:nsid w:val="DCA233F5"/>
    <w:multiLevelType w:val="singleLevel"/>
    <w:tmpl w:val="DCA233F5"/>
    <w:lvl w:ilvl="0" w:tentative="0">
      <w:start w:val="1"/>
      <w:numFmt w:val="bullet"/>
      <w:lvlText w:val=""/>
      <w:lvlJc w:val="left"/>
      <w:pPr>
        <w:tabs>
          <w:tab w:val="left" w:pos="420"/>
        </w:tabs>
        <w:ind w:left="420" w:hanging="420"/>
      </w:pPr>
      <w:rPr>
        <w:rFonts w:hint="default" w:ascii="Wingdings" w:hAnsi="Wingdings"/>
      </w:rPr>
    </w:lvl>
  </w:abstractNum>
  <w:abstractNum w:abstractNumId="6">
    <w:nsid w:val="02BA3F26"/>
    <w:multiLevelType w:val="multilevel"/>
    <w:tmpl w:val="02BA3F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08D345A5"/>
    <w:multiLevelType w:val="multilevel"/>
    <w:tmpl w:val="08D345A5"/>
    <w:lvl w:ilvl="0" w:tentative="0">
      <w:start w:val="2"/>
      <w:numFmt w:val="decimal"/>
      <w:lvlText w:val="%1."/>
      <w:lvlJc w:val="left"/>
      <w:pPr>
        <w:ind w:left="408" w:hanging="408"/>
      </w:pPr>
      <w:rPr>
        <w:rFonts w:hint="default"/>
      </w:rPr>
    </w:lvl>
    <w:lvl w:ilvl="1" w:tentative="0">
      <w:start w:val="6"/>
      <w:numFmt w:val="decimal"/>
      <w:lvlText w:val="%1.%2."/>
      <w:lvlJc w:val="left"/>
      <w:pPr>
        <w:ind w:left="2880" w:hanging="720"/>
      </w:pPr>
      <w:rPr>
        <w:rFonts w:hint="default"/>
      </w:rPr>
    </w:lvl>
    <w:lvl w:ilvl="2" w:tentative="0">
      <w:start w:val="1"/>
      <w:numFmt w:val="decimal"/>
      <w:lvlText w:val="%1.%2.%3."/>
      <w:lvlJc w:val="left"/>
      <w:pPr>
        <w:ind w:left="5040" w:hanging="720"/>
      </w:pPr>
      <w:rPr>
        <w:rFonts w:hint="default"/>
      </w:rPr>
    </w:lvl>
    <w:lvl w:ilvl="3" w:tentative="0">
      <w:start w:val="1"/>
      <w:numFmt w:val="decimal"/>
      <w:lvlText w:val="%1.%2.%3.%4."/>
      <w:lvlJc w:val="left"/>
      <w:pPr>
        <w:ind w:left="7560" w:hanging="1080"/>
      </w:pPr>
      <w:rPr>
        <w:rFonts w:hint="default"/>
      </w:rPr>
    </w:lvl>
    <w:lvl w:ilvl="4" w:tentative="0">
      <w:start w:val="1"/>
      <w:numFmt w:val="decimal"/>
      <w:lvlText w:val="%1.%2.%3.%4.%5."/>
      <w:lvlJc w:val="left"/>
      <w:pPr>
        <w:ind w:left="9720" w:hanging="1080"/>
      </w:pPr>
      <w:rPr>
        <w:rFonts w:hint="default"/>
      </w:rPr>
    </w:lvl>
    <w:lvl w:ilvl="5" w:tentative="0">
      <w:start w:val="1"/>
      <w:numFmt w:val="decimal"/>
      <w:lvlText w:val="%1.%2.%3.%4.%5.%6."/>
      <w:lvlJc w:val="left"/>
      <w:pPr>
        <w:ind w:left="12240" w:hanging="1440"/>
      </w:pPr>
      <w:rPr>
        <w:rFonts w:hint="default"/>
      </w:rPr>
    </w:lvl>
    <w:lvl w:ilvl="6" w:tentative="0">
      <w:start w:val="1"/>
      <w:numFmt w:val="decimal"/>
      <w:lvlText w:val="%1.%2.%3.%4.%5.%6.%7."/>
      <w:lvlJc w:val="left"/>
      <w:pPr>
        <w:ind w:left="14400" w:hanging="1440"/>
      </w:pPr>
      <w:rPr>
        <w:rFonts w:hint="default"/>
      </w:rPr>
    </w:lvl>
    <w:lvl w:ilvl="7" w:tentative="0">
      <w:start w:val="1"/>
      <w:numFmt w:val="decimal"/>
      <w:lvlText w:val="%1.%2.%3.%4.%5.%6.%7.%8."/>
      <w:lvlJc w:val="left"/>
      <w:pPr>
        <w:ind w:left="16920" w:hanging="1800"/>
      </w:pPr>
      <w:rPr>
        <w:rFonts w:hint="default"/>
      </w:rPr>
    </w:lvl>
    <w:lvl w:ilvl="8" w:tentative="0">
      <w:start w:val="1"/>
      <w:numFmt w:val="decimal"/>
      <w:lvlText w:val="%1.%2.%3.%4.%5.%6.%7.%8.%9."/>
      <w:lvlJc w:val="left"/>
      <w:pPr>
        <w:ind w:left="19080" w:hanging="1800"/>
      </w:pPr>
      <w:rPr>
        <w:rFonts w:hint="default"/>
      </w:rPr>
    </w:lvl>
  </w:abstractNum>
  <w:abstractNum w:abstractNumId="8">
    <w:nsid w:val="0D61020E"/>
    <w:multiLevelType w:val="multilevel"/>
    <w:tmpl w:val="0D61020E"/>
    <w:lvl w:ilvl="0" w:tentative="0">
      <w:start w:val="1"/>
      <w:numFmt w:val="decimal"/>
      <w:pStyle w:val="2"/>
      <w:suff w:val="space"/>
      <w:lvlText w:val="Chapter %1"/>
      <w:lvlJc w:val="left"/>
      <w:pPr>
        <w:ind w:left="0" w:firstLine="0"/>
      </w:pPr>
      <w:rPr>
        <w:rFonts w:hint="default"/>
        <w:b/>
        <w:bCs w:val="0"/>
      </w:rPr>
    </w:lvl>
    <w:lvl w:ilvl="1" w:tentative="0">
      <w:start w:val="1"/>
      <w:numFmt w:val="none"/>
      <w:pStyle w:val="3"/>
      <w:suff w:val="nothing"/>
      <w:lvlText w:val=""/>
      <w:lvlJc w:val="left"/>
      <w:pPr>
        <w:ind w:left="0" w:firstLine="0"/>
      </w:pPr>
      <w:rPr>
        <w:rFonts w:hint="default"/>
        <w:b/>
      </w:rPr>
    </w:lvl>
    <w:lvl w:ilvl="2" w:tentative="0">
      <w:start w:val="1"/>
      <w:numFmt w:val="none"/>
      <w:pStyle w:val="4"/>
      <w:suff w:val="nothing"/>
      <w:lvlText w:val=""/>
      <w:lvlJc w:val="left"/>
      <w:pPr>
        <w:ind w:left="0" w:firstLine="0"/>
      </w:pPr>
      <w:rPr>
        <w:rFonts w:hint="default"/>
      </w:rPr>
    </w:lvl>
    <w:lvl w:ilvl="3" w:tentative="0">
      <w:start w:val="1"/>
      <w:numFmt w:val="none"/>
      <w:pStyle w:val="5"/>
      <w:suff w:val="nothing"/>
      <w:lvlText w:val=""/>
      <w:lvlJc w:val="left"/>
      <w:pPr>
        <w:ind w:left="0" w:firstLine="0"/>
      </w:pPr>
      <w:rPr>
        <w:rFonts w:hint="default"/>
      </w:rPr>
    </w:lvl>
    <w:lvl w:ilvl="4" w:tentative="0">
      <w:start w:val="1"/>
      <w:numFmt w:val="none"/>
      <w:pStyle w:val="6"/>
      <w:suff w:val="nothing"/>
      <w:lvlText w:val=""/>
      <w:lvlJc w:val="left"/>
      <w:pPr>
        <w:ind w:left="0" w:firstLine="0"/>
      </w:pPr>
      <w:rPr>
        <w:rFonts w:hint="default"/>
      </w:rPr>
    </w:lvl>
    <w:lvl w:ilvl="5" w:tentative="0">
      <w:start w:val="1"/>
      <w:numFmt w:val="none"/>
      <w:pStyle w:val="7"/>
      <w:suff w:val="nothing"/>
      <w:lvlText w:val=""/>
      <w:lvlJc w:val="left"/>
      <w:pPr>
        <w:ind w:left="0" w:firstLine="0"/>
      </w:pPr>
      <w:rPr>
        <w:rFonts w:hint="default"/>
      </w:rPr>
    </w:lvl>
    <w:lvl w:ilvl="6" w:tentative="0">
      <w:start w:val="1"/>
      <w:numFmt w:val="none"/>
      <w:pStyle w:val="8"/>
      <w:suff w:val="nothing"/>
      <w:lvlText w:val=""/>
      <w:lvlJc w:val="left"/>
      <w:pPr>
        <w:ind w:left="0" w:firstLine="0"/>
      </w:pPr>
      <w:rPr>
        <w:rFonts w:hint="default"/>
      </w:rPr>
    </w:lvl>
    <w:lvl w:ilvl="7" w:tentative="0">
      <w:start w:val="1"/>
      <w:numFmt w:val="none"/>
      <w:pStyle w:val="9"/>
      <w:suff w:val="nothing"/>
      <w:lvlText w:val=""/>
      <w:lvlJc w:val="left"/>
      <w:pPr>
        <w:ind w:left="0" w:firstLine="0"/>
      </w:pPr>
      <w:rPr>
        <w:rFonts w:hint="default"/>
      </w:rPr>
    </w:lvl>
    <w:lvl w:ilvl="8" w:tentative="0">
      <w:start w:val="1"/>
      <w:numFmt w:val="none"/>
      <w:pStyle w:val="10"/>
      <w:suff w:val="nothing"/>
      <w:lvlText w:val=""/>
      <w:lvlJc w:val="left"/>
      <w:pPr>
        <w:ind w:left="0" w:firstLine="0"/>
      </w:pPr>
      <w:rPr>
        <w:rFonts w:hint="default"/>
      </w:rPr>
    </w:lvl>
  </w:abstractNum>
  <w:abstractNum w:abstractNumId="9">
    <w:nsid w:val="0D81373A"/>
    <w:multiLevelType w:val="multilevel"/>
    <w:tmpl w:val="0D81373A"/>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0">
    <w:nsid w:val="0FD80A3E"/>
    <w:multiLevelType w:val="multilevel"/>
    <w:tmpl w:val="0FD80A3E"/>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1">
    <w:nsid w:val="106C195F"/>
    <w:multiLevelType w:val="singleLevel"/>
    <w:tmpl w:val="106C195F"/>
    <w:lvl w:ilvl="0" w:tentative="0">
      <w:start w:val="1"/>
      <w:numFmt w:val="bullet"/>
      <w:lvlText w:val=""/>
      <w:lvlJc w:val="left"/>
      <w:pPr>
        <w:tabs>
          <w:tab w:val="left" w:pos="420"/>
        </w:tabs>
        <w:ind w:left="420" w:hanging="420"/>
      </w:pPr>
      <w:rPr>
        <w:rFonts w:hint="default" w:ascii="Wingdings" w:hAnsi="Wingdings"/>
      </w:rPr>
    </w:lvl>
  </w:abstractNum>
  <w:abstractNum w:abstractNumId="12">
    <w:nsid w:val="168B0E5C"/>
    <w:multiLevelType w:val="multilevel"/>
    <w:tmpl w:val="168B0E5C"/>
    <w:lvl w:ilvl="0" w:tentative="0">
      <w:start w:val="1"/>
      <w:numFmt w:val="decimal"/>
      <w:lvlText w:val="%1."/>
      <w:lvlJc w:val="left"/>
      <w:pPr>
        <w:ind w:left="720" w:hanging="360"/>
      </w:pPr>
      <w:rPr>
        <w:rFonts w:hint="default"/>
      </w:rPr>
    </w:lvl>
    <w:lvl w:ilvl="1" w:tentative="0">
      <w:start w:val="1"/>
      <w:numFmt w:val="decimal"/>
      <w:isLgl/>
      <w:lvlText w:val="%1.%2."/>
      <w:lvlJc w:val="left"/>
      <w:pPr>
        <w:ind w:left="1080" w:hanging="360"/>
      </w:pPr>
      <w:rPr>
        <w:rFonts w:hint="default"/>
        <w:b/>
      </w:rPr>
    </w:lvl>
    <w:lvl w:ilvl="2" w:tentative="0">
      <w:start w:val="1"/>
      <w:numFmt w:val="decimal"/>
      <w:isLgl/>
      <w:lvlText w:val="%1.%2.%3."/>
      <w:lvlJc w:val="left"/>
      <w:pPr>
        <w:ind w:left="1800" w:hanging="720"/>
      </w:pPr>
      <w:rPr>
        <w:rFonts w:hint="default"/>
        <w:b/>
      </w:rPr>
    </w:lvl>
    <w:lvl w:ilvl="3" w:tentative="0">
      <w:start w:val="1"/>
      <w:numFmt w:val="decimal"/>
      <w:isLgl/>
      <w:lvlText w:val="%1.%2.%3.%4."/>
      <w:lvlJc w:val="left"/>
      <w:pPr>
        <w:ind w:left="2160" w:hanging="720"/>
      </w:pPr>
      <w:rPr>
        <w:rFonts w:hint="default"/>
        <w:b/>
      </w:rPr>
    </w:lvl>
    <w:lvl w:ilvl="4" w:tentative="0">
      <w:start w:val="1"/>
      <w:numFmt w:val="decimal"/>
      <w:isLgl/>
      <w:lvlText w:val="%1.%2.%3.%4.%5."/>
      <w:lvlJc w:val="left"/>
      <w:pPr>
        <w:ind w:left="2880" w:hanging="1080"/>
      </w:pPr>
      <w:rPr>
        <w:rFonts w:hint="default"/>
        <w:b/>
      </w:rPr>
    </w:lvl>
    <w:lvl w:ilvl="5" w:tentative="0">
      <w:start w:val="1"/>
      <w:numFmt w:val="decimal"/>
      <w:isLgl/>
      <w:lvlText w:val="%1.%2.%3.%4.%5.%6."/>
      <w:lvlJc w:val="left"/>
      <w:pPr>
        <w:ind w:left="3240" w:hanging="1080"/>
      </w:pPr>
      <w:rPr>
        <w:rFonts w:hint="default"/>
        <w:b/>
      </w:rPr>
    </w:lvl>
    <w:lvl w:ilvl="6" w:tentative="0">
      <w:start w:val="1"/>
      <w:numFmt w:val="decimal"/>
      <w:isLgl/>
      <w:lvlText w:val="%1.%2.%3.%4.%5.%6.%7."/>
      <w:lvlJc w:val="left"/>
      <w:pPr>
        <w:ind w:left="3960" w:hanging="1440"/>
      </w:pPr>
      <w:rPr>
        <w:rFonts w:hint="default"/>
        <w:b/>
      </w:rPr>
    </w:lvl>
    <w:lvl w:ilvl="7" w:tentative="0">
      <w:start w:val="1"/>
      <w:numFmt w:val="decimal"/>
      <w:isLgl/>
      <w:lvlText w:val="%1.%2.%3.%4.%5.%6.%7.%8."/>
      <w:lvlJc w:val="left"/>
      <w:pPr>
        <w:ind w:left="4320" w:hanging="1440"/>
      </w:pPr>
      <w:rPr>
        <w:rFonts w:hint="default"/>
        <w:b/>
      </w:rPr>
    </w:lvl>
    <w:lvl w:ilvl="8" w:tentative="0">
      <w:start w:val="1"/>
      <w:numFmt w:val="decimal"/>
      <w:isLgl/>
      <w:lvlText w:val="%1.%2.%3.%4.%5.%6.%7.%8.%9."/>
      <w:lvlJc w:val="left"/>
      <w:pPr>
        <w:ind w:left="5040" w:hanging="1800"/>
      </w:pPr>
      <w:rPr>
        <w:rFonts w:hint="default"/>
        <w:b/>
      </w:rPr>
    </w:lvl>
  </w:abstractNum>
  <w:abstractNum w:abstractNumId="13">
    <w:nsid w:val="17A727C0"/>
    <w:multiLevelType w:val="multilevel"/>
    <w:tmpl w:val="17A727C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4">
    <w:nsid w:val="1AC06C9E"/>
    <w:multiLevelType w:val="multilevel"/>
    <w:tmpl w:val="1AC06C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205229D8"/>
    <w:multiLevelType w:val="multilevel"/>
    <w:tmpl w:val="205229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20C14AD6"/>
    <w:multiLevelType w:val="multilevel"/>
    <w:tmpl w:val="20C14A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22003B0F"/>
    <w:multiLevelType w:val="singleLevel"/>
    <w:tmpl w:val="22003B0F"/>
    <w:lvl w:ilvl="0" w:tentative="0">
      <w:start w:val="1"/>
      <w:numFmt w:val="bullet"/>
      <w:lvlText w:val=""/>
      <w:lvlJc w:val="left"/>
      <w:pPr>
        <w:tabs>
          <w:tab w:val="left" w:pos="420"/>
        </w:tabs>
        <w:ind w:left="420" w:hanging="420"/>
      </w:pPr>
      <w:rPr>
        <w:rFonts w:hint="default" w:ascii="Wingdings" w:hAnsi="Wingdings"/>
      </w:rPr>
    </w:lvl>
  </w:abstractNum>
  <w:abstractNum w:abstractNumId="18">
    <w:nsid w:val="224D15D0"/>
    <w:multiLevelType w:val="multilevel"/>
    <w:tmpl w:val="224D15D0"/>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9">
    <w:nsid w:val="24FD2CB0"/>
    <w:multiLevelType w:val="multilevel"/>
    <w:tmpl w:val="24FD2C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263A42CD"/>
    <w:multiLevelType w:val="multilevel"/>
    <w:tmpl w:val="263A42CD"/>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1">
    <w:nsid w:val="2AD97FC0"/>
    <w:multiLevelType w:val="multilevel"/>
    <w:tmpl w:val="2AD97FC0"/>
    <w:lvl w:ilvl="0" w:tentative="0">
      <w:start w:val="3"/>
      <w:numFmt w:val="decimal"/>
      <w:lvlText w:val="%1."/>
      <w:lvlJc w:val="left"/>
      <w:pPr>
        <w:ind w:left="408" w:hanging="408"/>
      </w:pPr>
      <w:rPr>
        <w:rFonts w:hint="default"/>
      </w:rPr>
    </w:lvl>
    <w:lvl w:ilvl="1" w:tentative="0">
      <w:start w:val="1"/>
      <w:numFmt w:val="decimal"/>
      <w:lvlText w:val="%1.%2."/>
      <w:lvlJc w:val="left"/>
      <w:pPr>
        <w:ind w:left="1080" w:hanging="720"/>
      </w:pPr>
      <w:rPr>
        <w:rFonts w:hint="default"/>
        <w:b/>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22">
    <w:nsid w:val="313706D9"/>
    <w:multiLevelType w:val="singleLevel"/>
    <w:tmpl w:val="313706D9"/>
    <w:lvl w:ilvl="0" w:tentative="0">
      <w:start w:val="1"/>
      <w:numFmt w:val="bullet"/>
      <w:lvlText w:val=""/>
      <w:lvlJc w:val="left"/>
      <w:pPr>
        <w:tabs>
          <w:tab w:val="left" w:pos="420"/>
        </w:tabs>
        <w:ind w:left="420" w:hanging="420"/>
      </w:pPr>
      <w:rPr>
        <w:rFonts w:hint="default" w:ascii="Wingdings" w:hAnsi="Wingdings"/>
      </w:rPr>
    </w:lvl>
  </w:abstractNum>
  <w:abstractNum w:abstractNumId="23">
    <w:nsid w:val="326A5BF0"/>
    <w:multiLevelType w:val="multilevel"/>
    <w:tmpl w:val="326A5B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33090C10"/>
    <w:multiLevelType w:val="multilevel"/>
    <w:tmpl w:val="33090C10"/>
    <w:lvl w:ilvl="0" w:tentative="0">
      <w:start w:val="2"/>
      <w:numFmt w:val="decimal"/>
      <w:lvlText w:val="%1."/>
      <w:lvlJc w:val="left"/>
      <w:pPr>
        <w:ind w:left="408" w:hanging="408"/>
      </w:pPr>
      <w:rPr>
        <w:rFonts w:hint="default"/>
      </w:rPr>
    </w:lvl>
    <w:lvl w:ilvl="1" w:tentative="0">
      <w:start w:val="4"/>
      <w:numFmt w:val="decimal"/>
      <w:lvlText w:val="%1.%2."/>
      <w:lvlJc w:val="left"/>
      <w:pPr>
        <w:ind w:left="2160" w:hanging="720"/>
      </w:pPr>
      <w:rPr>
        <w:rFonts w:hint="default"/>
      </w:rPr>
    </w:lvl>
    <w:lvl w:ilvl="2" w:tentative="0">
      <w:start w:val="1"/>
      <w:numFmt w:val="decimal"/>
      <w:lvlText w:val="%1.%2.%3."/>
      <w:lvlJc w:val="left"/>
      <w:pPr>
        <w:ind w:left="3600" w:hanging="720"/>
      </w:pPr>
      <w:rPr>
        <w:rFonts w:hint="default"/>
      </w:rPr>
    </w:lvl>
    <w:lvl w:ilvl="3" w:tentative="0">
      <w:start w:val="1"/>
      <w:numFmt w:val="decimal"/>
      <w:lvlText w:val="%1.%2.%3.%4."/>
      <w:lvlJc w:val="left"/>
      <w:pPr>
        <w:ind w:left="5400" w:hanging="1080"/>
      </w:pPr>
      <w:rPr>
        <w:rFonts w:hint="default"/>
      </w:rPr>
    </w:lvl>
    <w:lvl w:ilvl="4" w:tentative="0">
      <w:start w:val="1"/>
      <w:numFmt w:val="decimal"/>
      <w:lvlText w:val="%1.%2.%3.%4.%5."/>
      <w:lvlJc w:val="left"/>
      <w:pPr>
        <w:ind w:left="6840" w:hanging="1080"/>
      </w:pPr>
      <w:rPr>
        <w:rFonts w:hint="default"/>
      </w:rPr>
    </w:lvl>
    <w:lvl w:ilvl="5" w:tentative="0">
      <w:start w:val="1"/>
      <w:numFmt w:val="decimal"/>
      <w:lvlText w:val="%1.%2.%3.%4.%5.%6."/>
      <w:lvlJc w:val="left"/>
      <w:pPr>
        <w:ind w:left="8640" w:hanging="1440"/>
      </w:pPr>
      <w:rPr>
        <w:rFonts w:hint="default"/>
      </w:rPr>
    </w:lvl>
    <w:lvl w:ilvl="6" w:tentative="0">
      <w:start w:val="1"/>
      <w:numFmt w:val="decimal"/>
      <w:lvlText w:val="%1.%2.%3.%4.%5.%6.%7."/>
      <w:lvlJc w:val="left"/>
      <w:pPr>
        <w:ind w:left="10080" w:hanging="1440"/>
      </w:pPr>
      <w:rPr>
        <w:rFonts w:hint="default"/>
      </w:rPr>
    </w:lvl>
    <w:lvl w:ilvl="7" w:tentative="0">
      <w:start w:val="1"/>
      <w:numFmt w:val="decimal"/>
      <w:lvlText w:val="%1.%2.%3.%4.%5.%6.%7.%8."/>
      <w:lvlJc w:val="left"/>
      <w:pPr>
        <w:ind w:left="11880" w:hanging="1800"/>
      </w:pPr>
      <w:rPr>
        <w:rFonts w:hint="default"/>
      </w:rPr>
    </w:lvl>
    <w:lvl w:ilvl="8" w:tentative="0">
      <w:start w:val="1"/>
      <w:numFmt w:val="decimal"/>
      <w:lvlText w:val="%1.%2.%3.%4.%5.%6.%7.%8.%9."/>
      <w:lvlJc w:val="left"/>
      <w:pPr>
        <w:ind w:left="13320" w:hanging="1800"/>
      </w:pPr>
      <w:rPr>
        <w:rFonts w:hint="default"/>
      </w:rPr>
    </w:lvl>
  </w:abstractNum>
  <w:abstractNum w:abstractNumId="25">
    <w:nsid w:val="35B0652B"/>
    <w:multiLevelType w:val="multilevel"/>
    <w:tmpl w:val="35B0652B"/>
    <w:lvl w:ilvl="0" w:tentative="0">
      <w:start w:val="1"/>
      <w:numFmt w:val="bullet"/>
      <w:lvlText w:val=""/>
      <w:lvlJc w:val="left"/>
      <w:pPr>
        <w:tabs>
          <w:tab w:val="left" w:pos="720"/>
        </w:tabs>
        <w:ind w:left="720" w:hanging="360"/>
      </w:pPr>
      <w:rPr>
        <w:rFonts w:hint="default" w:ascii="Symbol" w:hAnsi="Symbol"/>
        <w:sz w:val="20"/>
      </w:rPr>
    </w:lvl>
    <w:lvl w:ilvl="1" w:tentative="0">
      <w:start w:val="3"/>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37382425"/>
    <w:multiLevelType w:val="multilevel"/>
    <w:tmpl w:val="3738242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392A3BA1"/>
    <w:multiLevelType w:val="multilevel"/>
    <w:tmpl w:val="392A3B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3C4E3288"/>
    <w:multiLevelType w:val="multilevel"/>
    <w:tmpl w:val="3C4E32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40CB61A0"/>
    <w:multiLevelType w:val="multilevel"/>
    <w:tmpl w:val="40CB61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447045C1"/>
    <w:multiLevelType w:val="multilevel"/>
    <w:tmpl w:val="447045C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1">
    <w:nsid w:val="45175653"/>
    <w:multiLevelType w:val="multilevel"/>
    <w:tmpl w:val="45175653"/>
    <w:lvl w:ilvl="0" w:tentative="0">
      <w:start w:val="1"/>
      <w:numFmt w:val="bullet"/>
      <w:lvlText w:val=""/>
      <w:lvlJc w:val="left"/>
      <w:pPr>
        <w:ind w:left="1200" w:hanging="360"/>
      </w:pPr>
      <w:rPr>
        <w:rFonts w:hint="default" w:ascii="Symbol" w:hAnsi="Symbol"/>
      </w:rPr>
    </w:lvl>
    <w:lvl w:ilvl="1" w:tentative="0">
      <w:start w:val="1"/>
      <w:numFmt w:val="bullet"/>
      <w:lvlText w:val="o"/>
      <w:lvlJc w:val="left"/>
      <w:pPr>
        <w:ind w:left="1920" w:hanging="360"/>
      </w:pPr>
      <w:rPr>
        <w:rFonts w:hint="default" w:ascii="Courier New" w:hAnsi="Courier New" w:cs="Courier New"/>
      </w:rPr>
    </w:lvl>
    <w:lvl w:ilvl="2" w:tentative="0">
      <w:start w:val="1"/>
      <w:numFmt w:val="bullet"/>
      <w:lvlText w:val=""/>
      <w:lvlJc w:val="left"/>
      <w:pPr>
        <w:ind w:left="2640" w:hanging="360"/>
      </w:pPr>
      <w:rPr>
        <w:rFonts w:hint="default" w:ascii="Wingdings" w:hAnsi="Wingdings"/>
      </w:rPr>
    </w:lvl>
    <w:lvl w:ilvl="3" w:tentative="0">
      <w:start w:val="1"/>
      <w:numFmt w:val="bullet"/>
      <w:lvlText w:val=""/>
      <w:lvlJc w:val="left"/>
      <w:pPr>
        <w:ind w:left="3360" w:hanging="360"/>
      </w:pPr>
      <w:rPr>
        <w:rFonts w:hint="default" w:ascii="Symbol" w:hAnsi="Symbol"/>
      </w:rPr>
    </w:lvl>
    <w:lvl w:ilvl="4" w:tentative="0">
      <w:start w:val="1"/>
      <w:numFmt w:val="bullet"/>
      <w:lvlText w:val="o"/>
      <w:lvlJc w:val="left"/>
      <w:pPr>
        <w:ind w:left="4080" w:hanging="360"/>
      </w:pPr>
      <w:rPr>
        <w:rFonts w:hint="default" w:ascii="Courier New" w:hAnsi="Courier New" w:cs="Courier New"/>
      </w:rPr>
    </w:lvl>
    <w:lvl w:ilvl="5" w:tentative="0">
      <w:start w:val="1"/>
      <w:numFmt w:val="bullet"/>
      <w:lvlText w:val=""/>
      <w:lvlJc w:val="left"/>
      <w:pPr>
        <w:ind w:left="4800" w:hanging="360"/>
      </w:pPr>
      <w:rPr>
        <w:rFonts w:hint="default" w:ascii="Wingdings" w:hAnsi="Wingdings"/>
      </w:rPr>
    </w:lvl>
    <w:lvl w:ilvl="6" w:tentative="0">
      <w:start w:val="1"/>
      <w:numFmt w:val="bullet"/>
      <w:lvlText w:val=""/>
      <w:lvlJc w:val="left"/>
      <w:pPr>
        <w:ind w:left="5520" w:hanging="360"/>
      </w:pPr>
      <w:rPr>
        <w:rFonts w:hint="default" w:ascii="Symbol" w:hAnsi="Symbol"/>
      </w:rPr>
    </w:lvl>
    <w:lvl w:ilvl="7" w:tentative="0">
      <w:start w:val="1"/>
      <w:numFmt w:val="bullet"/>
      <w:lvlText w:val="o"/>
      <w:lvlJc w:val="left"/>
      <w:pPr>
        <w:ind w:left="6240" w:hanging="360"/>
      </w:pPr>
      <w:rPr>
        <w:rFonts w:hint="default" w:ascii="Courier New" w:hAnsi="Courier New" w:cs="Courier New"/>
      </w:rPr>
    </w:lvl>
    <w:lvl w:ilvl="8" w:tentative="0">
      <w:start w:val="1"/>
      <w:numFmt w:val="bullet"/>
      <w:lvlText w:val=""/>
      <w:lvlJc w:val="left"/>
      <w:pPr>
        <w:ind w:left="6960" w:hanging="360"/>
      </w:pPr>
      <w:rPr>
        <w:rFonts w:hint="default" w:ascii="Wingdings" w:hAnsi="Wingdings"/>
      </w:rPr>
    </w:lvl>
  </w:abstractNum>
  <w:abstractNum w:abstractNumId="32">
    <w:nsid w:val="475F5D18"/>
    <w:multiLevelType w:val="multilevel"/>
    <w:tmpl w:val="475F5D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48634274"/>
    <w:multiLevelType w:val="multilevel"/>
    <w:tmpl w:val="48634274"/>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34">
    <w:nsid w:val="4B1A1E5D"/>
    <w:multiLevelType w:val="singleLevel"/>
    <w:tmpl w:val="4B1A1E5D"/>
    <w:lvl w:ilvl="0" w:tentative="0">
      <w:start w:val="1"/>
      <w:numFmt w:val="bullet"/>
      <w:lvlText w:val=""/>
      <w:lvlJc w:val="left"/>
      <w:pPr>
        <w:tabs>
          <w:tab w:val="left" w:pos="420"/>
        </w:tabs>
        <w:ind w:left="420" w:hanging="420"/>
      </w:pPr>
      <w:rPr>
        <w:rFonts w:hint="default" w:ascii="Wingdings" w:hAnsi="Wingdings"/>
      </w:rPr>
    </w:lvl>
  </w:abstractNum>
  <w:abstractNum w:abstractNumId="35">
    <w:nsid w:val="5144E8C7"/>
    <w:multiLevelType w:val="singleLevel"/>
    <w:tmpl w:val="5144E8C7"/>
    <w:lvl w:ilvl="0" w:tentative="0">
      <w:start w:val="1"/>
      <w:numFmt w:val="bullet"/>
      <w:lvlText w:val=""/>
      <w:lvlJc w:val="left"/>
      <w:pPr>
        <w:tabs>
          <w:tab w:val="left" w:pos="420"/>
        </w:tabs>
        <w:ind w:left="420" w:hanging="420"/>
      </w:pPr>
      <w:rPr>
        <w:rFonts w:hint="default" w:ascii="Wingdings" w:hAnsi="Wingdings"/>
      </w:rPr>
    </w:lvl>
  </w:abstractNum>
  <w:abstractNum w:abstractNumId="36">
    <w:nsid w:val="56A85356"/>
    <w:multiLevelType w:val="singleLevel"/>
    <w:tmpl w:val="56A85356"/>
    <w:lvl w:ilvl="0" w:tentative="0">
      <w:start w:val="1"/>
      <w:numFmt w:val="bullet"/>
      <w:lvlText w:val=""/>
      <w:lvlJc w:val="left"/>
      <w:pPr>
        <w:tabs>
          <w:tab w:val="left" w:pos="420"/>
        </w:tabs>
        <w:ind w:left="420" w:hanging="420"/>
      </w:pPr>
      <w:rPr>
        <w:rFonts w:hint="default" w:ascii="Wingdings" w:hAnsi="Wingdings"/>
      </w:rPr>
    </w:lvl>
  </w:abstractNum>
  <w:abstractNum w:abstractNumId="37">
    <w:nsid w:val="56D45D5B"/>
    <w:multiLevelType w:val="multilevel"/>
    <w:tmpl w:val="56D45D5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57965CFA"/>
    <w:multiLevelType w:val="multilevel"/>
    <w:tmpl w:val="57965C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b/>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5FE77798"/>
    <w:multiLevelType w:val="multilevel"/>
    <w:tmpl w:val="5FE77798"/>
    <w:lvl w:ilvl="0" w:tentative="0">
      <w:start w:val="2"/>
      <w:numFmt w:val="decimal"/>
      <w:lvlText w:val="%1."/>
      <w:lvlJc w:val="left"/>
      <w:pPr>
        <w:ind w:left="408" w:hanging="408"/>
      </w:pPr>
      <w:rPr>
        <w:rFonts w:hint="default"/>
      </w:rPr>
    </w:lvl>
    <w:lvl w:ilvl="1" w:tentative="0">
      <w:start w:val="2"/>
      <w:numFmt w:val="decimal"/>
      <w:lvlText w:val="%1.%2."/>
      <w:lvlJc w:val="left"/>
      <w:pPr>
        <w:ind w:left="990" w:hanging="720"/>
      </w:pPr>
      <w:rPr>
        <w:rFonts w:hint="default"/>
      </w:rPr>
    </w:lvl>
    <w:lvl w:ilvl="2" w:tentative="0">
      <w:start w:val="1"/>
      <w:numFmt w:val="decimal"/>
      <w:lvlText w:val="%1.%2.%3."/>
      <w:lvlJc w:val="left"/>
      <w:pPr>
        <w:ind w:left="1260" w:hanging="720"/>
      </w:pPr>
      <w:rPr>
        <w:rFonts w:hint="default"/>
      </w:rPr>
    </w:lvl>
    <w:lvl w:ilvl="3" w:tentative="0">
      <w:start w:val="1"/>
      <w:numFmt w:val="decimal"/>
      <w:lvlText w:val="%1.%2.%3.%4."/>
      <w:lvlJc w:val="left"/>
      <w:pPr>
        <w:ind w:left="1890" w:hanging="1080"/>
      </w:pPr>
      <w:rPr>
        <w:rFonts w:hint="default"/>
      </w:rPr>
    </w:lvl>
    <w:lvl w:ilvl="4" w:tentative="0">
      <w:start w:val="1"/>
      <w:numFmt w:val="decimal"/>
      <w:lvlText w:val="%1.%2.%3.%4.%5."/>
      <w:lvlJc w:val="left"/>
      <w:pPr>
        <w:ind w:left="2160" w:hanging="1080"/>
      </w:pPr>
      <w:rPr>
        <w:rFonts w:hint="default"/>
      </w:rPr>
    </w:lvl>
    <w:lvl w:ilvl="5" w:tentative="0">
      <w:start w:val="1"/>
      <w:numFmt w:val="decimal"/>
      <w:lvlText w:val="%1.%2.%3.%4.%5.%6."/>
      <w:lvlJc w:val="left"/>
      <w:pPr>
        <w:ind w:left="2790" w:hanging="1440"/>
      </w:pPr>
      <w:rPr>
        <w:rFonts w:hint="default"/>
      </w:rPr>
    </w:lvl>
    <w:lvl w:ilvl="6" w:tentative="0">
      <w:start w:val="1"/>
      <w:numFmt w:val="decimal"/>
      <w:lvlText w:val="%1.%2.%3.%4.%5.%6.%7."/>
      <w:lvlJc w:val="left"/>
      <w:pPr>
        <w:ind w:left="3060" w:hanging="1440"/>
      </w:pPr>
      <w:rPr>
        <w:rFonts w:hint="default"/>
      </w:rPr>
    </w:lvl>
    <w:lvl w:ilvl="7" w:tentative="0">
      <w:start w:val="1"/>
      <w:numFmt w:val="decimal"/>
      <w:lvlText w:val="%1.%2.%3.%4.%5.%6.%7.%8."/>
      <w:lvlJc w:val="left"/>
      <w:pPr>
        <w:ind w:left="3690" w:hanging="1800"/>
      </w:pPr>
      <w:rPr>
        <w:rFonts w:hint="default"/>
      </w:rPr>
    </w:lvl>
    <w:lvl w:ilvl="8" w:tentative="0">
      <w:start w:val="1"/>
      <w:numFmt w:val="decimal"/>
      <w:lvlText w:val="%1.%2.%3.%4.%5.%6.%7.%8.%9."/>
      <w:lvlJc w:val="left"/>
      <w:pPr>
        <w:ind w:left="3960" w:hanging="1800"/>
      </w:pPr>
      <w:rPr>
        <w:rFonts w:hint="default"/>
      </w:rPr>
    </w:lvl>
  </w:abstractNum>
  <w:abstractNum w:abstractNumId="40">
    <w:nsid w:val="668B2A54"/>
    <w:multiLevelType w:val="multilevel"/>
    <w:tmpl w:val="668B2A54"/>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41">
    <w:nsid w:val="67C82D74"/>
    <w:multiLevelType w:val="multilevel"/>
    <w:tmpl w:val="67C82D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6C012A02"/>
    <w:multiLevelType w:val="multilevel"/>
    <w:tmpl w:val="6C012A0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70820207"/>
    <w:multiLevelType w:val="multilevel"/>
    <w:tmpl w:val="708202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70DA30E6"/>
    <w:multiLevelType w:val="multilevel"/>
    <w:tmpl w:val="70DA30E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723F8267"/>
    <w:multiLevelType w:val="singleLevel"/>
    <w:tmpl w:val="723F8267"/>
    <w:lvl w:ilvl="0" w:tentative="0">
      <w:start w:val="1"/>
      <w:numFmt w:val="bullet"/>
      <w:lvlText w:val=""/>
      <w:lvlJc w:val="left"/>
      <w:pPr>
        <w:tabs>
          <w:tab w:val="left" w:pos="420"/>
        </w:tabs>
        <w:ind w:left="420" w:hanging="420"/>
      </w:pPr>
      <w:rPr>
        <w:rFonts w:hint="default" w:ascii="Wingdings" w:hAnsi="Wingdings"/>
      </w:rPr>
    </w:lvl>
  </w:abstractNum>
  <w:abstractNum w:abstractNumId="46">
    <w:nsid w:val="73960DBF"/>
    <w:multiLevelType w:val="multilevel"/>
    <w:tmpl w:val="73960DBF"/>
    <w:lvl w:ilvl="0" w:tentative="0">
      <w:start w:val="2"/>
      <w:numFmt w:val="decimal"/>
      <w:lvlText w:val="%1."/>
      <w:lvlJc w:val="left"/>
      <w:pPr>
        <w:ind w:left="408" w:hanging="408"/>
      </w:pPr>
      <w:rPr>
        <w:rFonts w:hint="default"/>
      </w:rPr>
    </w:lvl>
    <w:lvl w:ilvl="1" w:tentative="0">
      <w:start w:val="2"/>
      <w:numFmt w:val="decimal"/>
      <w:lvlText w:val="%1.%2."/>
      <w:lvlJc w:val="left"/>
      <w:pPr>
        <w:ind w:left="1440" w:hanging="72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560" w:hanging="1800"/>
      </w:pPr>
      <w:rPr>
        <w:rFonts w:hint="default"/>
      </w:rPr>
    </w:lvl>
  </w:abstractNum>
  <w:abstractNum w:abstractNumId="47">
    <w:nsid w:val="74511813"/>
    <w:multiLevelType w:val="multilevel"/>
    <w:tmpl w:val="7451181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8">
    <w:nsid w:val="74565207"/>
    <w:multiLevelType w:val="multilevel"/>
    <w:tmpl w:val="74565207"/>
    <w:lvl w:ilvl="0" w:tentative="0">
      <w:start w:val="1"/>
      <w:numFmt w:val="decimal"/>
      <w:lvlText w:val="%1."/>
      <w:lvlJc w:val="left"/>
      <w:pPr>
        <w:ind w:left="408" w:hanging="408"/>
      </w:pPr>
      <w:rPr>
        <w:rFonts w:hint="default"/>
      </w:rPr>
    </w:lvl>
    <w:lvl w:ilvl="1" w:tentative="0">
      <w:start w:val="2"/>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49">
    <w:nsid w:val="749D7368"/>
    <w:multiLevelType w:val="multilevel"/>
    <w:tmpl w:val="749D7368"/>
    <w:lvl w:ilvl="0" w:tentative="0">
      <w:start w:val="2"/>
      <w:numFmt w:val="decimal"/>
      <w:lvlText w:val="%1."/>
      <w:lvlJc w:val="left"/>
      <w:pPr>
        <w:ind w:left="540" w:hanging="540"/>
      </w:pPr>
      <w:rPr>
        <w:rFonts w:hint="default"/>
      </w:rPr>
    </w:lvl>
    <w:lvl w:ilvl="1" w:tentative="0">
      <w:start w:val="10"/>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50">
    <w:nsid w:val="77B406CF"/>
    <w:multiLevelType w:val="multilevel"/>
    <w:tmpl w:val="77B406CF"/>
    <w:lvl w:ilvl="0" w:tentative="0">
      <w:start w:val="2"/>
      <w:numFmt w:val="decimal"/>
      <w:lvlText w:val="%1."/>
      <w:lvlJc w:val="left"/>
      <w:pPr>
        <w:ind w:left="408" w:hanging="408"/>
      </w:pPr>
      <w:rPr>
        <w:rFonts w:hint="default"/>
      </w:rPr>
    </w:lvl>
    <w:lvl w:ilvl="1" w:tentative="0">
      <w:start w:val="8"/>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51">
    <w:nsid w:val="7936BC51"/>
    <w:multiLevelType w:val="singleLevel"/>
    <w:tmpl w:val="7936BC51"/>
    <w:lvl w:ilvl="0" w:tentative="0">
      <w:start w:val="1"/>
      <w:numFmt w:val="bullet"/>
      <w:lvlText w:val=""/>
      <w:lvlJc w:val="left"/>
      <w:pPr>
        <w:tabs>
          <w:tab w:val="left" w:pos="420"/>
        </w:tabs>
        <w:ind w:left="420" w:hanging="420"/>
      </w:pPr>
      <w:rPr>
        <w:rFonts w:hint="default" w:ascii="Wingdings" w:hAnsi="Wingdings"/>
      </w:rPr>
    </w:lvl>
  </w:abstractNum>
  <w:abstractNum w:abstractNumId="52">
    <w:nsid w:val="7B5F1FE3"/>
    <w:multiLevelType w:val="singleLevel"/>
    <w:tmpl w:val="7B5F1FE3"/>
    <w:lvl w:ilvl="0" w:tentative="0">
      <w:start w:val="1"/>
      <w:numFmt w:val="bullet"/>
      <w:lvlText w:val=""/>
      <w:lvlJc w:val="left"/>
      <w:pPr>
        <w:tabs>
          <w:tab w:val="left" w:pos="420"/>
        </w:tabs>
        <w:ind w:left="420" w:hanging="420"/>
      </w:pPr>
      <w:rPr>
        <w:rFonts w:hint="default" w:ascii="Wingdings" w:hAnsi="Wingdings"/>
      </w:rPr>
    </w:lvl>
  </w:abstractNum>
  <w:abstractNum w:abstractNumId="53">
    <w:nsid w:val="7C9D6FBE"/>
    <w:multiLevelType w:val="multilevel"/>
    <w:tmpl w:val="7C9D6FBE"/>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num w:numId="1">
    <w:abstractNumId w:val="8"/>
  </w:num>
  <w:num w:numId="2">
    <w:abstractNumId w:val="35"/>
  </w:num>
  <w:num w:numId="3">
    <w:abstractNumId w:val="12"/>
  </w:num>
  <w:num w:numId="4">
    <w:abstractNumId w:val="40"/>
  </w:num>
  <w:num w:numId="5">
    <w:abstractNumId w:val="18"/>
  </w:num>
  <w:num w:numId="6">
    <w:abstractNumId w:val="53"/>
  </w:num>
  <w:num w:numId="7">
    <w:abstractNumId w:val="20"/>
  </w:num>
  <w:num w:numId="8">
    <w:abstractNumId w:val="10"/>
  </w:num>
  <w:num w:numId="9">
    <w:abstractNumId w:val="33"/>
  </w:num>
  <w:num w:numId="10">
    <w:abstractNumId w:val="41"/>
  </w:num>
  <w:num w:numId="11">
    <w:abstractNumId w:val="47"/>
  </w:num>
  <w:num w:numId="12">
    <w:abstractNumId w:val="14"/>
  </w:num>
  <w:num w:numId="13">
    <w:abstractNumId w:val="43"/>
  </w:num>
  <w:num w:numId="14">
    <w:abstractNumId w:val="29"/>
  </w:num>
  <w:num w:numId="15">
    <w:abstractNumId w:val="28"/>
  </w:num>
  <w:num w:numId="16">
    <w:abstractNumId w:val="27"/>
  </w:num>
  <w:num w:numId="17">
    <w:abstractNumId w:val="6"/>
  </w:num>
  <w:num w:numId="18">
    <w:abstractNumId w:val="23"/>
  </w:num>
  <w:num w:numId="19">
    <w:abstractNumId w:val="32"/>
  </w:num>
  <w:num w:numId="20">
    <w:abstractNumId w:val="16"/>
  </w:num>
  <w:num w:numId="21">
    <w:abstractNumId w:val="25"/>
  </w:num>
  <w:num w:numId="22">
    <w:abstractNumId w:val="19"/>
  </w:num>
  <w:num w:numId="23">
    <w:abstractNumId w:val="39"/>
  </w:num>
  <w:num w:numId="24">
    <w:abstractNumId w:val="15"/>
  </w:num>
  <w:num w:numId="25">
    <w:abstractNumId w:val="38"/>
  </w:num>
  <w:num w:numId="26">
    <w:abstractNumId w:val="21"/>
  </w:num>
  <w:num w:numId="27">
    <w:abstractNumId w:val="26"/>
  </w:num>
  <w:num w:numId="28">
    <w:abstractNumId w:val="37"/>
  </w:num>
  <w:num w:numId="29">
    <w:abstractNumId w:val="42"/>
  </w:num>
  <w:num w:numId="30">
    <w:abstractNumId w:val="44"/>
  </w:num>
  <w:num w:numId="31">
    <w:abstractNumId w:val="31"/>
  </w:num>
  <w:num w:numId="32">
    <w:abstractNumId w:val="9"/>
  </w:num>
  <w:num w:numId="33">
    <w:abstractNumId w:val="13"/>
  </w:num>
  <w:num w:numId="34">
    <w:abstractNumId w:val="30"/>
  </w:num>
  <w:num w:numId="35">
    <w:abstractNumId w:val="3"/>
  </w:num>
  <w:num w:numId="36">
    <w:abstractNumId w:val="1"/>
  </w:num>
  <w:num w:numId="37">
    <w:abstractNumId w:val="2"/>
  </w:num>
  <w:num w:numId="38">
    <w:abstractNumId w:val="48"/>
  </w:num>
  <w:num w:numId="39">
    <w:abstractNumId w:val="5"/>
  </w:num>
  <w:num w:numId="40">
    <w:abstractNumId w:val="34"/>
  </w:num>
  <w:num w:numId="41">
    <w:abstractNumId w:val="0"/>
  </w:num>
  <w:num w:numId="42">
    <w:abstractNumId w:val="46"/>
  </w:num>
  <w:num w:numId="43">
    <w:abstractNumId w:val="4"/>
  </w:num>
  <w:num w:numId="44">
    <w:abstractNumId w:val="51"/>
  </w:num>
  <w:num w:numId="45">
    <w:abstractNumId w:val="24"/>
  </w:num>
  <w:num w:numId="46">
    <w:abstractNumId w:val="45"/>
  </w:num>
  <w:num w:numId="47">
    <w:abstractNumId w:val="36"/>
  </w:num>
  <w:num w:numId="48">
    <w:abstractNumId w:val="7"/>
  </w:num>
  <w:num w:numId="49">
    <w:abstractNumId w:val="11"/>
  </w:num>
  <w:num w:numId="50">
    <w:abstractNumId w:val="22"/>
  </w:num>
  <w:num w:numId="51">
    <w:abstractNumId w:val="50"/>
  </w:num>
  <w:num w:numId="52">
    <w:abstractNumId w:val="17"/>
  </w:num>
  <w:num w:numId="53">
    <w:abstractNumId w:val="52"/>
  </w:num>
  <w:num w:numId="54">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hideSpelling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690"/>
    <w:rsid w:val="00005CAE"/>
    <w:rsid w:val="00015FB8"/>
    <w:rsid w:val="000254E6"/>
    <w:rsid w:val="00035E0A"/>
    <w:rsid w:val="00051596"/>
    <w:rsid w:val="00052DB0"/>
    <w:rsid w:val="00060956"/>
    <w:rsid w:val="00063135"/>
    <w:rsid w:val="0006519B"/>
    <w:rsid w:val="00066977"/>
    <w:rsid w:val="00066DEC"/>
    <w:rsid w:val="0007193F"/>
    <w:rsid w:val="00073DE5"/>
    <w:rsid w:val="00084701"/>
    <w:rsid w:val="00091F31"/>
    <w:rsid w:val="000C697E"/>
    <w:rsid w:val="000D2930"/>
    <w:rsid w:val="000E0F72"/>
    <w:rsid w:val="000E3D02"/>
    <w:rsid w:val="000E6BBA"/>
    <w:rsid w:val="000F6C07"/>
    <w:rsid w:val="0010703E"/>
    <w:rsid w:val="001165BE"/>
    <w:rsid w:val="0012017E"/>
    <w:rsid w:val="001258A2"/>
    <w:rsid w:val="00133CD7"/>
    <w:rsid w:val="00143D18"/>
    <w:rsid w:val="00155CBD"/>
    <w:rsid w:val="00181AEF"/>
    <w:rsid w:val="001844BC"/>
    <w:rsid w:val="001C1671"/>
    <w:rsid w:val="001C6836"/>
    <w:rsid w:val="001C6BA6"/>
    <w:rsid w:val="001D27BB"/>
    <w:rsid w:val="001D5A7F"/>
    <w:rsid w:val="001E197C"/>
    <w:rsid w:val="001E33AD"/>
    <w:rsid w:val="001E6C42"/>
    <w:rsid w:val="001F0FBB"/>
    <w:rsid w:val="001F233D"/>
    <w:rsid w:val="00207E43"/>
    <w:rsid w:val="002102E5"/>
    <w:rsid w:val="0021052B"/>
    <w:rsid w:val="00224084"/>
    <w:rsid w:val="0023146B"/>
    <w:rsid w:val="0023651F"/>
    <w:rsid w:val="00242C5F"/>
    <w:rsid w:val="00243869"/>
    <w:rsid w:val="00263859"/>
    <w:rsid w:val="002677B2"/>
    <w:rsid w:val="0027424F"/>
    <w:rsid w:val="00274C73"/>
    <w:rsid w:val="00287A2A"/>
    <w:rsid w:val="00290321"/>
    <w:rsid w:val="00290D57"/>
    <w:rsid w:val="00294A86"/>
    <w:rsid w:val="002A1677"/>
    <w:rsid w:val="002B6891"/>
    <w:rsid w:val="002B7B70"/>
    <w:rsid w:val="002C1B60"/>
    <w:rsid w:val="002D15B7"/>
    <w:rsid w:val="00301882"/>
    <w:rsid w:val="0033729F"/>
    <w:rsid w:val="00357076"/>
    <w:rsid w:val="00372D1F"/>
    <w:rsid w:val="00380971"/>
    <w:rsid w:val="003813BD"/>
    <w:rsid w:val="003906AF"/>
    <w:rsid w:val="003916AC"/>
    <w:rsid w:val="0039535C"/>
    <w:rsid w:val="00397646"/>
    <w:rsid w:val="003A177B"/>
    <w:rsid w:val="003B6D6C"/>
    <w:rsid w:val="003C6259"/>
    <w:rsid w:val="003E237A"/>
    <w:rsid w:val="003F1BC1"/>
    <w:rsid w:val="003F2B2E"/>
    <w:rsid w:val="00427B94"/>
    <w:rsid w:val="004315F7"/>
    <w:rsid w:val="004316CA"/>
    <w:rsid w:val="0043522A"/>
    <w:rsid w:val="00444188"/>
    <w:rsid w:val="00472763"/>
    <w:rsid w:val="00476F48"/>
    <w:rsid w:val="00483768"/>
    <w:rsid w:val="0049601D"/>
    <w:rsid w:val="004974E6"/>
    <w:rsid w:val="004A014A"/>
    <w:rsid w:val="004A7B81"/>
    <w:rsid w:val="004B43F3"/>
    <w:rsid w:val="004D46B0"/>
    <w:rsid w:val="004D535D"/>
    <w:rsid w:val="004E3FC7"/>
    <w:rsid w:val="004E7D1D"/>
    <w:rsid w:val="004F26C1"/>
    <w:rsid w:val="00501542"/>
    <w:rsid w:val="005037A0"/>
    <w:rsid w:val="005060AB"/>
    <w:rsid w:val="005248E3"/>
    <w:rsid w:val="00534A47"/>
    <w:rsid w:val="005524B2"/>
    <w:rsid w:val="00565441"/>
    <w:rsid w:val="00567721"/>
    <w:rsid w:val="00567782"/>
    <w:rsid w:val="00572DA3"/>
    <w:rsid w:val="00586C71"/>
    <w:rsid w:val="00593428"/>
    <w:rsid w:val="0059458A"/>
    <w:rsid w:val="005955AE"/>
    <w:rsid w:val="005979BA"/>
    <w:rsid w:val="005A72C9"/>
    <w:rsid w:val="005B00C6"/>
    <w:rsid w:val="005B4EDC"/>
    <w:rsid w:val="005B75AF"/>
    <w:rsid w:val="005C458A"/>
    <w:rsid w:val="005C5414"/>
    <w:rsid w:val="005C7AEE"/>
    <w:rsid w:val="005D4890"/>
    <w:rsid w:val="005E3789"/>
    <w:rsid w:val="005E78FE"/>
    <w:rsid w:val="005F027A"/>
    <w:rsid w:val="005F4D6E"/>
    <w:rsid w:val="005F7B4A"/>
    <w:rsid w:val="006013C4"/>
    <w:rsid w:val="00605685"/>
    <w:rsid w:val="00617919"/>
    <w:rsid w:val="0063415A"/>
    <w:rsid w:val="00642447"/>
    <w:rsid w:val="00651262"/>
    <w:rsid w:val="006517E4"/>
    <w:rsid w:val="006612FE"/>
    <w:rsid w:val="006672EE"/>
    <w:rsid w:val="006708FD"/>
    <w:rsid w:val="00671A56"/>
    <w:rsid w:val="006868E5"/>
    <w:rsid w:val="006907AF"/>
    <w:rsid w:val="00692C96"/>
    <w:rsid w:val="00695EA4"/>
    <w:rsid w:val="006A1C4B"/>
    <w:rsid w:val="006A5E14"/>
    <w:rsid w:val="006B511C"/>
    <w:rsid w:val="006C5569"/>
    <w:rsid w:val="006E05B6"/>
    <w:rsid w:val="006E3BB0"/>
    <w:rsid w:val="006E5115"/>
    <w:rsid w:val="006E68C4"/>
    <w:rsid w:val="00700078"/>
    <w:rsid w:val="00701D63"/>
    <w:rsid w:val="007037C0"/>
    <w:rsid w:val="007061E7"/>
    <w:rsid w:val="00721E32"/>
    <w:rsid w:val="007260A4"/>
    <w:rsid w:val="00727076"/>
    <w:rsid w:val="007326C8"/>
    <w:rsid w:val="007378EF"/>
    <w:rsid w:val="00740BA0"/>
    <w:rsid w:val="007450E0"/>
    <w:rsid w:val="00745235"/>
    <w:rsid w:val="007631D3"/>
    <w:rsid w:val="00765C1D"/>
    <w:rsid w:val="007A6E3D"/>
    <w:rsid w:val="007B2A54"/>
    <w:rsid w:val="007C0129"/>
    <w:rsid w:val="007C0F9F"/>
    <w:rsid w:val="007C7DF6"/>
    <w:rsid w:val="007E34D0"/>
    <w:rsid w:val="007E4671"/>
    <w:rsid w:val="007F2153"/>
    <w:rsid w:val="007F5581"/>
    <w:rsid w:val="00803D43"/>
    <w:rsid w:val="0080583A"/>
    <w:rsid w:val="00814899"/>
    <w:rsid w:val="00820E15"/>
    <w:rsid w:val="0082110C"/>
    <w:rsid w:val="00823448"/>
    <w:rsid w:val="00823E20"/>
    <w:rsid w:val="0082537C"/>
    <w:rsid w:val="00826A9C"/>
    <w:rsid w:val="00830886"/>
    <w:rsid w:val="00830DD9"/>
    <w:rsid w:val="008354A0"/>
    <w:rsid w:val="00847C49"/>
    <w:rsid w:val="008754AB"/>
    <w:rsid w:val="00880E67"/>
    <w:rsid w:val="00895002"/>
    <w:rsid w:val="00895F0B"/>
    <w:rsid w:val="008A5975"/>
    <w:rsid w:val="008B3FDA"/>
    <w:rsid w:val="008B4359"/>
    <w:rsid w:val="008E2EE9"/>
    <w:rsid w:val="008E6634"/>
    <w:rsid w:val="008F431C"/>
    <w:rsid w:val="00914AE8"/>
    <w:rsid w:val="00915606"/>
    <w:rsid w:val="009279D1"/>
    <w:rsid w:val="009334D4"/>
    <w:rsid w:val="0093366A"/>
    <w:rsid w:val="0093396C"/>
    <w:rsid w:val="00976E8C"/>
    <w:rsid w:val="0098730E"/>
    <w:rsid w:val="00993FF5"/>
    <w:rsid w:val="009C27B6"/>
    <w:rsid w:val="009F1134"/>
    <w:rsid w:val="009F469A"/>
    <w:rsid w:val="00A05318"/>
    <w:rsid w:val="00A077DF"/>
    <w:rsid w:val="00A21A4B"/>
    <w:rsid w:val="00A262E7"/>
    <w:rsid w:val="00A326C1"/>
    <w:rsid w:val="00A34DAD"/>
    <w:rsid w:val="00A41A49"/>
    <w:rsid w:val="00A6134E"/>
    <w:rsid w:val="00A67E9B"/>
    <w:rsid w:val="00A701A2"/>
    <w:rsid w:val="00A83C10"/>
    <w:rsid w:val="00A84ABD"/>
    <w:rsid w:val="00A86CD9"/>
    <w:rsid w:val="00A929CB"/>
    <w:rsid w:val="00A93500"/>
    <w:rsid w:val="00AE3AD9"/>
    <w:rsid w:val="00B31358"/>
    <w:rsid w:val="00B43690"/>
    <w:rsid w:val="00B61FCA"/>
    <w:rsid w:val="00B7293E"/>
    <w:rsid w:val="00B8661D"/>
    <w:rsid w:val="00B925B1"/>
    <w:rsid w:val="00B94808"/>
    <w:rsid w:val="00BA0C98"/>
    <w:rsid w:val="00BC7D3F"/>
    <w:rsid w:val="00BD140A"/>
    <w:rsid w:val="00BD7C0A"/>
    <w:rsid w:val="00BE4877"/>
    <w:rsid w:val="00BF0C02"/>
    <w:rsid w:val="00BF0FAC"/>
    <w:rsid w:val="00BF2F09"/>
    <w:rsid w:val="00BF7378"/>
    <w:rsid w:val="00C04A05"/>
    <w:rsid w:val="00C06A07"/>
    <w:rsid w:val="00C12AC8"/>
    <w:rsid w:val="00C23488"/>
    <w:rsid w:val="00C2405C"/>
    <w:rsid w:val="00C26706"/>
    <w:rsid w:val="00C31909"/>
    <w:rsid w:val="00C31BD9"/>
    <w:rsid w:val="00C32759"/>
    <w:rsid w:val="00C3305D"/>
    <w:rsid w:val="00C36E4F"/>
    <w:rsid w:val="00C40814"/>
    <w:rsid w:val="00C41B74"/>
    <w:rsid w:val="00C51374"/>
    <w:rsid w:val="00C5196B"/>
    <w:rsid w:val="00C564A6"/>
    <w:rsid w:val="00C57301"/>
    <w:rsid w:val="00C60093"/>
    <w:rsid w:val="00C657FE"/>
    <w:rsid w:val="00CB7BCE"/>
    <w:rsid w:val="00CD0975"/>
    <w:rsid w:val="00CD64AB"/>
    <w:rsid w:val="00CF0042"/>
    <w:rsid w:val="00D017A5"/>
    <w:rsid w:val="00D12AEB"/>
    <w:rsid w:val="00D16B08"/>
    <w:rsid w:val="00D252AA"/>
    <w:rsid w:val="00D3300E"/>
    <w:rsid w:val="00D45249"/>
    <w:rsid w:val="00D460E9"/>
    <w:rsid w:val="00D55575"/>
    <w:rsid w:val="00D60F0E"/>
    <w:rsid w:val="00D62FE1"/>
    <w:rsid w:val="00D637FB"/>
    <w:rsid w:val="00D732AE"/>
    <w:rsid w:val="00D746C6"/>
    <w:rsid w:val="00D77981"/>
    <w:rsid w:val="00D81327"/>
    <w:rsid w:val="00D852BC"/>
    <w:rsid w:val="00D85928"/>
    <w:rsid w:val="00DA2609"/>
    <w:rsid w:val="00DA3563"/>
    <w:rsid w:val="00DA7669"/>
    <w:rsid w:val="00DB09B7"/>
    <w:rsid w:val="00DC5639"/>
    <w:rsid w:val="00DD3663"/>
    <w:rsid w:val="00DE1839"/>
    <w:rsid w:val="00DE6B01"/>
    <w:rsid w:val="00E123AE"/>
    <w:rsid w:val="00E13631"/>
    <w:rsid w:val="00E215F5"/>
    <w:rsid w:val="00E33BFA"/>
    <w:rsid w:val="00E40A2A"/>
    <w:rsid w:val="00E4507E"/>
    <w:rsid w:val="00E61EDC"/>
    <w:rsid w:val="00E71170"/>
    <w:rsid w:val="00E87DE6"/>
    <w:rsid w:val="00E91177"/>
    <w:rsid w:val="00E95707"/>
    <w:rsid w:val="00EA52BF"/>
    <w:rsid w:val="00EB5C92"/>
    <w:rsid w:val="00EC4265"/>
    <w:rsid w:val="00ED0CA2"/>
    <w:rsid w:val="00ED4963"/>
    <w:rsid w:val="00ED6326"/>
    <w:rsid w:val="00ED7444"/>
    <w:rsid w:val="00ED7AA1"/>
    <w:rsid w:val="00EE7A21"/>
    <w:rsid w:val="00F066BF"/>
    <w:rsid w:val="00F14B21"/>
    <w:rsid w:val="00F1647E"/>
    <w:rsid w:val="00F2160B"/>
    <w:rsid w:val="00F37CBA"/>
    <w:rsid w:val="00F41CE1"/>
    <w:rsid w:val="00F44BC0"/>
    <w:rsid w:val="00F520C0"/>
    <w:rsid w:val="00F549F3"/>
    <w:rsid w:val="00F554E0"/>
    <w:rsid w:val="00F60C9B"/>
    <w:rsid w:val="00F70F14"/>
    <w:rsid w:val="00F87F50"/>
    <w:rsid w:val="00FA7284"/>
    <w:rsid w:val="00FB1649"/>
    <w:rsid w:val="00FB4984"/>
    <w:rsid w:val="00FB60FD"/>
    <w:rsid w:val="00FC5C22"/>
    <w:rsid w:val="00FC7E9C"/>
    <w:rsid w:val="00FF4A40"/>
    <w:rsid w:val="00FF4F1D"/>
    <w:rsid w:val="03254C46"/>
    <w:rsid w:val="083642FA"/>
    <w:rsid w:val="14BF553D"/>
    <w:rsid w:val="178E1F33"/>
    <w:rsid w:val="53C931C8"/>
    <w:rsid w:val="66DF0F89"/>
    <w:rsid w:val="6B801AEF"/>
    <w:rsid w:val="771B35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semiHidden="0"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qFormat="1" w:unhideWhenUsed="0" w:uiPriority="1" w:semiHidden="0" w:name="No Spacing"/>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jc w:val="both"/>
    </w:pPr>
    <w:rPr>
      <w:rFonts w:ascii="Times New Roman" w:hAnsi="Times New Roman" w:eastAsia="Times New Roman" w:cs="Times New Roman"/>
      <w:sz w:val="26"/>
      <w:szCs w:val="24"/>
      <w:lang w:val="en-US" w:eastAsia="en-US" w:bidi="ar-SA"/>
    </w:rPr>
  </w:style>
  <w:style w:type="paragraph" w:styleId="2">
    <w:name w:val="heading 1"/>
    <w:basedOn w:val="1"/>
    <w:next w:val="1"/>
    <w:link w:val="38"/>
    <w:qFormat/>
    <w:uiPriority w:val="9"/>
    <w:pPr>
      <w:keepNext/>
      <w:keepLines/>
      <w:numPr>
        <w:ilvl w:val="0"/>
        <w:numId w:val="1"/>
      </w:numPr>
      <w:spacing w:before="240" w:after="0"/>
      <w:outlineLvl w:val="0"/>
    </w:pPr>
    <w:rPr>
      <w:rFonts w:eastAsiaTheme="majorEastAsia" w:cstheme="majorBidi"/>
      <w:b/>
      <w:sz w:val="28"/>
      <w:szCs w:val="32"/>
    </w:rPr>
  </w:style>
  <w:style w:type="paragraph" w:styleId="3">
    <w:name w:val="heading 2"/>
    <w:basedOn w:val="1"/>
    <w:next w:val="1"/>
    <w:link w:val="36"/>
    <w:unhideWhenUsed/>
    <w:qFormat/>
    <w:uiPriority w:val="9"/>
    <w:pPr>
      <w:keepNext/>
      <w:keepLines/>
      <w:numPr>
        <w:ilvl w:val="1"/>
        <w:numId w:val="1"/>
      </w:numPr>
      <w:spacing w:before="40" w:after="0"/>
      <w:jc w:val="left"/>
      <w:outlineLvl w:val="1"/>
    </w:pPr>
    <w:rPr>
      <w:rFonts w:eastAsiaTheme="majorEastAsia" w:cstheme="majorBidi"/>
      <w:b/>
      <w:color w:val="000000" w:themeColor="text1"/>
      <w:szCs w:val="26"/>
      <w14:textFill>
        <w14:solidFill>
          <w14:schemeClr w14:val="tx1"/>
        </w14:solidFill>
      </w14:textFill>
    </w:rPr>
  </w:style>
  <w:style w:type="paragraph" w:styleId="4">
    <w:name w:val="heading 3"/>
    <w:basedOn w:val="1"/>
    <w:link w:val="37"/>
    <w:unhideWhenUsed/>
    <w:qFormat/>
    <w:uiPriority w:val="9"/>
    <w:pPr>
      <w:widowControl w:val="0"/>
      <w:numPr>
        <w:ilvl w:val="2"/>
        <w:numId w:val="1"/>
      </w:numPr>
      <w:autoSpaceDE w:val="0"/>
      <w:autoSpaceDN w:val="0"/>
      <w:spacing w:before="224" w:after="0" w:line="240" w:lineRule="auto"/>
      <w:jc w:val="left"/>
      <w:outlineLvl w:val="2"/>
    </w:pPr>
    <w:rPr>
      <w:b/>
      <w:bCs/>
      <w:szCs w:val="26"/>
      <w:lang w:val="vi"/>
    </w:rPr>
  </w:style>
  <w:style w:type="paragraph" w:styleId="5">
    <w:name w:val="heading 4"/>
    <w:basedOn w:val="1"/>
    <w:next w:val="1"/>
    <w:link w:val="39"/>
    <w:unhideWhenUsed/>
    <w:qFormat/>
    <w:uiPriority w:val="9"/>
    <w:pPr>
      <w:keepNext/>
      <w:keepLines/>
      <w:numPr>
        <w:ilvl w:val="3"/>
        <w:numId w:val="1"/>
      </w:numPr>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55"/>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56"/>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57"/>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58"/>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59"/>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44"/>
    <w:semiHidden/>
    <w:unhideWhenUsed/>
    <w:uiPriority w:val="99"/>
    <w:pPr>
      <w:spacing w:after="0" w:line="240" w:lineRule="auto"/>
      <w:jc w:val="left"/>
    </w:pPr>
    <w:rPr>
      <w:rFonts w:ascii="Tahoma" w:hAnsi="Tahoma" w:cs="Tahoma" w:eastAsiaTheme="minorHAnsi"/>
      <w:sz w:val="16"/>
      <w:szCs w:val="16"/>
    </w:rPr>
  </w:style>
  <w:style w:type="paragraph" w:styleId="14">
    <w:name w:val="Body Text"/>
    <w:basedOn w:val="1"/>
    <w:link w:val="41"/>
    <w:qFormat/>
    <w:uiPriority w:val="99"/>
    <w:pPr>
      <w:widowControl w:val="0"/>
      <w:autoSpaceDE w:val="0"/>
      <w:autoSpaceDN w:val="0"/>
      <w:spacing w:after="0" w:line="240" w:lineRule="auto"/>
      <w:jc w:val="left"/>
    </w:pPr>
    <w:rPr>
      <w:szCs w:val="26"/>
      <w:lang w:val="vi"/>
    </w:rPr>
  </w:style>
  <w:style w:type="paragraph" w:styleId="15">
    <w:name w:val="Body Text Indent 2"/>
    <w:basedOn w:val="1"/>
    <w:link w:val="49"/>
    <w:unhideWhenUsed/>
    <w:qFormat/>
    <w:uiPriority w:val="99"/>
    <w:pPr>
      <w:spacing w:line="480" w:lineRule="auto"/>
      <w:ind w:left="360"/>
      <w:jc w:val="left"/>
    </w:pPr>
    <w:rPr>
      <w:rFonts w:asciiTheme="minorHAnsi" w:hAnsiTheme="minorHAnsi" w:eastAsiaTheme="minorHAnsi" w:cstheme="minorBidi"/>
      <w:sz w:val="22"/>
      <w:szCs w:val="22"/>
    </w:rPr>
  </w:style>
  <w:style w:type="paragraph" w:styleId="16">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17">
    <w:name w:val="footer"/>
    <w:basedOn w:val="1"/>
    <w:link w:val="45"/>
    <w:unhideWhenUsed/>
    <w:qFormat/>
    <w:uiPriority w:val="99"/>
    <w:pPr>
      <w:tabs>
        <w:tab w:val="center" w:pos="4680"/>
        <w:tab w:val="right" w:pos="9360"/>
      </w:tabs>
      <w:spacing w:after="0" w:line="240" w:lineRule="auto"/>
      <w:jc w:val="left"/>
    </w:pPr>
    <w:rPr>
      <w:rFonts w:eastAsiaTheme="minorHAnsi" w:cstheme="minorBidi"/>
      <w:szCs w:val="22"/>
    </w:rPr>
  </w:style>
  <w:style w:type="paragraph" w:styleId="18">
    <w:name w:val="header"/>
    <w:basedOn w:val="1"/>
    <w:link w:val="40"/>
    <w:unhideWhenUsed/>
    <w:uiPriority w:val="99"/>
    <w:pPr>
      <w:tabs>
        <w:tab w:val="center" w:pos="4680"/>
        <w:tab w:val="right" w:pos="9360"/>
      </w:tabs>
      <w:spacing w:after="0" w:line="240" w:lineRule="auto"/>
    </w:pPr>
  </w:style>
  <w:style w:type="character" w:styleId="19">
    <w:name w:val="Hyperlink"/>
    <w:basedOn w:val="11"/>
    <w:unhideWhenUsed/>
    <w:uiPriority w:val="99"/>
    <w:rPr>
      <w:color w:val="0563C1" w:themeColor="hyperlink"/>
      <w:u w:val="single"/>
      <w14:textFill>
        <w14:solidFill>
          <w14:schemeClr w14:val="hlink"/>
        </w14:solidFill>
      </w14:textFill>
    </w:rPr>
  </w:style>
  <w:style w:type="paragraph" w:styleId="20">
    <w:name w:val="Normal (Web)"/>
    <w:basedOn w:val="1"/>
    <w:unhideWhenUsed/>
    <w:uiPriority w:val="99"/>
    <w:pPr>
      <w:spacing w:before="100" w:beforeAutospacing="1" w:after="100" w:afterAutospacing="1" w:line="240" w:lineRule="auto"/>
      <w:jc w:val="left"/>
    </w:pPr>
  </w:style>
  <w:style w:type="character" w:styleId="21">
    <w:name w:val="Strong"/>
    <w:basedOn w:val="11"/>
    <w:qFormat/>
    <w:uiPriority w:val="22"/>
    <w:rPr>
      <w:b/>
      <w:bCs/>
    </w:rPr>
  </w:style>
  <w:style w:type="table" w:styleId="22">
    <w:name w:val="Table Grid"/>
    <w:basedOn w:val="12"/>
    <w:uiPriority w:val="0"/>
    <w:rPr>
      <w:rFonts w:ascii="Times New Roman" w:hAnsi="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able of figures"/>
    <w:basedOn w:val="1"/>
    <w:next w:val="1"/>
    <w:unhideWhenUsed/>
    <w:uiPriority w:val="99"/>
    <w:pPr>
      <w:spacing w:after="0"/>
    </w:pPr>
  </w:style>
  <w:style w:type="paragraph" w:styleId="24">
    <w:name w:val="toc 1"/>
    <w:basedOn w:val="1"/>
    <w:next w:val="1"/>
    <w:unhideWhenUsed/>
    <w:uiPriority w:val="39"/>
    <w:pPr>
      <w:spacing w:before="120" w:after="100"/>
      <w:jc w:val="left"/>
    </w:pPr>
    <w:rPr>
      <w:rFonts w:eastAsiaTheme="minorHAnsi" w:cstheme="minorBidi"/>
      <w:szCs w:val="22"/>
    </w:rPr>
  </w:style>
  <w:style w:type="paragraph" w:styleId="25">
    <w:name w:val="toc 2"/>
    <w:basedOn w:val="1"/>
    <w:next w:val="1"/>
    <w:unhideWhenUsed/>
    <w:uiPriority w:val="39"/>
    <w:pPr>
      <w:spacing w:before="120" w:after="100"/>
      <w:ind w:left="260"/>
      <w:jc w:val="left"/>
    </w:pPr>
    <w:rPr>
      <w:rFonts w:eastAsiaTheme="minorHAnsi" w:cstheme="minorBidi"/>
      <w:szCs w:val="22"/>
    </w:rPr>
  </w:style>
  <w:style w:type="paragraph" w:styleId="26">
    <w:name w:val="toc 3"/>
    <w:basedOn w:val="1"/>
    <w:next w:val="1"/>
    <w:unhideWhenUsed/>
    <w:qFormat/>
    <w:uiPriority w:val="39"/>
    <w:pPr>
      <w:spacing w:before="120" w:after="100"/>
      <w:ind w:left="520"/>
      <w:jc w:val="left"/>
    </w:pPr>
    <w:rPr>
      <w:rFonts w:eastAsiaTheme="minorHAnsi" w:cstheme="minorBidi"/>
      <w:szCs w:val="22"/>
    </w:rPr>
  </w:style>
  <w:style w:type="paragraph" w:styleId="27">
    <w:name w:val="toc 4"/>
    <w:basedOn w:val="1"/>
    <w:next w:val="1"/>
    <w:autoRedefine/>
    <w:unhideWhenUsed/>
    <w:uiPriority w:val="39"/>
    <w:pPr>
      <w:spacing w:after="100" w:line="259" w:lineRule="auto"/>
      <w:ind w:left="660"/>
      <w:jc w:val="left"/>
    </w:pPr>
    <w:rPr>
      <w:rFonts w:asciiTheme="minorHAnsi" w:hAnsiTheme="minorHAnsi" w:eastAsiaTheme="minorEastAsia" w:cstheme="minorBidi"/>
      <w:kern w:val="2"/>
      <w:sz w:val="22"/>
      <w:szCs w:val="22"/>
      <w14:ligatures w14:val="standardContextual"/>
    </w:rPr>
  </w:style>
  <w:style w:type="paragraph" w:styleId="28">
    <w:name w:val="toc 5"/>
    <w:basedOn w:val="1"/>
    <w:next w:val="1"/>
    <w:autoRedefine/>
    <w:unhideWhenUsed/>
    <w:uiPriority w:val="39"/>
    <w:pPr>
      <w:spacing w:after="100" w:line="259" w:lineRule="auto"/>
      <w:ind w:left="880"/>
      <w:jc w:val="left"/>
    </w:pPr>
    <w:rPr>
      <w:rFonts w:asciiTheme="minorHAnsi" w:hAnsiTheme="minorHAnsi" w:eastAsiaTheme="minorEastAsia" w:cstheme="minorBidi"/>
      <w:kern w:val="2"/>
      <w:sz w:val="22"/>
      <w:szCs w:val="22"/>
      <w14:ligatures w14:val="standardContextual"/>
    </w:rPr>
  </w:style>
  <w:style w:type="paragraph" w:styleId="29">
    <w:name w:val="toc 6"/>
    <w:basedOn w:val="1"/>
    <w:next w:val="1"/>
    <w:autoRedefine/>
    <w:unhideWhenUsed/>
    <w:uiPriority w:val="39"/>
    <w:pPr>
      <w:spacing w:after="100" w:line="259" w:lineRule="auto"/>
      <w:ind w:left="1100"/>
      <w:jc w:val="left"/>
    </w:pPr>
    <w:rPr>
      <w:rFonts w:asciiTheme="minorHAnsi" w:hAnsiTheme="minorHAnsi" w:eastAsiaTheme="minorEastAsia" w:cstheme="minorBidi"/>
      <w:kern w:val="2"/>
      <w:sz w:val="22"/>
      <w:szCs w:val="22"/>
      <w14:ligatures w14:val="standardContextual"/>
    </w:rPr>
  </w:style>
  <w:style w:type="paragraph" w:styleId="30">
    <w:name w:val="toc 7"/>
    <w:basedOn w:val="1"/>
    <w:next w:val="1"/>
    <w:autoRedefine/>
    <w:unhideWhenUsed/>
    <w:uiPriority w:val="39"/>
    <w:pPr>
      <w:spacing w:after="100" w:line="259" w:lineRule="auto"/>
      <w:ind w:left="1320"/>
      <w:jc w:val="left"/>
    </w:pPr>
    <w:rPr>
      <w:rFonts w:asciiTheme="minorHAnsi" w:hAnsiTheme="minorHAnsi" w:eastAsiaTheme="minorEastAsia" w:cstheme="minorBidi"/>
      <w:kern w:val="2"/>
      <w:sz w:val="22"/>
      <w:szCs w:val="22"/>
      <w14:ligatures w14:val="standardContextual"/>
    </w:rPr>
  </w:style>
  <w:style w:type="paragraph" w:styleId="31">
    <w:name w:val="toc 8"/>
    <w:basedOn w:val="1"/>
    <w:next w:val="1"/>
    <w:autoRedefine/>
    <w:unhideWhenUsed/>
    <w:uiPriority w:val="39"/>
    <w:pPr>
      <w:spacing w:after="100" w:line="259" w:lineRule="auto"/>
      <w:ind w:left="1540"/>
      <w:jc w:val="left"/>
    </w:pPr>
    <w:rPr>
      <w:rFonts w:asciiTheme="minorHAnsi" w:hAnsiTheme="minorHAnsi" w:eastAsiaTheme="minorEastAsia" w:cstheme="minorBidi"/>
      <w:kern w:val="2"/>
      <w:sz w:val="22"/>
      <w:szCs w:val="22"/>
      <w14:ligatures w14:val="standardContextual"/>
    </w:rPr>
  </w:style>
  <w:style w:type="paragraph" w:styleId="32">
    <w:name w:val="toc 9"/>
    <w:basedOn w:val="1"/>
    <w:next w:val="1"/>
    <w:autoRedefine/>
    <w:unhideWhenUsed/>
    <w:uiPriority w:val="39"/>
    <w:pPr>
      <w:spacing w:after="100" w:line="259" w:lineRule="auto"/>
      <w:ind w:left="1760"/>
      <w:jc w:val="left"/>
    </w:pPr>
    <w:rPr>
      <w:rFonts w:asciiTheme="minorHAnsi" w:hAnsiTheme="minorHAnsi" w:eastAsiaTheme="minorEastAsia" w:cstheme="minorBidi"/>
      <w:kern w:val="2"/>
      <w:sz w:val="22"/>
      <w:szCs w:val="22"/>
      <w14:ligatures w14:val="standardContextual"/>
    </w:rPr>
  </w:style>
  <w:style w:type="table" w:styleId="33">
    <w:name w:val="Light Shading"/>
    <w:basedOn w:val="12"/>
    <w:qFormat/>
    <w:uiPriority w:val="60"/>
    <w:rPr>
      <w:rFonts w:ascii="Times New Roman" w:hAnsi="Times New Roman"/>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4">
    <w:name w:val="Light Shading Accent 5"/>
    <w:basedOn w:val="12"/>
    <w:qFormat/>
    <w:uiPriority w:val="60"/>
    <w:rPr>
      <w:rFonts w:ascii="Times New Roman" w:hAnsi="Times New Roman"/>
      <w:color w:val="2E75B6" w:themeColor="accent5" w:themeShade="BF"/>
    </w:rPr>
    <w:tblPr>
      <w:tblBorders>
        <w:top w:val="single" w:color="5B9BD5" w:themeColor="accent5" w:sz="8" w:space="0"/>
        <w:bottom w:val="single" w:color="5B9BD5" w:themeColor="accent5" w:sz="8" w:space="0"/>
      </w:tblBorders>
    </w:tblPr>
    <w:tblStylePr w:type="fir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la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35">
    <w:name w:val="Light List"/>
    <w:basedOn w:val="12"/>
    <w:uiPriority w:val="61"/>
    <w:rPr>
      <w:rFonts w:ascii="Times New Roman" w:hAnsi="Times New Roman"/>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customStyle="1" w:styleId="36">
    <w:name w:val="Heading 2 Char"/>
    <w:basedOn w:val="11"/>
    <w:link w:val="3"/>
    <w:qFormat/>
    <w:uiPriority w:val="9"/>
    <w:rPr>
      <w:rFonts w:ascii="Times New Roman" w:hAnsi="Times New Roman" w:eastAsiaTheme="majorEastAsia" w:cstheme="majorBidi"/>
      <w:b/>
      <w:color w:val="000000" w:themeColor="text1"/>
      <w:sz w:val="26"/>
      <w:szCs w:val="26"/>
      <w14:textFill>
        <w14:solidFill>
          <w14:schemeClr w14:val="tx1"/>
        </w14:solidFill>
      </w14:textFill>
    </w:rPr>
  </w:style>
  <w:style w:type="character" w:customStyle="1" w:styleId="37">
    <w:name w:val="Heading 3 Char"/>
    <w:basedOn w:val="11"/>
    <w:link w:val="4"/>
    <w:qFormat/>
    <w:uiPriority w:val="9"/>
    <w:rPr>
      <w:rFonts w:ascii="Times New Roman" w:hAnsi="Times New Roman" w:eastAsia="Times New Roman" w:cs="Times New Roman"/>
      <w:b/>
      <w:bCs/>
      <w:sz w:val="26"/>
      <w:szCs w:val="26"/>
      <w:lang w:val="vi"/>
    </w:rPr>
  </w:style>
  <w:style w:type="character" w:customStyle="1" w:styleId="38">
    <w:name w:val="Heading 1 Char"/>
    <w:basedOn w:val="11"/>
    <w:link w:val="2"/>
    <w:qFormat/>
    <w:uiPriority w:val="9"/>
    <w:rPr>
      <w:rFonts w:ascii="Times New Roman" w:hAnsi="Times New Roman" w:eastAsiaTheme="majorEastAsia" w:cstheme="majorBidi"/>
      <w:b/>
      <w:sz w:val="28"/>
      <w:szCs w:val="32"/>
    </w:rPr>
  </w:style>
  <w:style w:type="character" w:customStyle="1" w:styleId="39">
    <w:name w:val="Heading 4 Char"/>
    <w:basedOn w:val="11"/>
    <w:link w:val="5"/>
    <w:uiPriority w:val="9"/>
    <w:rPr>
      <w:rFonts w:asciiTheme="majorHAnsi" w:hAnsiTheme="majorHAnsi" w:eastAsiaTheme="majorEastAsia" w:cstheme="majorBidi"/>
      <w:i/>
      <w:iCs/>
      <w:color w:val="2F5597" w:themeColor="accent1" w:themeShade="BF"/>
      <w:sz w:val="26"/>
      <w:szCs w:val="24"/>
    </w:rPr>
  </w:style>
  <w:style w:type="character" w:customStyle="1" w:styleId="40">
    <w:name w:val="Header Char"/>
    <w:basedOn w:val="11"/>
    <w:link w:val="18"/>
    <w:uiPriority w:val="99"/>
    <w:rPr>
      <w:rFonts w:ascii="Times New Roman" w:hAnsi="Times New Roman" w:eastAsia="Times New Roman" w:cs="Times New Roman"/>
      <w:sz w:val="24"/>
      <w:szCs w:val="24"/>
    </w:rPr>
  </w:style>
  <w:style w:type="character" w:customStyle="1" w:styleId="41">
    <w:name w:val="Body Text Char"/>
    <w:basedOn w:val="11"/>
    <w:link w:val="14"/>
    <w:uiPriority w:val="99"/>
    <w:rPr>
      <w:rFonts w:ascii="Times New Roman" w:hAnsi="Times New Roman" w:eastAsia="Times New Roman" w:cs="Times New Roman"/>
      <w:sz w:val="26"/>
      <w:szCs w:val="26"/>
      <w:lang w:val="vi"/>
    </w:rPr>
  </w:style>
  <w:style w:type="paragraph" w:customStyle="1" w:styleId="42">
    <w:name w:val="Table Paragraph"/>
    <w:basedOn w:val="1"/>
    <w:qFormat/>
    <w:uiPriority w:val="1"/>
    <w:pPr>
      <w:widowControl w:val="0"/>
      <w:autoSpaceDE w:val="0"/>
      <w:autoSpaceDN w:val="0"/>
      <w:spacing w:before="117" w:after="0" w:line="240" w:lineRule="auto"/>
      <w:jc w:val="left"/>
    </w:pPr>
    <w:rPr>
      <w:sz w:val="22"/>
      <w:szCs w:val="22"/>
      <w:lang w:val="vi"/>
    </w:rPr>
  </w:style>
  <w:style w:type="paragraph" w:styleId="43">
    <w:name w:val="List Paragraph"/>
    <w:basedOn w:val="1"/>
    <w:qFormat/>
    <w:uiPriority w:val="34"/>
    <w:pPr>
      <w:widowControl w:val="0"/>
      <w:autoSpaceDE w:val="0"/>
      <w:autoSpaceDN w:val="0"/>
      <w:spacing w:before="149" w:after="0" w:line="240" w:lineRule="auto"/>
      <w:ind w:left="1232" w:hanging="361"/>
      <w:jc w:val="left"/>
    </w:pPr>
    <w:rPr>
      <w:sz w:val="22"/>
      <w:szCs w:val="22"/>
      <w:lang w:val="vi"/>
    </w:rPr>
  </w:style>
  <w:style w:type="character" w:customStyle="1" w:styleId="44">
    <w:name w:val="Balloon Text Char"/>
    <w:basedOn w:val="11"/>
    <w:link w:val="13"/>
    <w:semiHidden/>
    <w:uiPriority w:val="99"/>
    <w:rPr>
      <w:rFonts w:ascii="Tahoma" w:hAnsi="Tahoma" w:cs="Tahoma"/>
      <w:sz w:val="16"/>
      <w:szCs w:val="16"/>
    </w:rPr>
  </w:style>
  <w:style w:type="character" w:customStyle="1" w:styleId="45">
    <w:name w:val="Footer Char"/>
    <w:basedOn w:val="11"/>
    <w:link w:val="17"/>
    <w:qFormat/>
    <w:uiPriority w:val="99"/>
    <w:rPr>
      <w:rFonts w:ascii="Times New Roman" w:hAnsi="Times New Roman"/>
      <w:sz w:val="26"/>
    </w:rPr>
  </w:style>
  <w:style w:type="paragraph" w:customStyle="1" w:styleId="46">
    <w:name w:val="TOC Heading1"/>
    <w:basedOn w:val="2"/>
    <w:next w:val="1"/>
    <w:unhideWhenUsed/>
    <w:qFormat/>
    <w:uiPriority w:val="39"/>
    <w:pPr>
      <w:spacing w:before="480" w:line="276" w:lineRule="auto"/>
      <w:jc w:val="left"/>
      <w:outlineLvl w:val="9"/>
    </w:pPr>
    <w:rPr>
      <w:b w:val="0"/>
      <w:bCs/>
      <w:szCs w:val="28"/>
      <w:lang w:eastAsia="ja-JP"/>
    </w:rPr>
  </w:style>
  <w:style w:type="paragraph" w:styleId="47">
    <w:name w:val="No Spacing"/>
    <w:qFormat/>
    <w:uiPriority w:val="1"/>
    <w:pPr>
      <w:jc w:val="both"/>
    </w:pPr>
    <w:rPr>
      <w:rFonts w:ascii="Times New Roman" w:hAnsi="Times New Roman" w:eastAsia="Times New Roman" w:cs="Times New Roman"/>
      <w:sz w:val="24"/>
      <w:szCs w:val="24"/>
      <w:lang w:val="en-US" w:eastAsia="en-US" w:bidi="ar-SA"/>
    </w:rPr>
  </w:style>
  <w:style w:type="character" w:customStyle="1" w:styleId="48">
    <w:name w:val="Unresolved Mention1"/>
    <w:basedOn w:val="11"/>
    <w:semiHidden/>
    <w:unhideWhenUsed/>
    <w:uiPriority w:val="99"/>
    <w:rPr>
      <w:color w:val="605E5C"/>
      <w:shd w:val="clear" w:color="auto" w:fill="E1DFDD"/>
    </w:rPr>
  </w:style>
  <w:style w:type="character" w:customStyle="1" w:styleId="49">
    <w:name w:val="Body Text Indent 2 Char"/>
    <w:basedOn w:val="11"/>
    <w:link w:val="15"/>
    <w:uiPriority w:val="99"/>
  </w:style>
  <w:style w:type="paragraph" w:customStyle="1" w:styleId="50">
    <w:name w:val="TOC Heading2"/>
    <w:basedOn w:val="2"/>
    <w:next w:val="1"/>
    <w:unhideWhenUsed/>
    <w:qFormat/>
    <w:uiPriority w:val="39"/>
    <w:pPr>
      <w:spacing w:line="259" w:lineRule="auto"/>
      <w:jc w:val="left"/>
      <w:outlineLvl w:val="9"/>
    </w:pPr>
  </w:style>
  <w:style w:type="paragraph" w:customStyle="1" w:styleId="51">
    <w:name w:val="Bibliography1"/>
    <w:basedOn w:val="1"/>
    <w:next w:val="1"/>
    <w:semiHidden/>
    <w:unhideWhenUsed/>
    <w:uiPriority w:val="37"/>
    <w:pPr>
      <w:spacing w:after="0" w:line="240" w:lineRule="auto"/>
      <w:jc w:val="left"/>
    </w:pPr>
  </w:style>
  <w:style w:type="paragraph" w:customStyle="1" w:styleId="52">
    <w:name w:val="MucLon"/>
    <w:basedOn w:val="3"/>
    <w:next w:val="1"/>
    <w:qFormat/>
    <w:uiPriority w:val="0"/>
    <w:pPr>
      <w:spacing w:before="120"/>
    </w:pPr>
    <w:rPr>
      <w:rFonts w:eastAsia="Times New Roman" w:cs="Times New Roman"/>
      <w:b w:val="0"/>
      <w:bCs/>
      <w:color w:val="auto"/>
    </w:rPr>
  </w:style>
  <w:style w:type="paragraph" w:customStyle="1" w:styleId="53">
    <w:name w:val="TOC Heading3"/>
    <w:basedOn w:val="2"/>
    <w:next w:val="1"/>
    <w:unhideWhenUsed/>
    <w:qFormat/>
    <w:uiPriority w:val="39"/>
    <w:pPr>
      <w:spacing w:line="259" w:lineRule="auto"/>
      <w:jc w:val="left"/>
      <w:outlineLvl w:val="9"/>
    </w:pPr>
  </w:style>
  <w:style w:type="character" w:customStyle="1" w:styleId="54">
    <w:name w:val="Unresolved Mention"/>
    <w:basedOn w:val="11"/>
    <w:semiHidden/>
    <w:unhideWhenUsed/>
    <w:uiPriority w:val="99"/>
    <w:rPr>
      <w:color w:val="605E5C"/>
      <w:shd w:val="clear" w:color="auto" w:fill="E1DFDD"/>
    </w:rPr>
  </w:style>
  <w:style w:type="character" w:customStyle="1" w:styleId="55">
    <w:name w:val="Heading 5 Char"/>
    <w:basedOn w:val="11"/>
    <w:link w:val="6"/>
    <w:uiPriority w:val="9"/>
    <w:rPr>
      <w:rFonts w:asciiTheme="majorHAnsi" w:hAnsiTheme="majorHAnsi" w:eastAsiaTheme="majorEastAsia" w:cstheme="majorBidi"/>
      <w:color w:val="2F5597" w:themeColor="accent1" w:themeShade="BF"/>
      <w:sz w:val="26"/>
      <w:szCs w:val="24"/>
    </w:rPr>
  </w:style>
  <w:style w:type="character" w:customStyle="1" w:styleId="56">
    <w:name w:val="Heading 6 Char"/>
    <w:basedOn w:val="11"/>
    <w:link w:val="7"/>
    <w:uiPriority w:val="9"/>
    <w:rPr>
      <w:rFonts w:asciiTheme="majorHAnsi" w:hAnsiTheme="majorHAnsi" w:eastAsiaTheme="majorEastAsia" w:cstheme="majorBidi"/>
      <w:color w:val="203864" w:themeColor="accent1" w:themeShade="80"/>
      <w:sz w:val="26"/>
      <w:szCs w:val="24"/>
    </w:rPr>
  </w:style>
  <w:style w:type="character" w:customStyle="1" w:styleId="57">
    <w:name w:val="Heading 7 Char"/>
    <w:basedOn w:val="11"/>
    <w:link w:val="8"/>
    <w:uiPriority w:val="9"/>
    <w:rPr>
      <w:rFonts w:asciiTheme="majorHAnsi" w:hAnsiTheme="majorHAnsi" w:eastAsiaTheme="majorEastAsia" w:cstheme="majorBidi"/>
      <w:i/>
      <w:iCs/>
      <w:color w:val="203864" w:themeColor="accent1" w:themeShade="80"/>
      <w:sz w:val="26"/>
      <w:szCs w:val="24"/>
    </w:rPr>
  </w:style>
  <w:style w:type="character" w:customStyle="1" w:styleId="58">
    <w:name w:val="Heading 8 Char"/>
    <w:basedOn w:val="11"/>
    <w:link w:val="9"/>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59">
    <w:name w:val="Heading 9 Char"/>
    <w:basedOn w:val="11"/>
    <w:link w:val="10"/>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60">
    <w:name w:val="Bibliography2"/>
    <w:basedOn w:val="1"/>
    <w:next w:val="1"/>
    <w:unhideWhenUsed/>
    <w:uiPriority w:val="37"/>
    <w:rPr>
      <w:sz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FD0245-4B06-4545-B82C-5F3BE7C676BB}">
  <ds:schemaRefs/>
</ds:datastoreItem>
</file>

<file path=docProps/app.xml><?xml version="1.0" encoding="utf-8"?>
<Properties xmlns="http://schemas.openxmlformats.org/officeDocument/2006/extended-properties" xmlns:vt="http://schemas.openxmlformats.org/officeDocument/2006/docPropsVTypes">
  <Template>Normal</Template>
  <Pages>39</Pages>
  <Words>6664</Words>
  <Characters>37986</Characters>
  <Lines>316</Lines>
  <Paragraphs>89</Paragraphs>
  <TotalTime>42</TotalTime>
  <ScaleCrop>false</ScaleCrop>
  <LinksUpToDate>false</LinksUpToDate>
  <CharactersWithSpaces>44561</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2024-10-12T10:16:00Z</dcterms:created>
  <dc:creator>CNTT1403 086 Trần Văn Hiếu</dc:creator>
  <cp:lastModifiedBy>Nguyễn Đức Duy</cp:lastModifiedBy>
  <dcterms:modified xsi:type="dcterms:W3CDTF">2024-10-12T13:52:51Z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DD8025EE83A949C8A82199FB0FBEFE8E_13</vt:lpwstr>
  </property>
</Properties>
</file>