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BC4D4" w14:textId="77777777" w:rsidR="00C03B70" w:rsidRPr="00C03B70" w:rsidRDefault="00C03B70" w:rsidP="00C03B70">
      <w:pPr>
        <w:rPr>
          <w:b/>
          <w:bCs/>
        </w:rPr>
      </w:pPr>
      <w:r w:rsidRPr="00C03B70">
        <w:rPr>
          <w:b/>
          <w:bCs/>
        </w:rPr>
        <w:t>Khái niệm về bộ nhớ đệm (Cache)</w:t>
      </w:r>
    </w:p>
    <w:p w14:paraId="440ACBD0" w14:textId="77777777" w:rsidR="00C03B70" w:rsidRPr="00C03B70" w:rsidRDefault="00C03B70" w:rsidP="00C03B70">
      <w:r w:rsidRPr="00C03B70">
        <w:t>Bộ nhớ đệm (hay còn gọi là Cache) là một loại bộ nhớ tạm thời, được thiết kế để tăng tốc quá trình truy xuất dữ liệu và tối ưu hóa hiệu suất của hệ thống máy tính. Cache lưu trữ những dữ liệu mà hệ thống hoặc ứng dụng thường xuyên sử dụng, giúp giảm thời gian truy xuất từ bộ nhớ chính hoặc ổ cứng, nơi có tốc độ truy cập chậm hơn.</w:t>
      </w:r>
    </w:p>
    <w:p w14:paraId="6D39B962" w14:textId="77777777" w:rsidR="00C03B70" w:rsidRPr="00C03B70" w:rsidRDefault="00C03B70" w:rsidP="00C03B70">
      <w:r w:rsidRPr="00C03B70">
        <w:t>Có nhiều loại bộ nhớ đệm được sử dụng trong các thiết bị điện tử như bộ nhớ đệm của CPU, bộ nhớ đệm của ổ cứng (Disk Cache), và bộ nhớ đệm trên trình duyệt web (Web Cache). Trong CPU, bộ nhớ đệm được tích hợp ngay trên vi xử lý và có các cấp khác nhau như L1, L2, và L3. Các cấp này giúp CPU truy cập dữ liệu nhanh hơn và thực hiện các tác vụ mượt mà hơn.</w:t>
      </w:r>
    </w:p>
    <w:p w14:paraId="5A89E819" w14:textId="77777777" w:rsidR="00C03B70" w:rsidRPr="00C03B70" w:rsidRDefault="00C03B70" w:rsidP="00C03B70">
      <w:r w:rsidRPr="00C03B70">
        <w:t>Quá trình hoạt động của bộ nhớ đệm bao gồm việc lưu trữ tạm thời các lệnh và dữ liệu thường xuyên được sử dụng, cho phép CPU hoặc các thành phần khác truy cập nhanh hơn. Nếu một dữ liệu đã có trong bộ nhớ đệm, hệ thống sẽ truy xuất ngay từ đây thay vì phải lấy từ nguồn chậm hơn, như RAM hoặc ổ đĩa, giúp cải thiện hiệu suất rõ rệt.</w:t>
      </w:r>
    </w:p>
    <w:p w14:paraId="7799FEE4" w14:textId="77777777" w:rsidR="00C03B70" w:rsidRPr="00C03B70" w:rsidRDefault="00C03B70" w:rsidP="00C03B70">
      <w:r w:rsidRPr="00C03B70">
        <w:t>Tuy nhiên, khi bộ nhớ đệm bị đầy hoặc có dữ liệu cũ, hệ thống có thể xóa hoặc ghi đè dữ liệu mới. Trong nhiều trường hợp, người dùng có thể xóa bộ nhớ đệm để giải phóng tài nguyên và tối ưu lại tốc độ hoạt động của máy tính hoặc các ứng dụng.</w:t>
      </w:r>
    </w:p>
    <w:p w14:paraId="2648D188" w14:textId="6CFBE255" w:rsidR="00C03B70" w:rsidRDefault="00C03B70">
      <w:r w:rsidRPr="00C03B70">
        <w:drawing>
          <wp:inline distT="0" distB="0" distL="0" distR="0" wp14:anchorId="1626C134" wp14:editId="0CC89512">
            <wp:extent cx="4715811" cy="3513666"/>
            <wp:effectExtent l="0" t="0" r="8890" b="0"/>
            <wp:docPr id="151261484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14840" name="Picture 1" descr="A screenshot of a phone&#10;&#10;AI-generated content may be incorrect."/>
                    <pic:cNvPicPr/>
                  </pic:nvPicPr>
                  <pic:blipFill>
                    <a:blip r:embed="rId5"/>
                    <a:stretch>
                      <a:fillRect/>
                    </a:stretch>
                  </pic:blipFill>
                  <pic:spPr>
                    <a:xfrm>
                      <a:off x="0" y="0"/>
                      <a:ext cx="4729798" cy="3524087"/>
                    </a:xfrm>
                    <a:prstGeom prst="rect">
                      <a:avLst/>
                    </a:prstGeom>
                  </pic:spPr>
                </pic:pic>
              </a:graphicData>
            </a:graphic>
          </wp:inline>
        </w:drawing>
      </w:r>
    </w:p>
    <w:p w14:paraId="03D72FAA" w14:textId="77777777" w:rsidR="00C03B70" w:rsidRDefault="00C03B70"/>
    <w:p w14:paraId="65DDDDFF" w14:textId="77777777" w:rsidR="00C03B70" w:rsidRPr="00C03B70" w:rsidRDefault="00C03B70" w:rsidP="00C03B70">
      <w:pPr>
        <w:rPr>
          <w:b/>
          <w:bCs/>
        </w:rPr>
      </w:pPr>
      <w:r w:rsidRPr="00C03B70">
        <w:rPr>
          <w:b/>
          <w:bCs/>
        </w:rPr>
        <w:lastRenderedPageBreak/>
        <w:t>Các loại bộ nhớ đệm trong CPU</w:t>
      </w:r>
    </w:p>
    <w:p w14:paraId="0B9A605F" w14:textId="77777777" w:rsidR="00C03B70" w:rsidRPr="00C03B70" w:rsidRDefault="00C03B70" w:rsidP="00C03B70">
      <w:r w:rsidRPr="00C03B70">
        <w:t>Bộ nhớ đệm (cache) trong CPU là một thành phần quan trọng, giúp cải thiện hiệu suất xử lý dữ liệu. Cache được chia thành ba loại chính là L1, L2 và L3, mỗi loại có dung lượng, tốc độ và vị trí khác nhau trong hệ thống bộ nhớ của CPU.</w:t>
      </w:r>
    </w:p>
    <w:p w14:paraId="3C6FE318" w14:textId="77777777" w:rsidR="00C03B70" w:rsidRPr="00C03B70" w:rsidRDefault="00C03B70" w:rsidP="00C03B70">
      <w:pPr>
        <w:rPr>
          <w:b/>
          <w:bCs/>
        </w:rPr>
      </w:pPr>
      <w:r w:rsidRPr="00C03B70">
        <w:rPr>
          <w:b/>
          <w:bCs/>
        </w:rPr>
        <w:t>Bộ nhớ đệm L1 (Cache L1)</w:t>
      </w:r>
    </w:p>
    <w:p w14:paraId="2B67ED9B" w14:textId="77777777" w:rsidR="00C03B70" w:rsidRPr="00C03B70" w:rsidRDefault="00C03B70" w:rsidP="00C03B70">
      <w:pPr>
        <w:numPr>
          <w:ilvl w:val="0"/>
          <w:numId w:val="1"/>
        </w:numPr>
      </w:pPr>
      <w:r w:rsidRPr="00C03B70">
        <w:rPr>
          <w:b/>
          <w:bCs/>
        </w:rPr>
        <w:t>Vị trí:</w:t>
      </w:r>
      <w:r w:rsidRPr="00C03B70">
        <w:t> Nằm gần nhất với nhân CPU, tích hợp trực tiếp bên trong các lõi xử lý.</w:t>
      </w:r>
    </w:p>
    <w:p w14:paraId="4D131DA3" w14:textId="77777777" w:rsidR="00C03B70" w:rsidRPr="00C03B70" w:rsidRDefault="00C03B70" w:rsidP="00C03B70">
      <w:pPr>
        <w:numPr>
          <w:ilvl w:val="0"/>
          <w:numId w:val="1"/>
        </w:numPr>
      </w:pPr>
      <w:r w:rsidRPr="00C03B70">
        <w:rPr>
          <w:b/>
          <w:bCs/>
        </w:rPr>
        <w:t>Dung lượng:</w:t>
      </w:r>
      <w:r w:rsidRPr="00C03B70">
        <w:t> Rất nhỏ, khoảng 16KB đến 128KB.</w:t>
      </w:r>
    </w:p>
    <w:p w14:paraId="7164D73F" w14:textId="77777777" w:rsidR="00C03B70" w:rsidRPr="00C03B70" w:rsidRDefault="00C03B70" w:rsidP="00C03B70">
      <w:pPr>
        <w:numPr>
          <w:ilvl w:val="0"/>
          <w:numId w:val="1"/>
        </w:numPr>
      </w:pPr>
      <w:r w:rsidRPr="00C03B70">
        <w:rPr>
          <w:b/>
          <w:bCs/>
        </w:rPr>
        <w:t>Tốc độ:</w:t>
      </w:r>
      <w:r w:rsidRPr="00C03B70">
        <w:t> Nhanh nhất trong các loại bộ nhớ đệm do khoảng cách vật lý gần với nhân CPU.</w:t>
      </w:r>
    </w:p>
    <w:p w14:paraId="44A26E58" w14:textId="77777777" w:rsidR="00C03B70" w:rsidRPr="00C03B70" w:rsidRDefault="00C03B70" w:rsidP="00C03B70">
      <w:pPr>
        <w:numPr>
          <w:ilvl w:val="0"/>
          <w:numId w:val="1"/>
        </w:numPr>
      </w:pPr>
      <w:r w:rsidRPr="00C03B70">
        <w:rPr>
          <w:b/>
          <w:bCs/>
        </w:rPr>
        <w:t>Chức năng:</w:t>
      </w:r>
      <w:r w:rsidRPr="00C03B70">
        <w:t> Lưu trữ dữ liệu và các lệnh được sử dụng thường xuyên. Cache L1 thường chia thành hai phần: L1d (lưu trữ dữ liệu) và L1i (lưu trữ lệnh).</w:t>
      </w:r>
    </w:p>
    <w:p w14:paraId="266FF385" w14:textId="77777777" w:rsidR="00C03B70" w:rsidRPr="00C03B70" w:rsidRDefault="00C03B70" w:rsidP="00C03B70">
      <w:pPr>
        <w:rPr>
          <w:b/>
          <w:bCs/>
        </w:rPr>
      </w:pPr>
      <w:r w:rsidRPr="00C03B70">
        <w:rPr>
          <w:b/>
          <w:bCs/>
        </w:rPr>
        <w:t>Bộ nhớ đệm L2 (Cache L2)</w:t>
      </w:r>
    </w:p>
    <w:p w14:paraId="2FDE0F15" w14:textId="77777777" w:rsidR="00C03B70" w:rsidRPr="00C03B70" w:rsidRDefault="00C03B70" w:rsidP="00C03B70">
      <w:pPr>
        <w:numPr>
          <w:ilvl w:val="0"/>
          <w:numId w:val="2"/>
        </w:numPr>
      </w:pPr>
      <w:r w:rsidRPr="00C03B70">
        <w:rPr>
          <w:b/>
          <w:bCs/>
        </w:rPr>
        <w:t>Vị trí:</w:t>
      </w:r>
      <w:r w:rsidRPr="00C03B70">
        <w:t> Nằm ngoài L1 nhưng vẫn bên trong CPU.</w:t>
      </w:r>
    </w:p>
    <w:p w14:paraId="74F56354" w14:textId="77777777" w:rsidR="00C03B70" w:rsidRPr="00C03B70" w:rsidRDefault="00C03B70" w:rsidP="00C03B70">
      <w:pPr>
        <w:numPr>
          <w:ilvl w:val="0"/>
          <w:numId w:val="2"/>
        </w:numPr>
      </w:pPr>
      <w:r w:rsidRPr="00C03B70">
        <w:rPr>
          <w:b/>
          <w:bCs/>
        </w:rPr>
        <w:t>Dung lượng:</w:t>
      </w:r>
      <w:r w:rsidRPr="00C03B70">
        <w:t> Lớn hơn L1, thường từ 256KB đến vài MB.</w:t>
      </w:r>
    </w:p>
    <w:p w14:paraId="04F09165" w14:textId="77777777" w:rsidR="00C03B70" w:rsidRPr="00C03B70" w:rsidRDefault="00C03B70" w:rsidP="00C03B70">
      <w:pPr>
        <w:numPr>
          <w:ilvl w:val="0"/>
          <w:numId w:val="2"/>
        </w:numPr>
      </w:pPr>
      <w:r w:rsidRPr="00C03B70">
        <w:rPr>
          <w:b/>
          <w:bCs/>
        </w:rPr>
        <w:t>Tốc độ:</w:t>
      </w:r>
      <w:r w:rsidRPr="00C03B70">
        <w:t> Nhanh hơn RAM nhưng chậm hơn so với L1.</w:t>
      </w:r>
    </w:p>
    <w:p w14:paraId="1C06772E" w14:textId="77777777" w:rsidR="00C03B70" w:rsidRPr="00C03B70" w:rsidRDefault="00C03B70" w:rsidP="00C03B70">
      <w:pPr>
        <w:numPr>
          <w:ilvl w:val="0"/>
          <w:numId w:val="2"/>
        </w:numPr>
      </w:pPr>
      <w:r w:rsidRPr="00C03B70">
        <w:rPr>
          <w:b/>
          <w:bCs/>
        </w:rPr>
        <w:t>Chức năng:</w:t>
      </w:r>
      <w:r w:rsidRPr="00C03B70">
        <w:t> Lưu trữ dữ liệu và lệnh không có trong L1, tạo thêm một lớp đệm giữa CPU và bộ nhớ chính.</w:t>
      </w:r>
    </w:p>
    <w:p w14:paraId="3F16EEFC" w14:textId="77777777" w:rsidR="00C03B70" w:rsidRPr="00C03B70" w:rsidRDefault="00C03B70" w:rsidP="00C03B70">
      <w:pPr>
        <w:rPr>
          <w:b/>
          <w:bCs/>
        </w:rPr>
      </w:pPr>
      <w:r w:rsidRPr="00C03B70">
        <w:rPr>
          <w:b/>
          <w:bCs/>
        </w:rPr>
        <w:t>Bộ nhớ đệm L3 (Cache L3)</w:t>
      </w:r>
    </w:p>
    <w:p w14:paraId="6DDB1A21" w14:textId="77777777" w:rsidR="00C03B70" w:rsidRPr="00C03B70" w:rsidRDefault="00C03B70" w:rsidP="00C03B70">
      <w:pPr>
        <w:numPr>
          <w:ilvl w:val="0"/>
          <w:numId w:val="3"/>
        </w:numPr>
      </w:pPr>
      <w:r w:rsidRPr="00C03B70">
        <w:rPr>
          <w:b/>
          <w:bCs/>
        </w:rPr>
        <w:t>Vị trí:</w:t>
      </w:r>
      <w:r w:rsidRPr="00C03B70">
        <w:t> Được chia sẻ chung giữa tất cả các lõi CPU.</w:t>
      </w:r>
    </w:p>
    <w:p w14:paraId="09864300" w14:textId="77777777" w:rsidR="00C03B70" w:rsidRPr="00C03B70" w:rsidRDefault="00C03B70" w:rsidP="00C03B70">
      <w:pPr>
        <w:numPr>
          <w:ilvl w:val="0"/>
          <w:numId w:val="3"/>
        </w:numPr>
      </w:pPr>
      <w:r w:rsidRPr="00C03B70">
        <w:rPr>
          <w:b/>
          <w:bCs/>
        </w:rPr>
        <w:t>Dung lượng:</w:t>
      </w:r>
      <w:r w:rsidRPr="00C03B70">
        <w:t> Lớn nhất trong ba loại, có thể từ vài MB đến hàng chục MB.</w:t>
      </w:r>
    </w:p>
    <w:p w14:paraId="7EC516C3" w14:textId="77777777" w:rsidR="00C03B70" w:rsidRPr="00C03B70" w:rsidRDefault="00C03B70" w:rsidP="00C03B70">
      <w:pPr>
        <w:numPr>
          <w:ilvl w:val="0"/>
          <w:numId w:val="3"/>
        </w:numPr>
      </w:pPr>
      <w:r w:rsidRPr="00C03B70">
        <w:rPr>
          <w:b/>
          <w:bCs/>
        </w:rPr>
        <w:t>Tốc độ:</w:t>
      </w:r>
      <w:r w:rsidRPr="00C03B70">
        <w:t> Chậm hơn L1 và L2 nhưng nhanh hơn RAM.</w:t>
      </w:r>
    </w:p>
    <w:p w14:paraId="6A0726C8" w14:textId="77777777" w:rsidR="00C03B70" w:rsidRPr="00C03B70" w:rsidRDefault="00C03B70" w:rsidP="00C03B70">
      <w:pPr>
        <w:numPr>
          <w:ilvl w:val="0"/>
          <w:numId w:val="3"/>
        </w:numPr>
      </w:pPr>
      <w:r w:rsidRPr="00C03B70">
        <w:rPr>
          <w:b/>
          <w:bCs/>
        </w:rPr>
        <w:t>Chức năng:</w:t>
      </w:r>
      <w:r w:rsidRPr="00C03B70">
        <w:t> Cung cấp một lớp đệm chung cho toàn bộ CPU, giúp cải thiện hiệu suất cho các tác vụ phức tạp.</w:t>
      </w:r>
    </w:p>
    <w:p w14:paraId="033F3378" w14:textId="77777777" w:rsidR="00C03B70" w:rsidRPr="00C03B70" w:rsidRDefault="00C03B70" w:rsidP="00C03B70">
      <w:pPr>
        <w:rPr>
          <w:b/>
          <w:bCs/>
        </w:rPr>
      </w:pPr>
      <w:r w:rsidRPr="00C03B70">
        <w:rPr>
          <w:b/>
          <w:bCs/>
        </w:rPr>
        <w:t>Cách kiểm tra và quản lý bộ nhớ đệm</w:t>
      </w:r>
    </w:p>
    <w:p w14:paraId="2AA63B2B" w14:textId="77777777" w:rsidR="00C03B70" w:rsidRPr="00C03B70" w:rsidRDefault="00C03B70" w:rsidP="00C03B70">
      <w:r w:rsidRPr="00C03B70">
        <w:t>Bộ nhớ đệm (cache) giúp tăng hiệu suất hệ thống bằng cách lưu trữ tạm thời dữ liệu được truy cập thường xuyên. Tuy nhiên, để đảm bảo bộ nhớ đệm hoạt động hiệu quả, việc kiểm tra và quản lý nó là cần thiết.</w:t>
      </w:r>
    </w:p>
    <w:p w14:paraId="4638996B" w14:textId="77777777" w:rsidR="00C03B70" w:rsidRPr="00C03B70" w:rsidRDefault="00C03B70" w:rsidP="00C03B70">
      <w:pPr>
        <w:rPr>
          <w:b/>
          <w:bCs/>
        </w:rPr>
      </w:pPr>
      <w:r w:rsidRPr="00C03B70">
        <w:rPr>
          <w:b/>
          <w:bCs/>
        </w:rPr>
        <w:t>Cách kiểm tra bộ nhớ đệm</w:t>
      </w:r>
    </w:p>
    <w:p w14:paraId="04628294" w14:textId="77777777" w:rsidR="00C03B70" w:rsidRPr="00C03B70" w:rsidRDefault="00C03B70" w:rsidP="00C03B70">
      <w:pPr>
        <w:numPr>
          <w:ilvl w:val="0"/>
          <w:numId w:val="4"/>
        </w:numPr>
      </w:pPr>
      <w:r w:rsidRPr="00C03B70">
        <w:rPr>
          <w:b/>
          <w:bCs/>
        </w:rPr>
        <w:lastRenderedPageBreak/>
        <w:t>Trên máy tính:</w:t>
      </w:r>
    </w:p>
    <w:p w14:paraId="52382009" w14:textId="77777777" w:rsidR="00C03B70" w:rsidRPr="00C03B70" w:rsidRDefault="00C03B70" w:rsidP="00C03B70">
      <w:pPr>
        <w:numPr>
          <w:ilvl w:val="1"/>
          <w:numId w:val="4"/>
        </w:numPr>
      </w:pPr>
      <w:r w:rsidRPr="00C03B70">
        <w:t>Mở trình duyệt web (Chrome, Firefox, Edge).</w:t>
      </w:r>
    </w:p>
    <w:p w14:paraId="4E31E2EB" w14:textId="77777777" w:rsidR="00C03B70" w:rsidRPr="00C03B70" w:rsidRDefault="00C03B70" w:rsidP="00C03B70">
      <w:pPr>
        <w:numPr>
          <w:ilvl w:val="1"/>
          <w:numId w:val="4"/>
        </w:numPr>
      </w:pPr>
      <w:r w:rsidRPr="00C03B70">
        <w:t>Nhập địa chỉ "about:cache" vào thanh URL.</w:t>
      </w:r>
    </w:p>
    <w:p w14:paraId="6ADB2F8E" w14:textId="77777777" w:rsidR="00C03B70" w:rsidRPr="00C03B70" w:rsidRDefault="00C03B70" w:rsidP="00C03B70">
      <w:pPr>
        <w:numPr>
          <w:ilvl w:val="1"/>
          <w:numId w:val="4"/>
        </w:numPr>
      </w:pPr>
      <w:r w:rsidRPr="00C03B70">
        <w:t>Nhấn Enter để xem thông tin chi tiết về bộ nhớ đệm, bao gồm dung lượng đã sử dụng và tối đa.</w:t>
      </w:r>
    </w:p>
    <w:p w14:paraId="75BC40C9" w14:textId="77777777" w:rsidR="00C03B70" w:rsidRPr="00C03B70" w:rsidRDefault="00C03B70" w:rsidP="00C03B70">
      <w:pPr>
        <w:numPr>
          <w:ilvl w:val="0"/>
          <w:numId w:val="4"/>
        </w:numPr>
      </w:pPr>
      <w:r w:rsidRPr="00C03B70">
        <w:rPr>
          <w:b/>
          <w:bCs/>
        </w:rPr>
        <w:t>Trên điện thoại Android:</w:t>
      </w:r>
    </w:p>
    <w:p w14:paraId="520E55EE" w14:textId="77777777" w:rsidR="00C03B70" w:rsidRPr="00C03B70" w:rsidRDefault="00C03B70" w:rsidP="00C03B70">
      <w:pPr>
        <w:numPr>
          <w:ilvl w:val="1"/>
          <w:numId w:val="4"/>
        </w:numPr>
      </w:pPr>
      <w:r w:rsidRPr="00C03B70">
        <w:t>Vào “Cài đặt” → Chọn “Ứng dụng” → Tab “Tất cả ứng dụng”.</w:t>
      </w:r>
    </w:p>
    <w:p w14:paraId="0B036F7E" w14:textId="77777777" w:rsidR="00C03B70" w:rsidRPr="00C03B70" w:rsidRDefault="00C03B70" w:rsidP="00C03B70">
      <w:pPr>
        <w:numPr>
          <w:ilvl w:val="1"/>
          <w:numId w:val="4"/>
        </w:numPr>
      </w:pPr>
      <w:r w:rsidRPr="00C03B70">
        <w:t>Chọn ứng dụng cần kiểm tra → Chọn “Xóa bộ nhớ đệm”.</w:t>
      </w:r>
    </w:p>
    <w:p w14:paraId="1DD8FB0F" w14:textId="77777777" w:rsidR="00C03B70" w:rsidRPr="00C03B70" w:rsidRDefault="00C03B70" w:rsidP="00C03B70">
      <w:pPr>
        <w:numPr>
          <w:ilvl w:val="0"/>
          <w:numId w:val="4"/>
        </w:numPr>
      </w:pPr>
      <w:r w:rsidRPr="00C03B70">
        <w:rPr>
          <w:b/>
          <w:bCs/>
        </w:rPr>
        <w:t>Trên điện thoại iPhone:</w:t>
      </w:r>
    </w:p>
    <w:p w14:paraId="28243076" w14:textId="77777777" w:rsidR="00C03B70" w:rsidRPr="00C03B70" w:rsidRDefault="00C03B70" w:rsidP="00C03B70">
      <w:pPr>
        <w:numPr>
          <w:ilvl w:val="1"/>
          <w:numId w:val="4"/>
        </w:numPr>
      </w:pPr>
      <w:r w:rsidRPr="00C03B70">
        <w:t>Mở “Cài đặt” → Chọn “Safari”.</w:t>
      </w:r>
    </w:p>
    <w:p w14:paraId="0F63F9AF" w14:textId="77777777" w:rsidR="00C03B70" w:rsidRPr="00C03B70" w:rsidRDefault="00C03B70" w:rsidP="00C03B70">
      <w:pPr>
        <w:numPr>
          <w:ilvl w:val="1"/>
          <w:numId w:val="4"/>
        </w:numPr>
      </w:pPr>
      <w:r w:rsidRPr="00C03B70">
        <w:t>Chọn “Xóa Lịch sử và Dữ liệu Trang web”.</w:t>
      </w:r>
    </w:p>
    <w:p w14:paraId="096E67C0" w14:textId="77777777" w:rsidR="00C03B70" w:rsidRPr="00C03B70" w:rsidRDefault="00C03B70" w:rsidP="00C03B70">
      <w:pPr>
        <w:rPr>
          <w:b/>
          <w:bCs/>
        </w:rPr>
      </w:pPr>
      <w:r w:rsidRPr="00C03B70">
        <w:rPr>
          <w:b/>
          <w:bCs/>
        </w:rPr>
        <w:t>Cách quản lý bộ nhớ đệm</w:t>
      </w:r>
    </w:p>
    <w:p w14:paraId="6B8ED490" w14:textId="77777777" w:rsidR="00C03B70" w:rsidRPr="00C03B70" w:rsidRDefault="00C03B70" w:rsidP="00C03B70">
      <w:pPr>
        <w:numPr>
          <w:ilvl w:val="0"/>
          <w:numId w:val="5"/>
        </w:numPr>
      </w:pPr>
      <w:r w:rsidRPr="00C03B70">
        <w:t>Xóa bộ nhớ đệm định kỳ để giải phóng dung lượng và tăng hiệu suất hệ thống.</w:t>
      </w:r>
    </w:p>
    <w:p w14:paraId="617D91C5" w14:textId="77777777" w:rsidR="00C03B70" w:rsidRPr="00C03B70" w:rsidRDefault="00C03B70" w:rsidP="00C03B70">
      <w:pPr>
        <w:numPr>
          <w:ilvl w:val="0"/>
          <w:numId w:val="5"/>
        </w:numPr>
      </w:pPr>
      <w:r w:rsidRPr="00C03B70">
        <w:t>Sử dụng các phần mềm tối ưu hóa hệ thống để quản lý bộ nhớ đệm hiệu quả hơn.</w:t>
      </w:r>
    </w:p>
    <w:p w14:paraId="294E1D57" w14:textId="77777777" w:rsidR="00C03B70" w:rsidRPr="00C03B70" w:rsidRDefault="00C03B70" w:rsidP="00C03B70">
      <w:pPr>
        <w:numPr>
          <w:ilvl w:val="0"/>
          <w:numId w:val="5"/>
        </w:numPr>
      </w:pPr>
      <w:r w:rsidRPr="00C03B70">
        <w:t>Thực hiện bảo trì thường xuyên để đảm bảo hệ thống không bị lỗi do bộ nhớ đệm quá tải.</w:t>
      </w:r>
    </w:p>
    <w:p w14:paraId="17A29207" w14:textId="77777777" w:rsidR="00C03B70" w:rsidRPr="00C03B70" w:rsidRDefault="00C03B70" w:rsidP="00C03B70">
      <w:pPr>
        <w:rPr>
          <w:b/>
          <w:bCs/>
        </w:rPr>
      </w:pPr>
      <w:r w:rsidRPr="00C03B70">
        <w:rPr>
          <w:b/>
          <w:bCs/>
        </w:rPr>
        <w:t>Giải pháp tối ưu hiệu suất thông qua bộ nhớ đệm</w:t>
      </w:r>
    </w:p>
    <w:p w14:paraId="52C8DA6D" w14:textId="77777777" w:rsidR="00C03B70" w:rsidRPr="00C03B70" w:rsidRDefault="00C03B70" w:rsidP="00C03B70">
      <w:r w:rsidRPr="00C03B70">
        <w:t>Bộ nhớ đệm đóng vai trò quan trọng trong việc nâng cao hiệu suất hệ thống máy tính. Các giải pháp tối ưu hóa thông qua bộ nhớ đệm bao gồm việc quản lý hiệu quả dung lượng cache, xóa bộ nhớ đệm không cần thiết, và sử dụng các công nghệ bộ nhớ đệm tiên tiến như L1, L2, L3 trong CPU.</w:t>
      </w:r>
    </w:p>
    <w:p w14:paraId="7E70772A" w14:textId="77777777" w:rsidR="00C03B70" w:rsidRPr="00C03B70" w:rsidRDefault="00C03B70" w:rsidP="00C03B70">
      <w:pPr>
        <w:numPr>
          <w:ilvl w:val="0"/>
          <w:numId w:val="6"/>
        </w:numPr>
      </w:pPr>
      <w:r w:rsidRPr="00C03B70">
        <w:rPr>
          <w:b/>
          <w:bCs/>
        </w:rPr>
        <w:t>Tăng kích thước bộ nhớ đệm:</w:t>
      </w:r>
      <w:r w:rsidRPr="00C03B70">
        <w:t> Một giải pháp phổ biến là tăng dung lượng bộ nhớ đệm trên CPU, giúp xử lý nhanh hơn các tác vụ yêu cầu tính toán cao.</w:t>
      </w:r>
    </w:p>
    <w:p w14:paraId="3B9871DB" w14:textId="77777777" w:rsidR="00C03B70" w:rsidRPr="00C03B70" w:rsidRDefault="00C03B70" w:rsidP="00C03B70">
      <w:pPr>
        <w:numPr>
          <w:ilvl w:val="0"/>
          <w:numId w:val="6"/>
        </w:numPr>
      </w:pPr>
      <w:r w:rsidRPr="00C03B70">
        <w:rPr>
          <w:b/>
          <w:bCs/>
        </w:rPr>
        <w:t>Kiểm tra và xóa bộ nhớ đệm định kỳ:</w:t>
      </w:r>
      <w:r w:rsidRPr="00C03B70">
        <w:t> Việc quản lý bộ nhớ đệm bằng cách xóa dữ liệu không cần thiết sẽ giúp tối ưu hiệu suất và giải phóng tài nguyên cho hệ thống.</w:t>
      </w:r>
    </w:p>
    <w:p w14:paraId="6254B21A" w14:textId="77777777" w:rsidR="00C03B70" w:rsidRPr="00C03B70" w:rsidRDefault="00C03B70" w:rsidP="00C03B70">
      <w:pPr>
        <w:numPr>
          <w:ilvl w:val="0"/>
          <w:numId w:val="6"/>
        </w:numPr>
      </w:pPr>
      <w:r w:rsidRPr="00C03B70">
        <w:rPr>
          <w:b/>
          <w:bCs/>
        </w:rPr>
        <w:t>Sử dụng bộ nhớ đệm chuyên dụng:</w:t>
      </w:r>
      <w:r w:rsidRPr="00C03B70">
        <w:t> Trong các ứng dụng yêu cầu tốc độ cao, như xử lý đồ họa và video, việc sử dụng bộ nhớ đệm chuyên dụng giúp giảm thiểu độ trễ và tối ưu hóa hiệu suất.</w:t>
      </w:r>
    </w:p>
    <w:p w14:paraId="66417D96" w14:textId="77777777" w:rsidR="00C03B70" w:rsidRPr="00C03B70" w:rsidRDefault="00C03B70" w:rsidP="00C03B70">
      <w:pPr>
        <w:numPr>
          <w:ilvl w:val="0"/>
          <w:numId w:val="6"/>
        </w:numPr>
      </w:pPr>
      <w:r w:rsidRPr="00C03B70">
        <w:rPr>
          <w:b/>
          <w:bCs/>
        </w:rPr>
        <w:lastRenderedPageBreak/>
        <w:t>Kết hợp công nghệ đa luồng:</w:t>
      </w:r>
      <w:r w:rsidRPr="00C03B70">
        <w:t> Bộ nhớ đệm hỗ trợ tối ưu hóa cho các hệ thống xử lý đa luồng, đặc biệt là trong các máy tính có nhiều CPU.</w:t>
      </w:r>
    </w:p>
    <w:p w14:paraId="797BE424" w14:textId="77777777" w:rsidR="00C03B70" w:rsidRPr="00C03B70" w:rsidRDefault="00C03B70" w:rsidP="00C03B70">
      <w:r w:rsidRPr="00C03B70">
        <w:t>Những giải pháp này không chỉ giúp cải thiện tốc độ truy cập dữ liệu mà còn giảm tải cho bộ nhớ chính (RAM), từ đó giúp hệ thống hoạt động mượt mà hơn.</w:t>
      </w:r>
    </w:p>
    <w:p w14:paraId="20EC3490" w14:textId="77777777" w:rsidR="00C03B70" w:rsidRPr="00C03B70" w:rsidRDefault="00C03B70" w:rsidP="00C03B70">
      <w:pPr>
        <w:rPr>
          <w:b/>
          <w:bCs/>
        </w:rPr>
      </w:pPr>
      <w:r w:rsidRPr="00C03B70">
        <w:rPr>
          <w:b/>
          <w:bCs/>
        </w:rPr>
        <w:t>Bộ nhớ đệm trong các thiết bị khác ngoài CPU</w:t>
      </w:r>
    </w:p>
    <w:p w14:paraId="20A938FA" w14:textId="77777777" w:rsidR="00C03B70" w:rsidRPr="00C03B70" w:rsidRDefault="00C03B70" w:rsidP="00C03B70">
      <w:r w:rsidRPr="00C03B70">
        <w:t>Bộ nhớ đệm (cache) không chỉ tồn tại trong CPU, mà còn có mặt trong nhiều thiết bị khác nhằm tối ưu hóa hiệu suất hệ thống. Trong các thiết bị khác ngoài CPU, bộ nhớ đệm được thiết kế để giúp truy xuất dữ liệu nhanh hơn, giảm độ trễ và cải thiện tốc độ xử lý.</w:t>
      </w:r>
    </w:p>
    <w:p w14:paraId="16FB9F4C" w14:textId="77777777" w:rsidR="00C03B70" w:rsidRPr="00C03B70" w:rsidRDefault="00C03B70" w:rsidP="00C03B70">
      <w:pPr>
        <w:numPr>
          <w:ilvl w:val="0"/>
          <w:numId w:val="7"/>
        </w:numPr>
      </w:pPr>
      <w:r w:rsidRPr="00C03B70">
        <w:rPr>
          <w:b/>
          <w:bCs/>
        </w:rPr>
        <w:t>Ổ cứng (HDD/SSD):</w:t>
      </w:r>
      <w:r w:rsidRPr="00C03B70">
        <w:t> Bộ nhớ đệm trong ổ cứng giúp lưu trữ dữ liệu tạm thời trước khi nó được ghi hoặc đọc từ các lớp bộ nhớ vật lý. Bộ nhớ cache của SSD, thường là DRAM, giúp tăng tốc độ truy cập dữ liệu hơn so với HDD.</w:t>
      </w:r>
    </w:p>
    <w:p w14:paraId="4E1ADD3B" w14:textId="77777777" w:rsidR="00C03B70" w:rsidRPr="00C03B70" w:rsidRDefault="00C03B70" w:rsidP="00C03B70">
      <w:pPr>
        <w:numPr>
          <w:ilvl w:val="0"/>
          <w:numId w:val="7"/>
        </w:numPr>
      </w:pPr>
      <w:r w:rsidRPr="00C03B70">
        <w:rPr>
          <w:b/>
          <w:bCs/>
        </w:rPr>
        <w:t>GPU (Graphics Processing Unit):</w:t>
      </w:r>
      <w:r w:rsidRPr="00C03B70">
        <w:t> Trong các bộ xử lý đồ họa, bộ nhớ đệm có vai trò rất quan trọng trong việc xử lý các tác vụ đồ họa phức tạp. Điều này giúp GPU nhanh chóng truy xuất dữ liệu trong quá trình xử lý hình ảnh và video.</w:t>
      </w:r>
    </w:p>
    <w:p w14:paraId="77A60A3B" w14:textId="77777777" w:rsidR="00C03B70" w:rsidRPr="00C03B70" w:rsidRDefault="00C03B70" w:rsidP="00C03B70">
      <w:pPr>
        <w:numPr>
          <w:ilvl w:val="0"/>
          <w:numId w:val="7"/>
        </w:numPr>
      </w:pPr>
      <w:r w:rsidRPr="00C03B70">
        <w:rPr>
          <w:b/>
          <w:bCs/>
        </w:rPr>
        <w:t>Trình duyệt web:</w:t>
      </w:r>
      <w:r w:rsidRPr="00C03B70">
        <w:t> Bộ nhớ đệm của trình duyệt giúp lưu trữ các tệp như hình ảnh, CSS, và JavaScript. Điều này giúp trang web tải nhanh hơn khi người dùng truy cập lại, bởi trình duyệt không cần phải tải lại toàn bộ nội dung.</w:t>
      </w:r>
    </w:p>
    <w:p w14:paraId="37E3658E" w14:textId="77777777" w:rsidR="00C03B70" w:rsidRPr="00C03B70" w:rsidRDefault="00C03B70" w:rsidP="00C03B70">
      <w:pPr>
        <w:numPr>
          <w:ilvl w:val="0"/>
          <w:numId w:val="7"/>
        </w:numPr>
      </w:pPr>
      <w:r w:rsidRPr="00C03B70">
        <w:rPr>
          <w:b/>
          <w:bCs/>
        </w:rPr>
        <w:t>Router và thiết bị mạng:</w:t>
      </w:r>
      <w:r w:rsidRPr="00C03B70">
        <w:t> Trong các router, bộ nhớ đệm giúp lưu trữ các gói dữ liệu tạm thời, giúp quản lý lưu lượng mạng hiệu quả hơn và giảm độ trễ trong quá trình truyền tải dữ liệu.</w:t>
      </w:r>
    </w:p>
    <w:p w14:paraId="29BBD69F" w14:textId="77777777" w:rsidR="00C03B70" w:rsidRPr="00C03B70" w:rsidRDefault="00C03B70" w:rsidP="00C03B70">
      <w:pPr>
        <w:numPr>
          <w:ilvl w:val="0"/>
          <w:numId w:val="7"/>
        </w:numPr>
      </w:pPr>
      <w:r w:rsidRPr="00C03B70">
        <w:rPr>
          <w:b/>
          <w:bCs/>
        </w:rPr>
        <w:t>Thiết bị di động:</w:t>
      </w:r>
      <w:r w:rsidRPr="00C03B70">
        <w:t> Điện thoại thông minh và máy tính bảng cũng sử dụng bộ nhớ đệm trong các ứng dụng và trình duyệt, giúp tải nhanh hơn và tối ưu hóa hiệu suất của thiết bị.</w:t>
      </w:r>
    </w:p>
    <w:p w14:paraId="26256A07" w14:textId="77777777" w:rsidR="00C03B70" w:rsidRPr="00C03B70" w:rsidRDefault="00C03B70" w:rsidP="00C03B70">
      <w:r w:rsidRPr="00C03B70">
        <w:t>Việc sử dụng bộ nhớ đệm trong các thiết bị này không chỉ giúp cải thiện tốc độ truy xuất dữ liệu, mà còn giảm tải cho bộ nhớ chính và tối ưu hóa năng lượng tiêu thụ của hệ thống.</w:t>
      </w:r>
    </w:p>
    <w:p w14:paraId="1315A8D2" w14:textId="77777777" w:rsidR="00C03B70" w:rsidRDefault="00C03B70"/>
    <w:p w14:paraId="183C14F0" w14:textId="71DE5D82" w:rsidR="00C03B70" w:rsidRDefault="00C03B70">
      <w:r w:rsidRPr="00C03B70">
        <w:lastRenderedPageBreak/>
        <w:drawing>
          <wp:inline distT="0" distB="0" distL="0" distR="0" wp14:anchorId="7AB637B0" wp14:editId="07A176E1">
            <wp:extent cx="5943600" cy="3693795"/>
            <wp:effectExtent l="0" t="0" r="0" b="1905"/>
            <wp:docPr id="108744478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44786" name="Picture 1" descr="A diagram of a computer&#10;&#10;AI-generated content may be incorrect."/>
                    <pic:cNvPicPr/>
                  </pic:nvPicPr>
                  <pic:blipFill>
                    <a:blip r:embed="rId6"/>
                    <a:stretch>
                      <a:fillRect/>
                    </a:stretch>
                  </pic:blipFill>
                  <pic:spPr>
                    <a:xfrm>
                      <a:off x="0" y="0"/>
                      <a:ext cx="5943600" cy="3693795"/>
                    </a:xfrm>
                    <a:prstGeom prst="rect">
                      <a:avLst/>
                    </a:prstGeom>
                  </pic:spPr>
                </pic:pic>
              </a:graphicData>
            </a:graphic>
          </wp:inline>
        </w:drawing>
      </w:r>
    </w:p>
    <w:p w14:paraId="1C66C142" w14:textId="5BF4BE23" w:rsidR="00C03B70" w:rsidRDefault="00C03B70">
      <w:r>
        <w:t xml:space="preserve">Nguồn </w:t>
      </w:r>
      <w:hyperlink r:id="rId7" w:anchor="1" w:history="1">
        <w:r w:rsidRPr="00C03B70">
          <w:rPr>
            <w:rStyle w:val="Hyperlink"/>
          </w:rPr>
          <w:t xml:space="preserve">Bộ nhớ đệm là gì? </w:t>
        </w:r>
        <w:r w:rsidRPr="00C03B70">
          <w:rPr>
            <w:rStyle w:val="Hyperlink"/>
          </w:rPr>
          <w:t>K</w:t>
        </w:r>
        <w:r w:rsidRPr="00C03B70">
          <w:rPr>
            <w:rStyle w:val="Hyperlink"/>
          </w:rPr>
          <w:t>hám phá chi tiết và cách tối ưu hóa hiệu suất</w:t>
        </w:r>
      </w:hyperlink>
    </w:p>
    <w:sectPr w:rsidR="00C03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068BA"/>
    <w:multiLevelType w:val="multilevel"/>
    <w:tmpl w:val="C6263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B5E1B"/>
    <w:multiLevelType w:val="multilevel"/>
    <w:tmpl w:val="108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35C42"/>
    <w:multiLevelType w:val="multilevel"/>
    <w:tmpl w:val="278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E268A"/>
    <w:multiLevelType w:val="multilevel"/>
    <w:tmpl w:val="79A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937D7"/>
    <w:multiLevelType w:val="multilevel"/>
    <w:tmpl w:val="C0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1A4816"/>
    <w:multiLevelType w:val="multilevel"/>
    <w:tmpl w:val="590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72718"/>
    <w:multiLevelType w:val="multilevel"/>
    <w:tmpl w:val="1D5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112776">
    <w:abstractNumId w:val="2"/>
  </w:num>
  <w:num w:numId="2" w16cid:durableId="982124862">
    <w:abstractNumId w:val="4"/>
  </w:num>
  <w:num w:numId="3" w16cid:durableId="415513472">
    <w:abstractNumId w:val="5"/>
  </w:num>
  <w:num w:numId="4" w16cid:durableId="968709076">
    <w:abstractNumId w:val="0"/>
  </w:num>
  <w:num w:numId="5" w16cid:durableId="329410039">
    <w:abstractNumId w:val="3"/>
  </w:num>
  <w:num w:numId="6" w16cid:durableId="1693259556">
    <w:abstractNumId w:val="1"/>
  </w:num>
  <w:num w:numId="7" w16cid:durableId="1967351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0"/>
    <w:rsid w:val="00BB0DE7"/>
    <w:rsid w:val="00C0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E9E"/>
  <w15:chartTrackingRefBased/>
  <w15:docId w15:val="{1A0E6394-7878-49CE-BA33-E589C4C2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B70"/>
    <w:rPr>
      <w:rFonts w:eastAsiaTheme="majorEastAsia" w:cstheme="majorBidi"/>
      <w:color w:val="272727" w:themeColor="text1" w:themeTint="D8"/>
    </w:rPr>
  </w:style>
  <w:style w:type="paragraph" w:styleId="Title">
    <w:name w:val="Title"/>
    <w:basedOn w:val="Normal"/>
    <w:next w:val="Normal"/>
    <w:link w:val="TitleChar"/>
    <w:uiPriority w:val="10"/>
    <w:qFormat/>
    <w:rsid w:val="00C0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B70"/>
    <w:pPr>
      <w:spacing w:before="160"/>
      <w:jc w:val="center"/>
    </w:pPr>
    <w:rPr>
      <w:i/>
      <w:iCs/>
      <w:color w:val="404040" w:themeColor="text1" w:themeTint="BF"/>
    </w:rPr>
  </w:style>
  <w:style w:type="character" w:customStyle="1" w:styleId="QuoteChar">
    <w:name w:val="Quote Char"/>
    <w:basedOn w:val="DefaultParagraphFont"/>
    <w:link w:val="Quote"/>
    <w:uiPriority w:val="29"/>
    <w:rsid w:val="00C03B70"/>
    <w:rPr>
      <w:i/>
      <w:iCs/>
      <w:color w:val="404040" w:themeColor="text1" w:themeTint="BF"/>
    </w:rPr>
  </w:style>
  <w:style w:type="paragraph" w:styleId="ListParagraph">
    <w:name w:val="List Paragraph"/>
    <w:basedOn w:val="Normal"/>
    <w:uiPriority w:val="34"/>
    <w:qFormat/>
    <w:rsid w:val="00C03B70"/>
    <w:pPr>
      <w:ind w:left="720"/>
      <w:contextualSpacing/>
    </w:pPr>
  </w:style>
  <w:style w:type="character" w:styleId="IntenseEmphasis">
    <w:name w:val="Intense Emphasis"/>
    <w:basedOn w:val="DefaultParagraphFont"/>
    <w:uiPriority w:val="21"/>
    <w:qFormat/>
    <w:rsid w:val="00C03B70"/>
    <w:rPr>
      <w:i/>
      <w:iCs/>
      <w:color w:val="0F4761" w:themeColor="accent1" w:themeShade="BF"/>
    </w:rPr>
  </w:style>
  <w:style w:type="paragraph" w:styleId="IntenseQuote">
    <w:name w:val="Intense Quote"/>
    <w:basedOn w:val="Normal"/>
    <w:next w:val="Normal"/>
    <w:link w:val="IntenseQuoteChar"/>
    <w:uiPriority w:val="30"/>
    <w:qFormat/>
    <w:rsid w:val="00C03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B70"/>
    <w:rPr>
      <w:i/>
      <w:iCs/>
      <w:color w:val="0F4761" w:themeColor="accent1" w:themeShade="BF"/>
    </w:rPr>
  </w:style>
  <w:style w:type="character" w:styleId="IntenseReference">
    <w:name w:val="Intense Reference"/>
    <w:basedOn w:val="DefaultParagraphFont"/>
    <w:uiPriority w:val="32"/>
    <w:qFormat/>
    <w:rsid w:val="00C03B70"/>
    <w:rPr>
      <w:b/>
      <w:bCs/>
      <w:smallCaps/>
      <w:color w:val="0F4761" w:themeColor="accent1" w:themeShade="BF"/>
      <w:spacing w:val="5"/>
    </w:rPr>
  </w:style>
  <w:style w:type="character" w:styleId="Hyperlink">
    <w:name w:val="Hyperlink"/>
    <w:basedOn w:val="DefaultParagraphFont"/>
    <w:uiPriority w:val="99"/>
    <w:unhideWhenUsed/>
    <w:rsid w:val="00C03B70"/>
    <w:rPr>
      <w:color w:val="467886" w:themeColor="hyperlink"/>
      <w:u w:val="single"/>
    </w:rPr>
  </w:style>
  <w:style w:type="character" w:styleId="UnresolvedMention">
    <w:name w:val="Unresolved Mention"/>
    <w:basedOn w:val="DefaultParagraphFont"/>
    <w:uiPriority w:val="99"/>
    <w:semiHidden/>
    <w:unhideWhenUsed/>
    <w:rsid w:val="00C03B70"/>
    <w:rPr>
      <w:color w:val="605E5C"/>
      <w:shd w:val="clear" w:color="auto" w:fill="E1DFDD"/>
    </w:rPr>
  </w:style>
  <w:style w:type="character" w:styleId="FollowedHyperlink">
    <w:name w:val="FollowedHyperlink"/>
    <w:basedOn w:val="DefaultParagraphFont"/>
    <w:uiPriority w:val="99"/>
    <w:semiHidden/>
    <w:unhideWhenUsed/>
    <w:rsid w:val="00C03B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82835">
      <w:bodyDiv w:val="1"/>
      <w:marLeft w:val="0"/>
      <w:marRight w:val="0"/>
      <w:marTop w:val="0"/>
      <w:marBottom w:val="0"/>
      <w:divBdr>
        <w:top w:val="none" w:sz="0" w:space="0" w:color="auto"/>
        <w:left w:val="none" w:sz="0" w:space="0" w:color="auto"/>
        <w:bottom w:val="none" w:sz="0" w:space="0" w:color="auto"/>
        <w:right w:val="none" w:sz="0" w:space="0" w:color="auto"/>
      </w:divBdr>
      <w:divsChild>
        <w:div w:id="20476860">
          <w:marLeft w:val="0"/>
          <w:marRight w:val="0"/>
          <w:marTop w:val="0"/>
          <w:marBottom w:val="300"/>
          <w:divBdr>
            <w:top w:val="none" w:sz="0" w:space="0" w:color="auto"/>
            <w:left w:val="none" w:sz="0" w:space="0" w:color="auto"/>
            <w:bottom w:val="none" w:sz="0" w:space="0" w:color="auto"/>
            <w:right w:val="none" w:sz="0" w:space="0" w:color="auto"/>
          </w:divBdr>
        </w:div>
      </w:divsChild>
    </w:div>
    <w:div w:id="587156025">
      <w:bodyDiv w:val="1"/>
      <w:marLeft w:val="0"/>
      <w:marRight w:val="0"/>
      <w:marTop w:val="0"/>
      <w:marBottom w:val="0"/>
      <w:divBdr>
        <w:top w:val="none" w:sz="0" w:space="0" w:color="auto"/>
        <w:left w:val="none" w:sz="0" w:space="0" w:color="auto"/>
        <w:bottom w:val="none" w:sz="0" w:space="0" w:color="auto"/>
        <w:right w:val="none" w:sz="0" w:space="0" w:color="auto"/>
      </w:divBdr>
      <w:divsChild>
        <w:div w:id="1013528013">
          <w:marLeft w:val="0"/>
          <w:marRight w:val="0"/>
          <w:marTop w:val="0"/>
          <w:marBottom w:val="300"/>
          <w:divBdr>
            <w:top w:val="none" w:sz="0" w:space="0" w:color="auto"/>
            <w:left w:val="none" w:sz="0" w:space="0" w:color="auto"/>
            <w:bottom w:val="none" w:sz="0" w:space="0" w:color="auto"/>
            <w:right w:val="none" w:sz="0" w:space="0" w:color="auto"/>
          </w:divBdr>
        </w:div>
      </w:divsChild>
    </w:div>
    <w:div w:id="707217787">
      <w:bodyDiv w:val="1"/>
      <w:marLeft w:val="0"/>
      <w:marRight w:val="0"/>
      <w:marTop w:val="0"/>
      <w:marBottom w:val="0"/>
      <w:divBdr>
        <w:top w:val="none" w:sz="0" w:space="0" w:color="auto"/>
        <w:left w:val="none" w:sz="0" w:space="0" w:color="auto"/>
        <w:bottom w:val="none" w:sz="0" w:space="0" w:color="auto"/>
        <w:right w:val="none" w:sz="0" w:space="0" w:color="auto"/>
      </w:divBdr>
      <w:divsChild>
        <w:div w:id="424115233">
          <w:marLeft w:val="0"/>
          <w:marRight w:val="0"/>
          <w:marTop w:val="0"/>
          <w:marBottom w:val="300"/>
          <w:divBdr>
            <w:top w:val="none" w:sz="0" w:space="0" w:color="auto"/>
            <w:left w:val="none" w:sz="0" w:space="0" w:color="auto"/>
            <w:bottom w:val="none" w:sz="0" w:space="0" w:color="auto"/>
            <w:right w:val="none" w:sz="0" w:space="0" w:color="auto"/>
          </w:divBdr>
        </w:div>
      </w:divsChild>
    </w:div>
    <w:div w:id="723021212">
      <w:bodyDiv w:val="1"/>
      <w:marLeft w:val="0"/>
      <w:marRight w:val="0"/>
      <w:marTop w:val="0"/>
      <w:marBottom w:val="0"/>
      <w:divBdr>
        <w:top w:val="none" w:sz="0" w:space="0" w:color="auto"/>
        <w:left w:val="none" w:sz="0" w:space="0" w:color="auto"/>
        <w:bottom w:val="none" w:sz="0" w:space="0" w:color="auto"/>
        <w:right w:val="none" w:sz="0" w:space="0" w:color="auto"/>
      </w:divBdr>
      <w:divsChild>
        <w:div w:id="853037313">
          <w:marLeft w:val="0"/>
          <w:marRight w:val="0"/>
          <w:marTop w:val="0"/>
          <w:marBottom w:val="0"/>
          <w:divBdr>
            <w:top w:val="none" w:sz="0" w:space="0" w:color="auto"/>
            <w:left w:val="none" w:sz="0" w:space="0" w:color="auto"/>
            <w:bottom w:val="none" w:sz="0" w:space="0" w:color="auto"/>
            <w:right w:val="none" w:sz="0" w:space="0" w:color="auto"/>
          </w:divBdr>
          <w:divsChild>
            <w:div w:id="284048116">
              <w:marLeft w:val="0"/>
              <w:marRight w:val="0"/>
              <w:marTop w:val="0"/>
              <w:marBottom w:val="300"/>
              <w:divBdr>
                <w:top w:val="none" w:sz="0" w:space="0" w:color="auto"/>
                <w:left w:val="none" w:sz="0" w:space="0" w:color="auto"/>
                <w:bottom w:val="none" w:sz="0" w:space="0" w:color="auto"/>
                <w:right w:val="none" w:sz="0" w:space="0" w:color="auto"/>
              </w:divBdr>
            </w:div>
          </w:divsChild>
        </w:div>
        <w:div w:id="1779982674">
          <w:marLeft w:val="0"/>
          <w:marRight w:val="0"/>
          <w:marTop w:val="0"/>
          <w:marBottom w:val="0"/>
          <w:divBdr>
            <w:top w:val="none" w:sz="0" w:space="0" w:color="auto"/>
            <w:left w:val="none" w:sz="0" w:space="0" w:color="auto"/>
            <w:bottom w:val="none" w:sz="0" w:space="0" w:color="auto"/>
            <w:right w:val="none" w:sz="0" w:space="0" w:color="auto"/>
          </w:divBdr>
          <w:divsChild>
            <w:div w:id="2132892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3209892">
      <w:bodyDiv w:val="1"/>
      <w:marLeft w:val="0"/>
      <w:marRight w:val="0"/>
      <w:marTop w:val="0"/>
      <w:marBottom w:val="0"/>
      <w:divBdr>
        <w:top w:val="none" w:sz="0" w:space="0" w:color="auto"/>
        <w:left w:val="none" w:sz="0" w:space="0" w:color="auto"/>
        <w:bottom w:val="none" w:sz="0" w:space="0" w:color="auto"/>
        <w:right w:val="none" w:sz="0" w:space="0" w:color="auto"/>
      </w:divBdr>
      <w:divsChild>
        <w:div w:id="1724064249">
          <w:marLeft w:val="0"/>
          <w:marRight w:val="0"/>
          <w:marTop w:val="0"/>
          <w:marBottom w:val="0"/>
          <w:divBdr>
            <w:top w:val="none" w:sz="0" w:space="0" w:color="auto"/>
            <w:left w:val="none" w:sz="0" w:space="0" w:color="auto"/>
            <w:bottom w:val="none" w:sz="0" w:space="0" w:color="auto"/>
            <w:right w:val="none" w:sz="0" w:space="0" w:color="auto"/>
          </w:divBdr>
          <w:divsChild>
            <w:div w:id="1811241152">
              <w:marLeft w:val="0"/>
              <w:marRight w:val="0"/>
              <w:marTop w:val="0"/>
              <w:marBottom w:val="300"/>
              <w:divBdr>
                <w:top w:val="none" w:sz="0" w:space="0" w:color="auto"/>
                <w:left w:val="none" w:sz="0" w:space="0" w:color="auto"/>
                <w:bottom w:val="none" w:sz="0" w:space="0" w:color="auto"/>
                <w:right w:val="none" w:sz="0" w:space="0" w:color="auto"/>
              </w:divBdr>
            </w:div>
          </w:divsChild>
        </w:div>
        <w:div w:id="950280706">
          <w:marLeft w:val="0"/>
          <w:marRight w:val="0"/>
          <w:marTop w:val="0"/>
          <w:marBottom w:val="0"/>
          <w:divBdr>
            <w:top w:val="none" w:sz="0" w:space="0" w:color="auto"/>
            <w:left w:val="none" w:sz="0" w:space="0" w:color="auto"/>
            <w:bottom w:val="none" w:sz="0" w:space="0" w:color="auto"/>
            <w:right w:val="none" w:sz="0" w:space="0" w:color="auto"/>
          </w:divBdr>
          <w:divsChild>
            <w:div w:id="8543449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0611580">
      <w:bodyDiv w:val="1"/>
      <w:marLeft w:val="0"/>
      <w:marRight w:val="0"/>
      <w:marTop w:val="0"/>
      <w:marBottom w:val="0"/>
      <w:divBdr>
        <w:top w:val="none" w:sz="0" w:space="0" w:color="auto"/>
        <w:left w:val="none" w:sz="0" w:space="0" w:color="auto"/>
        <w:bottom w:val="none" w:sz="0" w:space="0" w:color="auto"/>
        <w:right w:val="none" w:sz="0" w:space="0" w:color="auto"/>
      </w:divBdr>
      <w:divsChild>
        <w:div w:id="1824664674">
          <w:marLeft w:val="0"/>
          <w:marRight w:val="0"/>
          <w:marTop w:val="0"/>
          <w:marBottom w:val="300"/>
          <w:divBdr>
            <w:top w:val="none" w:sz="0" w:space="0" w:color="auto"/>
            <w:left w:val="none" w:sz="0" w:space="0" w:color="auto"/>
            <w:bottom w:val="none" w:sz="0" w:space="0" w:color="auto"/>
            <w:right w:val="none" w:sz="0" w:space="0" w:color="auto"/>
          </w:divBdr>
        </w:div>
      </w:divsChild>
    </w:div>
    <w:div w:id="1340935267">
      <w:bodyDiv w:val="1"/>
      <w:marLeft w:val="0"/>
      <w:marRight w:val="0"/>
      <w:marTop w:val="0"/>
      <w:marBottom w:val="0"/>
      <w:divBdr>
        <w:top w:val="none" w:sz="0" w:space="0" w:color="auto"/>
        <w:left w:val="none" w:sz="0" w:space="0" w:color="auto"/>
        <w:bottom w:val="none" w:sz="0" w:space="0" w:color="auto"/>
        <w:right w:val="none" w:sz="0" w:space="0" w:color="auto"/>
      </w:divBdr>
      <w:divsChild>
        <w:div w:id="957225941">
          <w:marLeft w:val="0"/>
          <w:marRight w:val="0"/>
          <w:marTop w:val="0"/>
          <w:marBottom w:val="300"/>
          <w:divBdr>
            <w:top w:val="none" w:sz="0" w:space="0" w:color="auto"/>
            <w:left w:val="none" w:sz="0" w:space="0" w:color="auto"/>
            <w:bottom w:val="none" w:sz="0" w:space="0" w:color="auto"/>
            <w:right w:val="none" w:sz="0" w:space="0" w:color="auto"/>
          </w:divBdr>
        </w:div>
      </w:divsChild>
    </w:div>
    <w:div w:id="1820918384">
      <w:bodyDiv w:val="1"/>
      <w:marLeft w:val="0"/>
      <w:marRight w:val="0"/>
      <w:marTop w:val="0"/>
      <w:marBottom w:val="0"/>
      <w:divBdr>
        <w:top w:val="none" w:sz="0" w:space="0" w:color="auto"/>
        <w:left w:val="none" w:sz="0" w:space="0" w:color="auto"/>
        <w:bottom w:val="none" w:sz="0" w:space="0" w:color="auto"/>
        <w:right w:val="none" w:sz="0" w:space="0" w:color="auto"/>
      </w:divBdr>
      <w:divsChild>
        <w:div w:id="18133232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mart.vn/tin-tuc/blog/tim-hieu-bo-nho-dem-la-gi-va-tai-sao-no-quan-trong-cho-thiet-bi-cua-ban-vi-c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Huy</dc:creator>
  <cp:keywords/>
  <dc:description/>
  <cp:lastModifiedBy>Nguyen Duc Huy</cp:lastModifiedBy>
  <cp:revision>1</cp:revision>
  <dcterms:created xsi:type="dcterms:W3CDTF">2025-02-17T08:29:00Z</dcterms:created>
  <dcterms:modified xsi:type="dcterms:W3CDTF">2025-02-17T08:32:00Z</dcterms:modified>
</cp:coreProperties>
</file>